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45" w:rsidRPr="007A6211" w:rsidRDefault="00D660D7" w:rsidP="00AA1B73">
      <w:pPr>
        <w:jc w:val="center"/>
        <w:rPr>
          <w:sz w:val="18"/>
          <w:szCs w:val="18"/>
        </w:rPr>
      </w:pPr>
      <w:r w:rsidRPr="007A6211">
        <w:rPr>
          <w:noProof/>
        </w:rPr>
        <w:drawing>
          <wp:inline distT="0" distB="0" distL="0" distR="0" wp14:anchorId="7D933A96" wp14:editId="143B8488">
            <wp:extent cx="581025" cy="704850"/>
            <wp:effectExtent l="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E45" w:rsidRPr="007A6211" w:rsidRDefault="008A0E45" w:rsidP="00AA1B73">
      <w:pPr>
        <w:jc w:val="center"/>
        <w:rPr>
          <w:b/>
          <w:bCs/>
          <w:sz w:val="18"/>
          <w:szCs w:val="18"/>
        </w:rPr>
      </w:pPr>
    </w:p>
    <w:p w:rsidR="008A0E45" w:rsidRPr="007A6211" w:rsidRDefault="008A0E45" w:rsidP="00AA1B73">
      <w:pPr>
        <w:jc w:val="center"/>
        <w:rPr>
          <w:b/>
          <w:bCs/>
          <w:sz w:val="40"/>
          <w:szCs w:val="40"/>
        </w:rPr>
      </w:pPr>
      <w:r w:rsidRPr="007A6211">
        <w:rPr>
          <w:b/>
          <w:bCs/>
          <w:sz w:val="40"/>
          <w:szCs w:val="40"/>
        </w:rPr>
        <w:t>КОНТРОЛЬНО – СЧЕТНЫЙ КОМИТЕТ</w:t>
      </w:r>
    </w:p>
    <w:p w:rsidR="008A0E45" w:rsidRPr="007A6211" w:rsidRDefault="008A0E45" w:rsidP="00AA1B73">
      <w:pPr>
        <w:jc w:val="center"/>
        <w:rPr>
          <w:rFonts w:ascii="Book Antiqua" w:hAnsi="Book Antiqua" w:cs="Book Antiqua"/>
          <w:sz w:val="32"/>
          <w:szCs w:val="32"/>
        </w:rPr>
      </w:pPr>
      <w:r w:rsidRPr="007A6211">
        <w:rPr>
          <w:sz w:val="32"/>
          <w:szCs w:val="32"/>
        </w:rPr>
        <w:t xml:space="preserve"> </w:t>
      </w:r>
      <w:r w:rsidRPr="007A6211">
        <w:rPr>
          <w:b/>
          <w:bCs/>
          <w:sz w:val="36"/>
          <w:szCs w:val="36"/>
        </w:rPr>
        <w:t xml:space="preserve"> </w:t>
      </w:r>
      <w:proofErr w:type="spellStart"/>
      <w:r w:rsidRPr="007A6211">
        <w:rPr>
          <w:sz w:val="32"/>
          <w:szCs w:val="32"/>
        </w:rPr>
        <w:t>Чебаркульского</w:t>
      </w:r>
      <w:proofErr w:type="spellEnd"/>
      <w:r w:rsidRPr="007A6211">
        <w:rPr>
          <w:sz w:val="32"/>
          <w:szCs w:val="32"/>
        </w:rPr>
        <w:t xml:space="preserve"> городского округа</w:t>
      </w:r>
      <w:r w:rsidR="00D660D7" w:rsidRPr="007A621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58086F" wp14:editId="2E48588D">
                <wp:simplePos x="0" y="0"/>
                <wp:positionH relativeFrom="column">
                  <wp:posOffset>114300</wp:posOffset>
                </wp:positionH>
                <wp:positionV relativeFrom="paragraph">
                  <wp:posOffset>408305</wp:posOffset>
                </wp:positionV>
                <wp:extent cx="5829300" cy="0"/>
                <wp:effectExtent l="32385" t="31750" r="34290" b="349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E4B2B4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2.15pt" to="46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" strokeweight="4.5pt">
                <v:stroke linestyle="thickThin"/>
              </v:line>
            </w:pict>
          </mc:Fallback>
        </mc:AlternateContent>
      </w:r>
    </w:p>
    <w:p w:rsidR="008A0E45" w:rsidRPr="007A6211" w:rsidRDefault="008A0E45" w:rsidP="00AA1B73"/>
    <w:p w:rsidR="008A0E45" w:rsidRPr="007A6211" w:rsidRDefault="008A0E45" w:rsidP="00AA1B73">
      <w:pPr>
        <w:jc w:val="center"/>
        <w:rPr>
          <w:rFonts w:ascii="Book Antiqua" w:hAnsi="Book Antiqua" w:cs="Book Antiqua"/>
          <w:sz w:val="22"/>
          <w:szCs w:val="22"/>
        </w:rPr>
      </w:pPr>
    </w:p>
    <w:p w:rsidR="008A0E45" w:rsidRPr="007A6211" w:rsidRDefault="008A0E45" w:rsidP="00D52818">
      <w:pPr>
        <w:jc w:val="center"/>
        <w:rPr>
          <w:rFonts w:ascii="Book Antiqua" w:hAnsi="Book Antiqua" w:cs="Book Antiqua"/>
          <w:sz w:val="20"/>
          <w:szCs w:val="20"/>
        </w:rPr>
      </w:pPr>
      <w:r w:rsidRPr="007A6211">
        <w:rPr>
          <w:rFonts w:ascii="Book Antiqua" w:hAnsi="Book Antiqua" w:cs="Book Antiqua"/>
          <w:sz w:val="22"/>
          <w:szCs w:val="22"/>
        </w:rPr>
        <w:t xml:space="preserve">Российская Федерация, 456440, город Чебаркуль Челябинской области, ул. Ленина, 13«а».   </w:t>
      </w:r>
      <w:r w:rsidRPr="007A6211">
        <w:rPr>
          <w:rFonts w:ascii="Book Antiqua" w:hAnsi="Book Antiqua" w:cs="Book Antiqua"/>
          <w:sz w:val="20"/>
          <w:szCs w:val="20"/>
        </w:rPr>
        <w:t xml:space="preserve">  ИНН 7420009633   ОГРН 1057409510180 </w:t>
      </w:r>
      <w:r w:rsidRPr="007A6211">
        <w:rPr>
          <w:rFonts w:ascii="Book Antiqua" w:hAnsi="Book Antiqua" w:cs="Book Antiqua"/>
          <w:sz w:val="20"/>
          <w:szCs w:val="20"/>
          <w:lang w:val="en-US"/>
        </w:rPr>
        <w:t>e</w:t>
      </w:r>
      <w:r w:rsidRPr="007A6211">
        <w:rPr>
          <w:rFonts w:ascii="Book Antiqua" w:hAnsi="Book Antiqua" w:cs="Book Antiqua"/>
          <w:sz w:val="20"/>
          <w:szCs w:val="20"/>
        </w:rPr>
        <w:t>-</w:t>
      </w:r>
      <w:r w:rsidRPr="007A6211">
        <w:rPr>
          <w:rFonts w:ascii="Book Antiqua" w:hAnsi="Book Antiqua" w:cs="Book Antiqua"/>
          <w:sz w:val="20"/>
          <w:szCs w:val="20"/>
          <w:lang w:val="en-US"/>
        </w:rPr>
        <w:t>mail</w:t>
      </w:r>
      <w:r w:rsidRPr="007A6211">
        <w:rPr>
          <w:rFonts w:ascii="Book Antiqua" w:hAnsi="Book Antiqua" w:cs="Book Antiqua"/>
          <w:sz w:val="20"/>
          <w:szCs w:val="20"/>
          <w:u w:val="single"/>
        </w:rPr>
        <w:t xml:space="preserve">: </w:t>
      </w:r>
      <w:proofErr w:type="spellStart"/>
      <w:r w:rsidRPr="007A6211">
        <w:rPr>
          <w:rFonts w:ascii="Book Antiqua" w:hAnsi="Book Antiqua" w:cs="Book Antiqua"/>
          <w:sz w:val="20"/>
          <w:szCs w:val="20"/>
          <w:u w:val="single"/>
          <w:lang w:val="en-US"/>
        </w:rPr>
        <w:t>ksg</w:t>
      </w:r>
      <w:proofErr w:type="spellEnd"/>
      <w:r w:rsidR="00631D50" w:rsidRPr="007A6211">
        <w:fldChar w:fldCharType="begin"/>
      </w:r>
      <w:r w:rsidR="00631D50" w:rsidRPr="007A6211">
        <w:instrText xml:space="preserve"> HYPERLINK "mailto:vagapova69@mail.ru" </w:instrText>
      </w:r>
      <w:r w:rsidR="00631D50" w:rsidRPr="007A6211">
        <w:fldChar w:fldCharType="separate"/>
      </w:r>
      <w:r w:rsidRPr="007A6211">
        <w:rPr>
          <w:rStyle w:val="ac"/>
          <w:rFonts w:ascii="Book Antiqua" w:hAnsi="Book Antiqua" w:cs="Book Antiqua"/>
          <w:sz w:val="20"/>
          <w:szCs w:val="20"/>
        </w:rPr>
        <w:t xml:space="preserve"> @</w:t>
      </w:r>
      <w:proofErr w:type="spellStart"/>
      <w:r w:rsidRPr="007A6211">
        <w:rPr>
          <w:rStyle w:val="ac"/>
          <w:rFonts w:ascii="Book Antiqua" w:hAnsi="Book Antiqua" w:cs="Book Antiqua"/>
          <w:sz w:val="20"/>
          <w:szCs w:val="20"/>
          <w:lang w:val="en-US"/>
        </w:rPr>
        <w:t>chebar</w:t>
      </w:r>
      <w:proofErr w:type="spellEnd"/>
      <w:proofErr w:type="gramStart"/>
      <w:r w:rsidRPr="007A6211">
        <w:rPr>
          <w:rStyle w:val="ac"/>
          <w:rFonts w:ascii="Book Antiqua" w:hAnsi="Book Antiqua" w:cs="Book Antiqua"/>
          <w:sz w:val="20"/>
          <w:szCs w:val="20"/>
        </w:rPr>
        <w:t>с</w:t>
      </w:r>
      <w:proofErr w:type="spellStart"/>
      <w:proofErr w:type="gramEnd"/>
      <w:r w:rsidRPr="007A6211">
        <w:rPr>
          <w:rStyle w:val="ac"/>
          <w:rFonts w:ascii="Book Antiqua" w:hAnsi="Book Antiqua" w:cs="Book Antiqua"/>
          <w:sz w:val="20"/>
          <w:szCs w:val="20"/>
          <w:lang w:val="en-US"/>
        </w:rPr>
        <w:t>ul</w:t>
      </w:r>
      <w:proofErr w:type="spellEnd"/>
      <w:r w:rsidRPr="007A6211">
        <w:rPr>
          <w:rStyle w:val="ac"/>
          <w:rFonts w:ascii="Book Antiqua" w:hAnsi="Book Antiqua" w:cs="Book Antiqua"/>
          <w:sz w:val="20"/>
          <w:szCs w:val="20"/>
        </w:rPr>
        <w:t xml:space="preserve">. </w:t>
      </w:r>
      <w:proofErr w:type="spellStart"/>
      <w:r w:rsidRPr="007A6211">
        <w:rPr>
          <w:rStyle w:val="ac"/>
          <w:rFonts w:ascii="Book Antiqua" w:hAnsi="Book Antiqua" w:cs="Book Antiqua"/>
          <w:sz w:val="20"/>
          <w:szCs w:val="20"/>
          <w:lang w:val="en-US"/>
        </w:rPr>
        <w:t>ru</w:t>
      </w:r>
      <w:proofErr w:type="spellEnd"/>
      <w:r w:rsidR="00631D50" w:rsidRPr="007A6211">
        <w:rPr>
          <w:rStyle w:val="ac"/>
          <w:rFonts w:ascii="Book Antiqua" w:hAnsi="Book Antiqua" w:cs="Book Antiqua"/>
          <w:sz w:val="20"/>
          <w:szCs w:val="20"/>
          <w:lang w:val="en-US"/>
        </w:rPr>
        <w:fldChar w:fldCharType="end"/>
      </w:r>
      <w:r w:rsidR="00D52818" w:rsidRPr="007A6211">
        <w:rPr>
          <w:rFonts w:ascii="Book Antiqua" w:hAnsi="Book Antiqua" w:cs="Book Antiqua"/>
          <w:sz w:val="20"/>
          <w:szCs w:val="20"/>
        </w:rPr>
        <w:t xml:space="preserve">  т.8351682-52-14</w:t>
      </w:r>
    </w:p>
    <w:p w:rsidR="00542E05" w:rsidRPr="007A6211" w:rsidRDefault="00542E05" w:rsidP="000638F5">
      <w:pPr>
        <w:rPr>
          <w:rFonts w:ascii="Book Antiqua" w:hAnsi="Book Antiqua" w:cs="Book Antiqua"/>
          <w:sz w:val="26"/>
          <w:szCs w:val="26"/>
        </w:rPr>
      </w:pPr>
    </w:p>
    <w:p w:rsidR="008A0E45" w:rsidRPr="007A6211" w:rsidRDefault="00DC738D" w:rsidP="00B80997">
      <w:pPr>
        <w:rPr>
          <w:sz w:val="22"/>
          <w:szCs w:val="22"/>
        </w:rPr>
      </w:pPr>
      <w:r w:rsidRPr="007A6211">
        <w:rPr>
          <w:sz w:val="22"/>
          <w:szCs w:val="22"/>
        </w:rPr>
        <w:t xml:space="preserve">исх. от  </w:t>
      </w:r>
      <w:r w:rsidR="00496EDA" w:rsidRPr="007A6211">
        <w:rPr>
          <w:sz w:val="22"/>
          <w:szCs w:val="22"/>
        </w:rPr>
        <w:t>2</w:t>
      </w:r>
      <w:r w:rsidR="007A6211" w:rsidRPr="007A6211">
        <w:rPr>
          <w:sz w:val="22"/>
          <w:szCs w:val="22"/>
        </w:rPr>
        <w:t>1</w:t>
      </w:r>
      <w:r w:rsidRPr="007A6211">
        <w:rPr>
          <w:sz w:val="22"/>
          <w:szCs w:val="22"/>
        </w:rPr>
        <w:t xml:space="preserve"> </w:t>
      </w:r>
      <w:r w:rsidR="00496EDA" w:rsidRPr="007A6211">
        <w:rPr>
          <w:sz w:val="22"/>
          <w:szCs w:val="22"/>
        </w:rPr>
        <w:t xml:space="preserve">июля </w:t>
      </w:r>
      <w:r w:rsidRPr="007A6211">
        <w:rPr>
          <w:sz w:val="22"/>
          <w:szCs w:val="22"/>
        </w:rPr>
        <w:t>2021 года</w:t>
      </w:r>
      <w:r w:rsidR="007A6211" w:rsidRPr="007A6211">
        <w:rPr>
          <w:sz w:val="22"/>
          <w:szCs w:val="22"/>
        </w:rPr>
        <w:t xml:space="preserve">   №  ______</w:t>
      </w:r>
    </w:p>
    <w:p w:rsidR="00542E05" w:rsidRPr="007A6211" w:rsidRDefault="00542E05" w:rsidP="00B80997">
      <w:pPr>
        <w:rPr>
          <w:b/>
          <w:bCs/>
          <w:sz w:val="26"/>
          <w:szCs w:val="26"/>
        </w:rPr>
      </w:pPr>
    </w:p>
    <w:p w:rsidR="008A0E45" w:rsidRPr="007A6211" w:rsidRDefault="008A0E45" w:rsidP="00B80997">
      <w:pPr>
        <w:jc w:val="center"/>
        <w:rPr>
          <w:b/>
          <w:bCs/>
          <w:sz w:val="26"/>
          <w:szCs w:val="26"/>
        </w:rPr>
      </w:pPr>
      <w:r w:rsidRPr="007A6211">
        <w:rPr>
          <w:b/>
          <w:bCs/>
          <w:sz w:val="26"/>
          <w:szCs w:val="26"/>
        </w:rPr>
        <w:t>ЗАКЛЮЧЕНИЕ</w:t>
      </w:r>
    </w:p>
    <w:p w:rsidR="008A0E45" w:rsidRPr="007A6211" w:rsidRDefault="008A0E45" w:rsidP="00B80997">
      <w:pPr>
        <w:jc w:val="center"/>
        <w:rPr>
          <w:b/>
          <w:bCs/>
          <w:sz w:val="26"/>
          <w:szCs w:val="26"/>
        </w:rPr>
      </w:pPr>
      <w:r w:rsidRPr="007A6211">
        <w:rPr>
          <w:b/>
          <w:bCs/>
          <w:sz w:val="26"/>
          <w:szCs w:val="26"/>
        </w:rPr>
        <w:t xml:space="preserve">Контрольно-счетного комитета </w:t>
      </w:r>
      <w:proofErr w:type="spellStart"/>
      <w:r w:rsidRPr="007A6211">
        <w:rPr>
          <w:b/>
          <w:bCs/>
          <w:sz w:val="26"/>
          <w:szCs w:val="26"/>
        </w:rPr>
        <w:t>Чебаркульского</w:t>
      </w:r>
      <w:proofErr w:type="spellEnd"/>
      <w:r w:rsidRPr="007A6211">
        <w:rPr>
          <w:b/>
          <w:bCs/>
          <w:sz w:val="26"/>
          <w:szCs w:val="26"/>
        </w:rPr>
        <w:t xml:space="preserve"> городского округа на Отчет об исполнении бюджета </w:t>
      </w:r>
      <w:proofErr w:type="spellStart"/>
      <w:r w:rsidRPr="007A6211">
        <w:rPr>
          <w:b/>
          <w:bCs/>
          <w:sz w:val="26"/>
          <w:szCs w:val="26"/>
        </w:rPr>
        <w:t>Чебаркульского</w:t>
      </w:r>
      <w:proofErr w:type="spellEnd"/>
      <w:r w:rsidRPr="007A6211">
        <w:rPr>
          <w:b/>
          <w:bCs/>
          <w:sz w:val="26"/>
          <w:szCs w:val="26"/>
        </w:rPr>
        <w:t xml:space="preserve"> городского округа </w:t>
      </w:r>
    </w:p>
    <w:p w:rsidR="00542E05" w:rsidRDefault="008A0E45" w:rsidP="007A6211">
      <w:pPr>
        <w:jc w:val="center"/>
        <w:rPr>
          <w:b/>
          <w:bCs/>
          <w:sz w:val="26"/>
          <w:szCs w:val="26"/>
        </w:rPr>
      </w:pPr>
      <w:r w:rsidRPr="007A6211">
        <w:rPr>
          <w:b/>
          <w:bCs/>
          <w:sz w:val="26"/>
          <w:szCs w:val="26"/>
        </w:rPr>
        <w:t xml:space="preserve">за 1 </w:t>
      </w:r>
      <w:r w:rsidR="00496EDA" w:rsidRPr="007A6211">
        <w:rPr>
          <w:b/>
          <w:bCs/>
          <w:sz w:val="26"/>
          <w:szCs w:val="26"/>
        </w:rPr>
        <w:t>полугодие</w:t>
      </w:r>
      <w:r w:rsidRPr="007A6211">
        <w:rPr>
          <w:b/>
          <w:bCs/>
          <w:sz w:val="26"/>
          <w:szCs w:val="26"/>
        </w:rPr>
        <w:t xml:space="preserve"> 202</w:t>
      </w:r>
      <w:r w:rsidR="00DB1DD5" w:rsidRPr="007A6211">
        <w:rPr>
          <w:b/>
          <w:bCs/>
          <w:sz w:val="26"/>
          <w:szCs w:val="26"/>
        </w:rPr>
        <w:t>1</w:t>
      </w:r>
      <w:r w:rsidR="007A6211">
        <w:rPr>
          <w:b/>
          <w:bCs/>
          <w:sz w:val="26"/>
          <w:szCs w:val="26"/>
        </w:rPr>
        <w:t xml:space="preserve"> года</w:t>
      </w:r>
    </w:p>
    <w:p w:rsidR="007A6211" w:rsidRPr="007A6211" w:rsidRDefault="007A6211" w:rsidP="007A6211">
      <w:pPr>
        <w:jc w:val="center"/>
        <w:rPr>
          <w:b/>
          <w:bCs/>
          <w:sz w:val="26"/>
          <w:szCs w:val="26"/>
        </w:rPr>
      </w:pPr>
    </w:p>
    <w:p w:rsidR="00542E05" w:rsidRPr="007A6211" w:rsidRDefault="008A0E45" w:rsidP="00542E05">
      <w:pPr>
        <w:ind w:firstLine="708"/>
        <w:jc w:val="both"/>
        <w:rPr>
          <w:sz w:val="26"/>
          <w:szCs w:val="26"/>
        </w:rPr>
      </w:pPr>
      <w:proofErr w:type="gramStart"/>
      <w:r w:rsidRPr="007A6211">
        <w:rPr>
          <w:sz w:val="26"/>
          <w:szCs w:val="26"/>
        </w:rPr>
        <w:t xml:space="preserve">Заключение на Отчет об исполнении бюджета </w:t>
      </w:r>
      <w:proofErr w:type="spellStart"/>
      <w:r w:rsidRPr="007A6211">
        <w:rPr>
          <w:sz w:val="26"/>
          <w:szCs w:val="26"/>
        </w:rPr>
        <w:t>Чебаркульского</w:t>
      </w:r>
      <w:proofErr w:type="spellEnd"/>
      <w:r w:rsidRPr="007A6211">
        <w:rPr>
          <w:sz w:val="26"/>
          <w:szCs w:val="26"/>
        </w:rPr>
        <w:t xml:space="preserve"> городского округа за 1 квартал 20</w:t>
      </w:r>
      <w:r w:rsidR="00631D50" w:rsidRPr="007A6211">
        <w:rPr>
          <w:sz w:val="26"/>
          <w:szCs w:val="26"/>
        </w:rPr>
        <w:t>2</w:t>
      </w:r>
      <w:r w:rsidR="00DB1DD5" w:rsidRPr="007A6211">
        <w:rPr>
          <w:sz w:val="26"/>
          <w:szCs w:val="26"/>
        </w:rPr>
        <w:t>1</w:t>
      </w:r>
      <w:r w:rsidRPr="007A6211">
        <w:rPr>
          <w:sz w:val="26"/>
          <w:szCs w:val="26"/>
        </w:rPr>
        <w:t xml:space="preserve"> года подготовлено Контрольно-счетным комитетом </w:t>
      </w:r>
      <w:proofErr w:type="spellStart"/>
      <w:r w:rsidRPr="007A6211">
        <w:rPr>
          <w:sz w:val="26"/>
          <w:szCs w:val="26"/>
        </w:rPr>
        <w:t>Чебаркульского</w:t>
      </w:r>
      <w:proofErr w:type="spellEnd"/>
      <w:r w:rsidRPr="007A6211">
        <w:rPr>
          <w:sz w:val="26"/>
          <w:szCs w:val="26"/>
        </w:rPr>
        <w:t xml:space="preserve"> городского округа в соответствии с требованиями «Положения о бюджетном процессе в </w:t>
      </w:r>
      <w:proofErr w:type="spellStart"/>
      <w:r w:rsidRPr="007A6211">
        <w:rPr>
          <w:sz w:val="26"/>
          <w:szCs w:val="26"/>
        </w:rPr>
        <w:t>Чебаркульском</w:t>
      </w:r>
      <w:proofErr w:type="spellEnd"/>
      <w:r w:rsidRPr="007A6211">
        <w:rPr>
          <w:sz w:val="26"/>
          <w:szCs w:val="26"/>
        </w:rPr>
        <w:t xml:space="preserve"> городском округе», утвержденным решением Собрания депутатов </w:t>
      </w:r>
      <w:proofErr w:type="spellStart"/>
      <w:r w:rsidRPr="007A6211">
        <w:rPr>
          <w:sz w:val="26"/>
          <w:szCs w:val="26"/>
        </w:rPr>
        <w:t>Чебаркульского</w:t>
      </w:r>
      <w:proofErr w:type="spellEnd"/>
      <w:r w:rsidRPr="007A6211">
        <w:rPr>
          <w:sz w:val="26"/>
          <w:szCs w:val="26"/>
        </w:rPr>
        <w:t xml:space="preserve"> городского округа от 0</w:t>
      </w:r>
      <w:r w:rsidR="00456E5A" w:rsidRPr="007A6211">
        <w:rPr>
          <w:sz w:val="26"/>
          <w:szCs w:val="26"/>
        </w:rPr>
        <w:t>8</w:t>
      </w:r>
      <w:r w:rsidRPr="007A6211">
        <w:rPr>
          <w:sz w:val="26"/>
          <w:szCs w:val="26"/>
        </w:rPr>
        <w:t>.</w:t>
      </w:r>
      <w:r w:rsidR="00456E5A" w:rsidRPr="007A6211">
        <w:rPr>
          <w:sz w:val="26"/>
          <w:szCs w:val="26"/>
        </w:rPr>
        <w:t>12</w:t>
      </w:r>
      <w:r w:rsidRPr="007A6211">
        <w:rPr>
          <w:sz w:val="26"/>
          <w:szCs w:val="26"/>
        </w:rPr>
        <w:t>.20</w:t>
      </w:r>
      <w:r w:rsidR="00456E5A" w:rsidRPr="007A6211">
        <w:rPr>
          <w:sz w:val="26"/>
          <w:szCs w:val="26"/>
        </w:rPr>
        <w:t xml:space="preserve">20 </w:t>
      </w:r>
      <w:r w:rsidRPr="007A6211">
        <w:rPr>
          <w:sz w:val="26"/>
          <w:szCs w:val="26"/>
        </w:rPr>
        <w:t xml:space="preserve">г.  № </w:t>
      </w:r>
      <w:r w:rsidR="00456E5A" w:rsidRPr="007A6211">
        <w:rPr>
          <w:sz w:val="26"/>
          <w:szCs w:val="26"/>
        </w:rPr>
        <w:t xml:space="preserve">32 </w:t>
      </w:r>
      <w:r w:rsidRPr="007A6211">
        <w:rPr>
          <w:sz w:val="26"/>
          <w:szCs w:val="26"/>
        </w:rPr>
        <w:t xml:space="preserve">, Положением  «О Контрольно-счетном комитете </w:t>
      </w:r>
      <w:proofErr w:type="spellStart"/>
      <w:r w:rsidRPr="007A6211">
        <w:rPr>
          <w:sz w:val="26"/>
          <w:szCs w:val="26"/>
        </w:rPr>
        <w:t>Чебаркульского</w:t>
      </w:r>
      <w:proofErr w:type="spellEnd"/>
      <w:r w:rsidRPr="007A6211">
        <w:rPr>
          <w:sz w:val="26"/>
          <w:szCs w:val="26"/>
        </w:rPr>
        <w:t xml:space="preserve"> городского округа», утвержденным решением Собрания депутатов </w:t>
      </w:r>
      <w:proofErr w:type="spellStart"/>
      <w:r w:rsidRPr="007A6211">
        <w:rPr>
          <w:sz w:val="26"/>
          <w:szCs w:val="26"/>
        </w:rPr>
        <w:t>Чебаркульского</w:t>
      </w:r>
      <w:proofErr w:type="spellEnd"/>
      <w:r w:rsidRPr="007A6211">
        <w:rPr>
          <w:sz w:val="26"/>
          <w:szCs w:val="26"/>
        </w:rPr>
        <w:t xml:space="preserve"> городского округа  от 01.03.2016г</w:t>
      </w:r>
      <w:proofErr w:type="gramEnd"/>
      <w:r w:rsidRPr="007A6211">
        <w:rPr>
          <w:sz w:val="26"/>
          <w:szCs w:val="26"/>
        </w:rPr>
        <w:t xml:space="preserve">. №87, Планом работы Контрольно-счетного комитета </w:t>
      </w:r>
      <w:proofErr w:type="spellStart"/>
      <w:r w:rsidRPr="007A6211">
        <w:rPr>
          <w:sz w:val="26"/>
          <w:szCs w:val="26"/>
        </w:rPr>
        <w:t>Чебаркульского</w:t>
      </w:r>
      <w:proofErr w:type="spellEnd"/>
      <w:r w:rsidRPr="007A6211">
        <w:rPr>
          <w:sz w:val="26"/>
          <w:szCs w:val="26"/>
        </w:rPr>
        <w:t xml:space="preserve"> городского округа на 202</w:t>
      </w:r>
      <w:r w:rsidR="00456E5A" w:rsidRPr="007A6211">
        <w:rPr>
          <w:sz w:val="26"/>
          <w:szCs w:val="26"/>
        </w:rPr>
        <w:t>1</w:t>
      </w:r>
      <w:r w:rsidRPr="007A6211">
        <w:rPr>
          <w:sz w:val="26"/>
          <w:szCs w:val="26"/>
        </w:rPr>
        <w:t xml:space="preserve"> год, утвержденным приказом Председателя Контрольно-счетного комитета </w:t>
      </w:r>
      <w:proofErr w:type="spellStart"/>
      <w:r w:rsidRPr="007A6211">
        <w:rPr>
          <w:sz w:val="26"/>
          <w:szCs w:val="26"/>
        </w:rPr>
        <w:t>Чебаркульского</w:t>
      </w:r>
      <w:proofErr w:type="spellEnd"/>
      <w:r w:rsidRPr="007A6211">
        <w:rPr>
          <w:sz w:val="26"/>
          <w:szCs w:val="26"/>
        </w:rPr>
        <w:t xml:space="preserve"> городского округа  </w:t>
      </w:r>
      <w:r w:rsidRPr="007A6211">
        <w:rPr>
          <w:sz w:val="26"/>
          <w:szCs w:val="26"/>
          <w:lang w:eastAsia="en-US"/>
        </w:rPr>
        <w:t>25.12.20</w:t>
      </w:r>
      <w:r w:rsidR="00456E5A" w:rsidRPr="007A6211">
        <w:rPr>
          <w:sz w:val="26"/>
          <w:szCs w:val="26"/>
          <w:lang w:eastAsia="en-US"/>
        </w:rPr>
        <w:t xml:space="preserve">20 </w:t>
      </w:r>
      <w:r w:rsidRPr="007A6211">
        <w:rPr>
          <w:sz w:val="26"/>
          <w:szCs w:val="26"/>
          <w:lang w:eastAsia="en-US"/>
        </w:rPr>
        <w:t xml:space="preserve">г </w:t>
      </w:r>
      <w:r w:rsidRPr="007A6211">
        <w:rPr>
          <w:sz w:val="26"/>
          <w:szCs w:val="26"/>
        </w:rPr>
        <w:t>№</w:t>
      </w:r>
      <w:r w:rsidR="00456E5A" w:rsidRPr="007A6211">
        <w:rPr>
          <w:sz w:val="26"/>
          <w:szCs w:val="26"/>
        </w:rPr>
        <w:t>21</w:t>
      </w:r>
      <w:r w:rsidR="00496EDA" w:rsidRPr="007A6211">
        <w:rPr>
          <w:sz w:val="26"/>
          <w:szCs w:val="26"/>
        </w:rPr>
        <w:t>(с изменениями)</w:t>
      </w:r>
      <w:r w:rsidRPr="007A6211">
        <w:rPr>
          <w:sz w:val="26"/>
          <w:szCs w:val="26"/>
        </w:rPr>
        <w:t>.</w:t>
      </w:r>
    </w:p>
    <w:p w:rsidR="00542E05" w:rsidRPr="007A6211" w:rsidRDefault="008A0E45" w:rsidP="00542E05">
      <w:pPr>
        <w:pStyle w:val="pagettl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A6211">
        <w:rPr>
          <w:rFonts w:ascii="Times New Roman" w:hAnsi="Times New Roman" w:cs="Times New Roman"/>
          <w:color w:val="auto"/>
          <w:sz w:val="26"/>
          <w:szCs w:val="26"/>
        </w:rPr>
        <w:t>Предмет экспертно-аналитического мероприятия:</w:t>
      </w:r>
      <w:r w:rsidRPr="007A621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Отчет об исполнении бюджета </w:t>
      </w:r>
      <w:proofErr w:type="spellStart"/>
      <w:r w:rsidRPr="007A621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Чебаркульского</w:t>
      </w:r>
      <w:proofErr w:type="spellEnd"/>
      <w:r w:rsidRPr="007A621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городского округа за 1 </w:t>
      </w:r>
      <w:r w:rsidR="00496EDA" w:rsidRPr="007A621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полугодие </w:t>
      </w:r>
      <w:r w:rsidRPr="007A621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202</w:t>
      </w:r>
      <w:r w:rsidR="00456E5A" w:rsidRPr="007A621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</w:t>
      </w:r>
      <w:r w:rsidRPr="007A621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года, утвержденный постановлением администрации </w:t>
      </w:r>
      <w:proofErr w:type="spellStart"/>
      <w:r w:rsidRPr="007A621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Чебаркульского</w:t>
      </w:r>
      <w:proofErr w:type="spellEnd"/>
      <w:r w:rsidRPr="007A621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городского округа от </w:t>
      </w:r>
      <w:r w:rsidR="00496EDA" w:rsidRPr="007A621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15</w:t>
      </w:r>
      <w:r w:rsidRPr="007A621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.0</w:t>
      </w:r>
      <w:r w:rsidR="00496EDA" w:rsidRPr="007A621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7</w:t>
      </w:r>
      <w:r w:rsidRPr="007A621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.202</w:t>
      </w:r>
      <w:r w:rsidR="00456E5A" w:rsidRPr="007A621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</w:t>
      </w:r>
      <w:r w:rsidRPr="007A621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г. №</w:t>
      </w:r>
      <w:r w:rsidR="00496EDA" w:rsidRPr="007A621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384</w:t>
      </w:r>
      <w:r w:rsidRPr="007A621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(далее – Отчет об исполнении бюджета ЧГО, Отчет).</w:t>
      </w:r>
    </w:p>
    <w:p w:rsidR="008A0E45" w:rsidRPr="007A6211" w:rsidRDefault="008A0E45" w:rsidP="00B80997">
      <w:pPr>
        <w:pStyle w:val="pagettl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A6211">
        <w:rPr>
          <w:rFonts w:ascii="Times New Roman" w:hAnsi="Times New Roman" w:cs="Times New Roman"/>
          <w:color w:val="auto"/>
          <w:sz w:val="26"/>
          <w:szCs w:val="26"/>
        </w:rPr>
        <w:t xml:space="preserve">Цель экспертно-аналитического мероприятия: </w:t>
      </w:r>
      <w:r w:rsidRPr="007A621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анализ информации о ходе исполнения бюджета </w:t>
      </w:r>
      <w:proofErr w:type="spellStart"/>
      <w:r w:rsidRPr="007A621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Чебаркульского</w:t>
      </w:r>
      <w:proofErr w:type="spellEnd"/>
      <w:r w:rsidRPr="007A621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городского округа за 1 </w:t>
      </w:r>
      <w:r w:rsidR="00496EDA" w:rsidRPr="007A621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полугодие </w:t>
      </w:r>
      <w:r w:rsidRPr="007A621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202</w:t>
      </w:r>
      <w:r w:rsidR="00456E5A" w:rsidRPr="007A621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</w:t>
      </w:r>
      <w:r w:rsidRPr="007A621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года. </w:t>
      </w:r>
    </w:p>
    <w:p w:rsidR="00456E5A" w:rsidRPr="007A6211" w:rsidRDefault="00456E5A" w:rsidP="00B80997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0E45" w:rsidRPr="007A6211" w:rsidRDefault="008A0E45" w:rsidP="00B80997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6211">
        <w:rPr>
          <w:rFonts w:ascii="Times New Roman" w:hAnsi="Times New Roman" w:cs="Times New Roman"/>
          <w:b/>
          <w:bCs/>
          <w:sz w:val="26"/>
          <w:szCs w:val="26"/>
        </w:rPr>
        <w:t xml:space="preserve">1. Общая характеристика исполнения бюджета за 1 </w:t>
      </w:r>
      <w:r w:rsidR="00496EDA" w:rsidRPr="007A6211">
        <w:rPr>
          <w:rFonts w:ascii="Times New Roman" w:hAnsi="Times New Roman" w:cs="Times New Roman"/>
          <w:b/>
          <w:bCs/>
          <w:sz w:val="26"/>
          <w:szCs w:val="26"/>
        </w:rPr>
        <w:t xml:space="preserve">полугодие </w:t>
      </w:r>
      <w:r w:rsidRPr="007A6211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496EDA" w:rsidRPr="007A6211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7A6211">
        <w:rPr>
          <w:rFonts w:ascii="Times New Roman" w:hAnsi="Times New Roman" w:cs="Times New Roman"/>
          <w:b/>
          <w:bCs/>
          <w:sz w:val="26"/>
          <w:szCs w:val="26"/>
        </w:rPr>
        <w:t xml:space="preserve"> года.</w:t>
      </w:r>
    </w:p>
    <w:p w:rsidR="008A0E45" w:rsidRPr="007A6211" w:rsidRDefault="008A0E45" w:rsidP="00B80997">
      <w:pPr>
        <w:ind w:firstLine="709"/>
        <w:jc w:val="both"/>
        <w:rPr>
          <w:sz w:val="26"/>
          <w:szCs w:val="26"/>
        </w:rPr>
      </w:pPr>
      <w:r w:rsidRPr="007A6211">
        <w:rPr>
          <w:sz w:val="26"/>
          <w:szCs w:val="26"/>
        </w:rPr>
        <w:t xml:space="preserve">В Контрольно-счетный комитет ЧГО </w:t>
      </w:r>
      <w:r w:rsidR="00496EDA" w:rsidRPr="007A6211">
        <w:rPr>
          <w:sz w:val="26"/>
          <w:szCs w:val="26"/>
        </w:rPr>
        <w:t>15</w:t>
      </w:r>
      <w:r w:rsidRPr="007A6211">
        <w:rPr>
          <w:sz w:val="26"/>
          <w:szCs w:val="26"/>
        </w:rPr>
        <w:t>.0</w:t>
      </w:r>
      <w:r w:rsidR="00496EDA" w:rsidRPr="007A6211">
        <w:rPr>
          <w:sz w:val="26"/>
          <w:szCs w:val="26"/>
        </w:rPr>
        <w:t>7</w:t>
      </w:r>
      <w:r w:rsidRPr="007A6211">
        <w:rPr>
          <w:sz w:val="26"/>
          <w:szCs w:val="26"/>
        </w:rPr>
        <w:t>.202</w:t>
      </w:r>
      <w:r w:rsidR="00DE65CC" w:rsidRPr="007A6211">
        <w:rPr>
          <w:sz w:val="26"/>
          <w:szCs w:val="26"/>
        </w:rPr>
        <w:t>1</w:t>
      </w:r>
      <w:r w:rsidRPr="007A6211">
        <w:rPr>
          <w:sz w:val="26"/>
          <w:szCs w:val="26"/>
        </w:rPr>
        <w:t xml:space="preserve">г. представлен Отчет об исполнении бюджета ЧГО за 1 </w:t>
      </w:r>
      <w:r w:rsidR="00496EDA" w:rsidRPr="007A6211">
        <w:rPr>
          <w:sz w:val="26"/>
          <w:szCs w:val="26"/>
        </w:rPr>
        <w:t>полугодие</w:t>
      </w:r>
      <w:r w:rsidRPr="007A6211">
        <w:rPr>
          <w:sz w:val="26"/>
          <w:szCs w:val="26"/>
        </w:rPr>
        <w:t xml:space="preserve"> 202</w:t>
      </w:r>
      <w:r w:rsidR="00DE65CC" w:rsidRPr="007A6211">
        <w:rPr>
          <w:sz w:val="26"/>
          <w:szCs w:val="26"/>
        </w:rPr>
        <w:t>1</w:t>
      </w:r>
      <w:r w:rsidRPr="007A6211">
        <w:rPr>
          <w:sz w:val="26"/>
          <w:szCs w:val="26"/>
        </w:rPr>
        <w:t xml:space="preserve"> года, утвержденный   постановлением администрации ЧГО от </w:t>
      </w:r>
      <w:r w:rsidR="00496EDA" w:rsidRPr="007A6211">
        <w:rPr>
          <w:sz w:val="26"/>
          <w:szCs w:val="26"/>
        </w:rPr>
        <w:t>15</w:t>
      </w:r>
      <w:r w:rsidRPr="007A6211">
        <w:rPr>
          <w:sz w:val="26"/>
          <w:szCs w:val="26"/>
        </w:rPr>
        <w:t>.0</w:t>
      </w:r>
      <w:r w:rsidR="00496EDA" w:rsidRPr="007A6211">
        <w:rPr>
          <w:sz w:val="26"/>
          <w:szCs w:val="26"/>
        </w:rPr>
        <w:t>7</w:t>
      </w:r>
      <w:r w:rsidRPr="007A6211">
        <w:rPr>
          <w:sz w:val="26"/>
          <w:szCs w:val="26"/>
        </w:rPr>
        <w:t>.202</w:t>
      </w:r>
      <w:r w:rsidR="00DE65CC" w:rsidRPr="007A6211">
        <w:rPr>
          <w:sz w:val="26"/>
          <w:szCs w:val="26"/>
        </w:rPr>
        <w:t>1</w:t>
      </w:r>
      <w:r w:rsidRPr="007A6211">
        <w:rPr>
          <w:sz w:val="26"/>
          <w:szCs w:val="26"/>
        </w:rPr>
        <w:t>г. №</w:t>
      </w:r>
      <w:r w:rsidR="00496EDA" w:rsidRPr="007A6211">
        <w:rPr>
          <w:sz w:val="26"/>
          <w:szCs w:val="26"/>
        </w:rPr>
        <w:t>384</w:t>
      </w:r>
      <w:r w:rsidR="00DE65CC" w:rsidRPr="007A6211">
        <w:rPr>
          <w:sz w:val="26"/>
          <w:szCs w:val="26"/>
        </w:rPr>
        <w:t xml:space="preserve"> </w:t>
      </w:r>
      <w:r w:rsidRPr="007A6211">
        <w:rPr>
          <w:sz w:val="26"/>
          <w:szCs w:val="26"/>
        </w:rPr>
        <w:t xml:space="preserve"> «Об утверждении отчета об исполнении бюджета </w:t>
      </w:r>
      <w:proofErr w:type="spellStart"/>
      <w:r w:rsidRPr="007A6211">
        <w:rPr>
          <w:sz w:val="26"/>
          <w:szCs w:val="26"/>
        </w:rPr>
        <w:t>Чебаркульского</w:t>
      </w:r>
      <w:proofErr w:type="spellEnd"/>
      <w:r w:rsidRPr="007A6211">
        <w:rPr>
          <w:sz w:val="26"/>
          <w:szCs w:val="26"/>
        </w:rPr>
        <w:t xml:space="preserve"> городского округа за 1 </w:t>
      </w:r>
      <w:r w:rsidR="00496EDA" w:rsidRPr="007A6211">
        <w:rPr>
          <w:sz w:val="26"/>
          <w:szCs w:val="26"/>
        </w:rPr>
        <w:t>полугодие</w:t>
      </w:r>
      <w:r w:rsidRPr="007A6211">
        <w:rPr>
          <w:sz w:val="26"/>
          <w:szCs w:val="26"/>
        </w:rPr>
        <w:t xml:space="preserve"> 202</w:t>
      </w:r>
      <w:r w:rsidR="00DE65CC" w:rsidRPr="007A6211">
        <w:rPr>
          <w:sz w:val="26"/>
          <w:szCs w:val="26"/>
        </w:rPr>
        <w:t>1</w:t>
      </w:r>
      <w:r w:rsidRPr="007A6211">
        <w:rPr>
          <w:sz w:val="26"/>
          <w:szCs w:val="26"/>
        </w:rPr>
        <w:t xml:space="preserve"> года».</w:t>
      </w:r>
    </w:p>
    <w:p w:rsidR="007E5342" w:rsidRPr="007A6211" w:rsidRDefault="008A0E45" w:rsidP="00427B98">
      <w:pPr>
        <w:widowControl w:val="0"/>
        <w:jc w:val="both"/>
        <w:rPr>
          <w:sz w:val="26"/>
          <w:szCs w:val="26"/>
        </w:rPr>
      </w:pPr>
      <w:r w:rsidRPr="007A6211">
        <w:rPr>
          <w:sz w:val="26"/>
          <w:szCs w:val="26"/>
        </w:rPr>
        <w:t xml:space="preserve">         </w:t>
      </w:r>
      <w:proofErr w:type="gramStart"/>
      <w:r w:rsidRPr="007A6211">
        <w:rPr>
          <w:sz w:val="26"/>
          <w:szCs w:val="26"/>
        </w:rPr>
        <w:t xml:space="preserve">Бюджет </w:t>
      </w:r>
      <w:proofErr w:type="spellStart"/>
      <w:r w:rsidRPr="007A6211">
        <w:rPr>
          <w:sz w:val="26"/>
          <w:szCs w:val="26"/>
        </w:rPr>
        <w:t>Чебаркульского</w:t>
      </w:r>
      <w:proofErr w:type="spellEnd"/>
      <w:r w:rsidRPr="007A6211">
        <w:rPr>
          <w:sz w:val="26"/>
          <w:szCs w:val="26"/>
        </w:rPr>
        <w:t xml:space="preserve"> городского округа на 202</w:t>
      </w:r>
      <w:r w:rsidR="001554EF" w:rsidRPr="007A6211">
        <w:rPr>
          <w:sz w:val="26"/>
          <w:szCs w:val="26"/>
        </w:rPr>
        <w:t>1</w:t>
      </w:r>
      <w:r w:rsidRPr="007A6211">
        <w:rPr>
          <w:sz w:val="26"/>
          <w:szCs w:val="26"/>
        </w:rPr>
        <w:t xml:space="preserve"> год и плановый период 202</w:t>
      </w:r>
      <w:r w:rsidR="001554EF" w:rsidRPr="007A6211">
        <w:rPr>
          <w:sz w:val="26"/>
          <w:szCs w:val="26"/>
        </w:rPr>
        <w:t>2</w:t>
      </w:r>
      <w:r w:rsidRPr="007A6211">
        <w:rPr>
          <w:sz w:val="26"/>
          <w:szCs w:val="26"/>
        </w:rPr>
        <w:t xml:space="preserve"> и 202</w:t>
      </w:r>
      <w:r w:rsidR="001554EF" w:rsidRPr="007A6211">
        <w:rPr>
          <w:sz w:val="26"/>
          <w:szCs w:val="26"/>
        </w:rPr>
        <w:t>3</w:t>
      </w:r>
      <w:r w:rsidRPr="007A6211">
        <w:rPr>
          <w:sz w:val="26"/>
          <w:szCs w:val="26"/>
        </w:rPr>
        <w:t xml:space="preserve"> годов был утвержден решением Собрания депутатов от  2</w:t>
      </w:r>
      <w:r w:rsidR="007240E4" w:rsidRPr="007A6211">
        <w:rPr>
          <w:sz w:val="26"/>
          <w:szCs w:val="26"/>
        </w:rPr>
        <w:t>8</w:t>
      </w:r>
      <w:r w:rsidRPr="007A6211">
        <w:rPr>
          <w:sz w:val="26"/>
          <w:szCs w:val="26"/>
        </w:rPr>
        <w:t>.12.20</w:t>
      </w:r>
      <w:r w:rsidR="007240E4" w:rsidRPr="007A6211">
        <w:rPr>
          <w:sz w:val="26"/>
          <w:szCs w:val="26"/>
        </w:rPr>
        <w:t>20</w:t>
      </w:r>
      <w:r w:rsidRPr="007A6211">
        <w:rPr>
          <w:sz w:val="26"/>
          <w:szCs w:val="26"/>
        </w:rPr>
        <w:t xml:space="preserve">г. № </w:t>
      </w:r>
      <w:r w:rsidR="007240E4" w:rsidRPr="007A6211">
        <w:rPr>
          <w:sz w:val="26"/>
          <w:szCs w:val="26"/>
        </w:rPr>
        <w:t xml:space="preserve">52 </w:t>
      </w:r>
      <w:r w:rsidRPr="007A6211">
        <w:rPr>
          <w:sz w:val="26"/>
          <w:szCs w:val="26"/>
        </w:rPr>
        <w:t xml:space="preserve"> «О бюджете </w:t>
      </w:r>
      <w:proofErr w:type="spellStart"/>
      <w:r w:rsidRPr="007A6211">
        <w:rPr>
          <w:sz w:val="26"/>
          <w:szCs w:val="26"/>
        </w:rPr>
        <w:t>Чебаркульского</w:t>
      </w:r>
      <w:proofErr w:type="spellEnd"/>
      <w:r w:rsidRPr="007A6211">
        <w:rPr>
          <w:sz w:val="26"/>
          <w:szCs w:val="26"/>
        </w:rPr>
        <w:t xml:space="preserve"> городского округа на 202</w:t>
      </w:r>
      <w:r w:rsidR="007240E4" w:rsidRPr="007A6211">
        <w:rPr>
          <w:sz w:val="26"/>
          <w:szCs w:val="26"/>
        </w:rPr>
        <w:t>1</w:t>
      </w:r>
      <w:r w:rsidRPr="007A6211">
        <w:rPr>
          <w:sz w:val="26"/>
          <w:szCs w:val="26"/>
        </w:rPr>
        <w:t xml:space="preserve"> год и плановый период 202</w:t>
      </w:r>
      <w:r w:rsidR="007240E4" w:rsidRPr="007A6211">
        <w:rPr>
          <w:sz w:val="26"/>
          <w:szCs w:val="26"/>
        </w:rPr>
        <w:t>2</w:t>
      </w:r>
      <w:r w:rsidRPr="007A6211">
        <w:rPr>
          <w:sz w:val="26"/>
          <w:szCs w:val="26"/>
        </w:rPr>
        <w:t xml:space="preserve"> и 202</w:t>
      </w:r>
      <w:r w:rsidR="007240E4" w:rsidRPr="007A6211">
        <w:rPr>
          <w:sz w:val="26"/>
          <w:szCs w:val="26"/>
        </w:rPr>
        <w:t>3</w:t>
      </w:r>
      <w:r w:rsidRPr="007A6211">
        <w:rPr>
          <w:sz w:val="26"/>
          <w:szCs w:val="26"/>
        </w:rPr>
        <w:t xml:space="preserve"> годов» по доходам в объеме  </w:t>
      </w:r>
      <w:r w:rsidR="00437B83" w:rsidRPr="007A6211">
        <w:rPr>
          <w:bCs/>
          <w:color w:val="000000"/>
          <w:sz w:val="26"/>
          <w:szCs w:val="26"/>
        </w:rPr>
        <w:t>1</w:t>
      </w:r>
      <w:r w:rsidR="00437B83" w:rsidRPr="007A6211">
        <w:rPr>
          <w:bCs/>
          <w:sz w:val="26"/>
          <w:szCs w:val="26"/>
        </w:rPr>
        <w:t> </w:t>
      </w:r>
      <w:r w:rsidR="00437B83" w:rsidRPr="007A6211">
        <w:rPr>
          <w:bCs/>
          <w:color w:val="000000"/>
          <w:sz w:val="26"/>
          <w:szCs w:val="26"/>
        </w:rPr>
        <w:t>255</w:t>
      </w:r>
      <w:r w:rsidR="00437B83" w:rsidRPr="007A6211">
        <w:rPr>
          <w:bCs/>
          <w:sz w:val="26"/>
          <w:szCs w:val="26"/>
        </w:rPr>
        <w:t> </w:t>
      </w:r>
      <w:r w:rsidR="00437B83" w:rsidRPr="007A6211">
        <w:rPr>
          <w:bCs/>
          <w:color w:val="000000"/>
          <w:sz w:val="26"/>
          <w:szCs w:val="26"/>
        </w:rPr>
        <w:t>432</w:t>
      </w:r>
      <w:r w:rsidR="00437B83" w:rsidRPr="007A6211">
        <w:rPr>
          <w:bCs/>
          <w:sz w:val="26"/>
          <w:szCs w:val="26"/>
        </w:rPr>
        <w:t xml:space="preserve"> </w:t>
      </w:r>
      <w:r w:rsidRPr="007A6211">
        <w:rPr>
          <w:sz w:val="26"/>
          <w:szCs w:val="26"/>
        </w:rPr>
        <w:t>тыс. рублей, по расходам в объеме  </w:t>
      </w:r>
      <w:r w:rsidR="00437B83" w:rsidRPr="007A6211">
        <w:rPr>
          <w:bCs/>
          <w:color w:val="000000"/>
          <w:sz w:val="26"/>
          <w:szCs w:val="26"/>
        </w:rPr>
        <w:t>1</w:t>
      </w:r>
      <w:r w:rsidR="00437B83" w:rsidRPr="007A6211">
        <w:rPr>
          <w:bCs/>
          <w:sz w:val="26"/>
          <w:szCs w:val="26"/>
        </w:rPr>
        <w:t> </w:t>
      </w:r>
      <w:r w:rsidR="00437B83" w:rsidRPr="007A6211">
        <w:rPr>
          <w:bCs/>
          <w:color w:val="000000"/>
          <w:sz w:val="26"/>
          <w:szCs w:val="26"/>
        </w:rPr>
        <w:t>255</w:t>
      </w:r>
      <w:r w:rsidR="00437B83" w:rsidRPr="007A6211">
        <w:rPr>
          <w:bCs/>
          <w:sz w:val="26"/>
          <w:szCs w:val="26"/>
        </w:rPr>
        <w:t> </w:t>
      </w:r>
      <w:r w:rsidR="00437B83" w:rsidRPr="007A6211">
        <w:rPr>
          <w:bCs/>
          <w:color w:val="000000"/>
          <w:sz w:val="26"/>
          <w:szCs w:val="26"/>
        </w:rPr>
        <w:t>432</w:t>
      </w:r>
      <w:r w:rsidR="00437B83" w:rsidRPr="007A6211">
        <w:rPr>
          <w:bCs/>
          <w:sz w:val="26"/>
          <w:szCs w:val="26"/>
        </w:rPr>
        <w:t xml:space="preserve"> </w:t>
      </w:r>
      <w:r w:rsidRPr="007A6211">
        <w:rPr>
          <w:sz w:val="26"/>
          <w:szCs w:val="26"/>
        </w:rPr>
        <w:t>тыс. рублей.</w:t>
      </w:r>
      <w:proofErr w:type="gramEnd"/>
      <w:r w:rsidRPr="007A6211">
        <w:rPr>
          <w:sz w:val="26"/>
          <w:szCs w:val="26"/>
        </w:rPr>
        <w:t xml:space="preserve">  </w:t>
      </w:r>
      <w:proofErr w:type="gramStart"/>
      <w:r w:rsidRPr="007A6211">
        <w:rPr>
          <w:sz w:val="26"/>
          <w:szCs w:val="26"/>
        </w:rPr>
        <w:t>Решени</w:t>
      </w:r>
      <w:r w:rsidR="0021032D" w:rsidRPr="007A6211">
        <w:rPr>
          <w:sz w:val="26"/>
          <w:szCs w:val="26"/>
        </w:rPr>
        <w:t>ями</w:t>
      </w:r>
      <w:r w:rsidRPr="007A6211">
        <w:rPr>
          <w:sz w:val="26"/>
          <w:szCs w:val="26"/>
        </w:rPr>
        <w:t xml:space="preserve"> Собрания депутатов </w:t>
      </w:r>
      <w:proofErr w:type="spellStart"/>
      <w:r w:rsidRPr="007A6211">
        <w:rPr>
          <w:sz w:val="26"/>
          <w:szCs w:val="26"/>
        </w:rPr>
        <w:t>Чебаркульского</w:t>
      </w:r>
      <w:proofErr w:type="spellEnd"/>
      <w:r w:rsidRPr="007A6211">
        <w:rPr>
          <w:sz w:val="26"/>
          <w:szCs w:val="26"/>
        </w:rPr>
        <w:t xml:space="preserve"> округа </w:t>
      </w:r>
      <w:r w:rsidR="00437B83" w:rsidRPr="007A6211">
        <w:rPr>
          <w:sz w:val="26"/>
          <w:szCs w:val="26"/>
        </w:rPr>
        <w:t>от 02.03.2021 г. №72</w:t>
      </w:r>
      <w:r w:rsidR="0021032D" w:rsidRPr="007A6211">
        <w:rPr>
          <w:sz w:val="26"/>
          <w:szCs w:val="26"/>
        </w:rPr>
        <w:t>, от 06.04.2021 №95, от 05.05.2021 №116</w:t>
      </w:r>
      <w:r w:rsidR="00437B83" w:rsidRPr="007A6211">
        <w:rPr>
          <w:sz w:val="26"/>
          <w:szCs w:val="26"/>
        </w:rPr>
        <w:t xml:space="preserve"> </w:t>
      </w:r>
      <w:r w:rsidR="0021032D" w:rsidRPr="007A6211">
        <w:rPr>
          <w:sz w:val="26"/>
          <w:szCs w:val="26"/>
        </w:rPr>
        <w:t>три</w:t>
      </w:r>
      <w:r w:rsidRPr="007A6211">
        <w:rPr>
          <w:sz w:val="26"/>
          <w:szCs w:val="26"/>
        </w:rPr>
        <w:t xml:space="preserve"> раз</w:t>
      </w:r>
      <w:r w:rsidR="0021032D" w:rsidRPr="007A6211">
        <w:rPr>
          <w:sz w:val="26"/>
          <w:szCs w:val="26"/>
        </w:rPr>
        <w:t>а</w:t>
      </w:r>
      <w:r w:rsidRPr="007A6211">
        <w:rPr>
          <w:sz w:val="26"/>
          <w:szCs w:val="26"/>
        </w:rPr>
        <w:t xml:space="preserve"> </w:t>
      </w:r>
      <w:r w:rsidRPr="007A6211">
        <w:rPr>
          <w:sz w:val="26"/>
          <w:szCs w:val="26"/>
        </w:rPr>
        <w:lastRenderedPageBreak/>
        <w:t xml:space="preserve">вносились изменения в решение Собрание депутатов от </w:t>
      </w:r>
      <w:r w:rsidR="003D5FB5" w:rsidRPr="007A6211">
        <w:rPr>
          <w:sz w:val="26"/>
          <w:szCs w:val="26"/>
        </w:rPr>
        <w:t>28.</w:t>
      </w:r>
      <w:r w:rsidRPr="007A6211">
        <w:rPr>
          <w:sz w:val="26"/>
          <w:szCs w:val="26"/>
        </w:rPr>
        <w:t>12.20</w:t>
      </w:r>
      <w:r w:rsidR="003D5FB5" w:rsidRPr="007A6211">
        <w:rPr>
          <w:sz w:val="26"/>
          <w:szCs w:val="26"/>
        </w:rPr>
        <w:t>20</w:t>
      </w:r>
      <w:r w:rsidRPr="007A6211">
        <w:rPr>
          <w:sz w:val="26"/>
          <w:szCs w:val="26"/>
        </w:rPr>
        <w:t xml:space="preserve">г. № </w:t>
      </w:r>
      <w:r w:rsidR="003D5FB5" w:rsidRPr="007A6211">
        <w:rPr>
          <w:sz w:val="26"/>
          <w:szCs w:val="26"/>
        </w:rPr>
        <w:t>52</w:t>
      </w:r>
      <w:r w:rsidR="0021032D" w:rsidRPr="007A6211">
        <w:rPr>
          <w:sz w:val="26"/>
          <w:szCs w:val="26"/>
        </w:rPr>
        <w:t xml:space="preserve"> </w:t>
      </w:r>
      <w:r w:rsidRPr="007A6211">
        <w:rPr>
          <w:sz w:val="26"/>
          <w:szCs w:val="26"/>
        </w:rPr>
        <w:t xml:space="preserve">«О бюджете </w:t>
      </w:r>
      <w:proofErr w:type="spellStart"/>
      <w:r w:rsidRPr="007A6211">
        <w:rPr>
          <w:sz w:val="26"/>
          <w:szCs w:val="26"/>
        </w:rPr>
        <w:t>Чебаркульского</w:t>
      </w:r>
      <w:proofErr w:type="spellEnd"/>
      <w:r w:rsidRPr="007A6211">
        <w:rPr>
          <w:sz w:val="26"/>
          <w:szCs w:val="26"/>
        </w:rPr>
        <w:t xml:space="preserve"> городского округа на 202</w:t>
      </w:r>
      <w:r w:rsidR="003D5FB5" w:rsidRPr="007A6211">
        <w:rPr>
          <w:sz w:val="26"/>
          <w:szCs w:val="26"/>
        </w:rPr>
        <w:t>1</w:t>
      </w:r>
      <w:r w:rsidRPr="007A6211">
        <w:rPr>
          <w:sz w:val="26"/>
          <w:szCs w:val="26"/>
        </w:rPr>
        <w:t xml:space="preserve"> год и плановый период 202</w:t>
      </w:r>
      <w:r w:rsidR="003D5FB5" w:rsidRPr="007A6211">
        <w:rPr>
          <w:sz w:val="26"/>
          <w:szCs w:val="26"/>
        </w:rPr>
        <w:t>2</w:t>
      </w:r>
      <w:r w:rsidRPr="007A6211">
        <w:rPr>
          <w:sz w:val="26"/>
          <w:szCs w:val="26"/>
        </w:rPr>
        <w:t xml:space="preserve"> и 202</w:t>
      </w:r>
      <w:r w:rsidR="003D5FB5" w:rsidRPr="007A6211">
        <w:rPr>
          <w:sz w:val="26"/>
          <w:szCs w:val="26"/>
        </w:rPr>
        <w:t>3</w:t>
      </w:r>
      <w:r w:rsidRPr="007A6211">
        <w:rPr>
          <w:sz w:val="26"/>
          <w:szCs w:val="26"/>
        </w:rPr>
        <w:t xml:space="preserve"> годов» в части изменения ассигнований на 202</w:t>
      </w:r>
      <w:r w:rsidR="00437B83" w:rsidRPr="007A6211">
        <w:rPr>
          <w:sz w:val="26"/>
          <w:szCs w:val="26"/>
        </w:rPr>
        <w:t>1</w:t>
      </w:r>
      <w:r w:rsidRPr="007A6211">
        <w:rPr>
          <w:sz w:val="26"/>
          <w:szCs w:val="26"/>
        </w:rPr>
        <w:t xml:space="preserve"> год по доходам, расходам и расходным обязательствам </w:t>
      </w:r>
      <w:proofErr w:type="spellStart"/>
      <w:r w:rsidRPr="007A6211">
        <w:rPr>
          <w:sz w:val="26"/>
          <w:szCs w:val="26"/>
        </w:rPr>
        <w:t>Чебаркульского</w:t>
      </w:r>
      <w:proofErr w:type="spellEnd"/>
      <w:r w:rsidRPr="007A6211">
        <w:rPr>
          <w:sz w:val="26"/>
          <w:szCs w:val="26"/>
        </w:rPr>
        <w:t xml:space="preserve"> городского округа</w:t>
      </w:r>
      <w:r w:rsidR="0021032D" w:rsidRPr="007A6211">
        <w:rPr>
          <w:sz w:val="26"/>
          <w:szCs w:val="26"/>
        </w:rPr>
        <w:t>.</w:t>
      </w:r>
      <w:r w:rsidRPr="007A6211">
        <w:rPr>
          <w:sz w:val="26"/>
          <w:szCs w:val="26"/>
        </w:rPr>
        <w:t xml:space="preserve"> </w:t>
      </w:r>
      <w:proofErr w:type="gramEnd"/>
    </w:p>
    <w:p w:rsidR="007240E4" w:rsidRPr="007A6211" w:rsidRDefault="007E5342" w:rsidP="00542E05">
      <w:pPr>
        <w:widowControl w:val="0"/>
        <w:jc w:val="both"/>
        <w:rPr>
          <w:sz w:val="26"/>
          <w:szCs w:val="26"/>
        </w:rPr>
      </w:pPr>
      <w:r w:rsidRPr="007A6211">
        <w:rPr>
          <w:sz w:val="26"/>
          <w:szCs w:val="26"/>
        </w:rPr>
        <w:t xml:space="preserve">Основные параметры бюджета </w:t>
      </w:r>
      <w:proofErr w:type="spellStart"/>
      <w:r w:rsidR="00A12646" w:rsidRPr="007A6211">
        <w:rPr>
          <w:sz w:val="26"/>
          <w:szCs w:val="26"/>
        </w:rPr>
        <w:t>Чебаркульского</w:t>
      </w:r>
      <w:proofErr w:type="spellEnd"/>
      <w:r w:rsidR="00A12646" w:rsidRPr="007A6211">
        <w:rPr>
          <w:sz w:val="26"/>
          <w:szCs w:val="26"/>
        </w:rPr>
        <w:t xml:space="preserve"> городского </w:t>
      </w:r>
      <w:r w:rsidRPr="007A6211">
        <w:rPr>
          <w:sz w:val="26"/>
          <w:szCs w:val="26"/>
        </w:rPr>
        <w:t>ок</w:t>
      </w:r>
      <w:r w:rsidR="00542E05" w:rsidRPr="007A6211">
        <w:rPr>
          <w:sz w:val="26"/>
          <w:szCs w:val="26"/>
        </w:rPr>
        <w:t>руга представлены в таблице №1.</w:t>
      </w:r>
    </w:p>
    <w:p w:rsidR="0032210B" w:rsidRPr="007A6211" w:rsidRDefault="0032210B" w:rsidP="0032210B">
      <w:pPr>
        <w:jc w:val="right"/>
        <w:rPr>
          <w:color w:val="000000"/>
          <w:sz w:val="18"/>
          <w:szCs w:val="18"/>
        </w:rPr>
      </w:pPr>
      <w:r w:rsidRPr="007A6211">
        <w:rPr>
          <w:color w:val="000000"/>
          <w:sz w:val="18"/>
          <w:szCs w:val="18"/>
        </w:rPr>
        <w:t>Таблица № 1.</w:t>
      </w:r>
    </w:p>
    <w:p w:rsidR="0032210B" w:rsidRPr="007A6211" w:rsidRDefault="0032210B" w:rsidP="0032210B">
      <w:pPr>
        <w:tabs>
          <w:tab w:val="left" w:pos="7755"/>
        </w:tabs>
        <w:ind w:firstLine="567"/>
        <w:jc w:val="right"/>
        <w:rPr>
          <w:sz w:val="20"/>
          <w:szCs w:val="20"/>
        </w:rPr>
      </w:pPr>
      <w:r w:rsidRPr="007A6211">
        <w:rPr>
          <w:sz w:val="20"/>
          <w:szCs w:val="20"/>
        </w:rPr>
        <w:t>Ед. изм.: тыс. рублей</w:t>
      </w:r>
    </w:p>
    <w:tbl>
      <w:tblPr>
        <w:tblW w:w="9497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1550"/>
        <w:gridCol w:w="1090"/>
        <w:gridCol w:w="1471"/>
        <w:gridCol w:w="1299"/>
        <w:gridCol w:w="1394"/>
        <w:gridCol w:w="1276"/>
        <w:gridCol w:w="1417"/>
      </w:tblGrid>
      <w:tr w:rsidR="0032210B" w:rsidRPr="007A6211" w:rsidTr="006402FA">
        <w:trPr>
          <w:trHeight w:val="354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210B" w:rsidRPr="007A6211" w:rsidRDefault="0032210B" w:rsidP="00B96CB4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Hlk54853258"/>
            <w:r w:rsidRPr="007A6211">
              <w:rPr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0B" w:rsidRPr="007A6211" w:rsidRDefault="0032210B" w:rsidP="00B96CB4">
            <w:pPr>
              <w:jc w:val="center"/>
              <w:rPr>
                <w:color w:val="000000"/>
                <w:sz w:val="18"/>
                <w:szCs w:val="18"/>
              </w:rPr>
            </w:pPr>
            <w:r w:rsidRPr="007A6211">
              <w:rPr>
                <w:color w:val="000000"/>
                <w:sz w:val="18"/>
                <w:szCs w:val="18"/>
                <w:lang w:eastAsia="en-US"/>
              </w:rPr>
              <w:t xml:space="preserve">Утверждено решением </w:t>
            </w:r>
          </w:p>
          <w:p w:rsidR="0032210B" w:rsidRPr="007A6211" w:rsidRDefault="0032210B" w:rsidP="00B96CB4">
            <w:pPr>
              <w:jc w:val="center"/>
              <w:rPr>
                <w:color w:val="000000"/>
                <w:sz w:val="18"/>
                <w:szCs w:val="18"/>
              </w:rPr>
            </w:pPr>
            <w:r w:rsidRPr="007A62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7A6211">
              <w:rPr>
                <w:color w:val="000000"/>
                <w:sz w:val="18"/>
                <w:szCs w:val="18"/>
                <w:lang w:eastAsia="en-US"/>
              </w:rPr>
              <w:t>о бюджете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2210B" w:rsidRPr="007A6211" w:rsidRDefault="00B22D93" w:rsidP="0032210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A6211">
              <w:rPr>
                <w:sz w:val="20"/>
                <w:szCs w:val="20"/>
              </w:rPr>
              <w:t>Показатели кассового плана на 2021 год, утвержденного начальником ФУ администрации ЧГО от 30.06.2021г</w:t>
            </w:r>
            <w:r w:rsidR="0032210B" w:rsidRPr="007A621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2210B" w:rsidRPr="007A6211" w:rsidRDefault="0032210B" w:rsidP="00B96CB4">
            <w:pPr>
              <w:jc w:val="center"/>
              <w:rPr>
                <w:color w:val="000000"/>
                <w:sz w:val="18"/>
                <w:szCs w:val="18"/>
              </w:rPr>
            </w:pPr>
            <w:r w:rsidRPr="007A6211">
              <w:rPr>
                <w:color w:val="000000"/>
                <w:sz w:val="18"/>
                <w:szCs w:val="18"/>
                <w:lang w:eastAsia="en-US"/>
              </w:rPr>
              <w:t>И</w:t>
            </w:r>
            <w:r w:rsidRPr="007A6211">
              <w:rPr>
                <w:i/>
                <w:color w:val="000000"/>
                <w:sz w:val="18"/>
                <w:szCs w:val="18"/>
                <w:lang w:eastAsia="en-US"/>
              </w:rPr>
              <w:t>с</w:t>
            </w:r>
            <w:r w:rsidRPr="007A6211">
              <w:rPr>
                <w:color w:val="000000"/>
                <w:sz w:val="18"/>
                <w:szCs w:val="18"/>
                <w:lang w:eastAsia="en-US"/>
              </w:rPr>
              <w:t>полнено на 01.07.2021 г.</w:t>
            </w:r>
          </w:p>
          <w:p w:rsidR="0032210B" w:rsidRPr="007A6211" w:rsidRDefault="0032210B" w:rsidP="00B96CB4">
            <w:pPr>
              <w:rPr>
                <w:color w:val="000000"/>
                <w:sz w:val="18"/>
                <w:szCs w:val="18"/>
              </w:rPr>
            </w:pPr>
            <w:r w:rsidRPr="007A62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0B" w:rsidRPr="007A6211" w:rsidRDefault="0032210B" w:rsidP="00B96CB4">
            <w:pPr>
              <w:jc w:val="center"/>
              <w:rPr>
                <w:color w:val="000000"/>
                <w:sz w:val="18"/>
                <w:szCs w:val="18"/>
              </w:rPr>
            </w:pPr>
            <w:r w:rsidRPr="007A6211">
              <w:rPr>
                <w:color w:val="000000"/>
                <w:sz w:val="18"/>
                <w:szCs w:val="18"/>
                <w:lang w:eastAsia="en-US"/>
              </w:rPr>
              <w:t>Процент исполнения</w:t>
            </w:r>
          </w:p>
        </w:tc>
      </w:tr>
      <w:tr w:rsidR="0032210B" w:rsidRPr="007A6211" w:rsidTr="005405B1">
        <w:trPr>
          <w:trHeight w:val="2272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210B" w:rsidRPr="007A6211" w:rsidRDefault="0032210B" w:rsidP="00B96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32210B" w:rsidP="00B96CB4">
            <w:pPr>
              <w:jc w:val="center"/>
              <w:rPr>
                <w:color w:val="000000"/>
                <w:sz w:val="18"/>
                <w:szCs w:val="18"/>
              </w:rPr>
            </w:pPr>
            <w:r w:rsidRPr="007A6211">
              <w:rPr>
                <w:color w:val="000000"/>
                <w:sz w:val="18"/>
                <w:szCs w:val="18"/>
                <w:lang w:eastAsia="en-US"/>
              </w:rPr>
              <w:t>первоначально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210B" w:rsidRPr="007A6211" w:rsidRDefault="0032210B" w:rsidP="00B96CB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A6211">
              <w:rPr>
                <w:color w:val="000000"/>
                <w:sz w:val="18"/>
                <w:szCs w:val="18"/>
                <w:lang w:eastAsia="en-US"/>
              </w:rPr>
              <w:t>с уточнениями</w:t>
            </w:r>
          </w:p>
          <w:p w:rsidR="0032210B" w:rsidRPr="007A6211" w:rsidRDefault="0032210B" w:rsidP="005405B1">
            <w:pPr>
              <w:jc w:val="center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>(с внесенными изменениями решением Собрания депут</w:t>
            </w:r>
            <w:r w:rsidR="005405B1" w:rsidRPr="007A6211">
              <w:rPr>
                <w:sz w:val="20"/>
                <w:szCs w:val="20"/>
              </w:rPr>
              <w:t>атов ЧГО от 05.05.2021 г. №116)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0B" w:rsidRPr="007A6211" w:rsidRDefault="0032210B" w:rsidP="00B96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210B" w:rsidRPr="007A6211" w:rsidRDefault="0032210B" w:rsidP="00B96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32210B" w:rsidP="00B96CB4">
            <w:pPr>
              <w:jc w:val="center"/>
              <w:rPr>
                <w:color w:val="000000"/>
                <w:sz w:val="18"/>
                <w:szCs w:val="18"/>
              </w:rPr>
            </w:pPr>
            <w:r w:rsidRPr="007A6211">
              <w:rPr>
                <w:color w:val="000000"/>
                <w:sz w:val="18"/>
                <w:szCs w:val="18"/>
                <w:lang w:eastAsia="en-US"/>
              </w:rPr>
              <w:t xml:space="preserve">к </w:t>
            </w:r>
            <w:proofErr w:type="spellStart"/>
            <w:r w:rsidRPr="007A6211">
              <w:rPr>
                <w:color w:val="000000"/>
                <w:sz w:val="18"/>
                <w:szCs w:val="18"/>
                <w:lang w:eastAsia="en-US"/>
              </w:rPr>
              <w:t>перв</w:t>
            </w:r>
            <w:proofErr w:type="spellEnd"/>
            <w:r w:rsidRPr="007A6211">
              <w:rPr>
                <w:color w:val="000000"/>
                <w:sz w:val="18"/>
                <w:szCs w:val="18"/>
                <w:lang w:eastAsia="en-US"/>
              </w:rPr>
              <w:t>. утв. решением о бюджете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32210B" w:rsidP="00B96CB4">
            <w:pPr>
              <w:jc w:val="center"/>
              <w:rPr>
                <w:color w:val="000000"/>
                <w:sz w:val="18"/>
                <w:szCs w:val="18"/>
              </w:rPr>
            </w:pPr>
            <w:r w:rsidRPr="007A6211">
              <w:rPr>
                <w:color w:val="000000"/>
                <w:sz w:val="18"/>
                <w:szCs w:val="18"/>
                <w:lang w:eastAsia="en-US"/>
              </w:rPr>
              <w:t>к плану</w:t>
            </w:r>
          </w:p>
        </w:tc>
      </w:tr>
      <w:tr w:rsidR="0032210B" w:rsidRPr="007A6211" w:rsidTr="006402FA">
        <w:trPr>
          <w:trHeight w:val="67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32210B" w:rsidP="00B96CB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Доходы бюджета всего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2A014D" w:rsidP="00B96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A629B3" w:rsidRPr="007A621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A6211">
              <w:rPr>
                <w:b/>
                <w:bCs/>
                <w:color w:val="000000"/>
                <w:sz w:val="18"/>
                <w:szCs w:val="18"/>
              </w:rPr>
              <w:t>255</w:t>
            </w:r>
            <w:r w:rsidR="00A629B3" w:rsidRPr="007A621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A6211">
              <w:rPr>
                <w:b/>
                <w:bCs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210B" w:rsidRPr="007A6211" w:rsidRDefault="0029171D" w:rsidP="00B96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sz w:val="18"/>
                <w:szCs w:val="18"/>
              </w:rPr>
              <w:t>1</w:t>
            </w:r>
            <w:r w:rsidR="00A629B3" w:rsidRPr="007A6211">
              <w:rPr>
                <w:b/>
                <w:bCs/>
                <w:sz w:val="18"/>
                <w:szCs w:val="18"/>
              </w:rPr>
              <w:t xml:space="preserve"> </w:t>
            </w:r>
            <w:r w:rsidRPr="007A6211">
              <w:rPr>
                <w:b/>
                <w:bCs/>
                <w:sz w:val="18"/>
                <w:szCs w:val="18"/>
              </w:rPr>
              <w:t>248</w:t>
            </w:r>
            <w:r w:rsidR="00A629B3" w:rsidRPr="007A6211">
              <w:rPr>
                <w:b/>
                <w:bCs/>
                <w:sz w:val="18"/>
                <w:szCs w:val="18"/>
              </w:rPr>
              <w:t xml:space="preserve"> </w:t>
            </w:r>
            <w:r w:rsidRPr="007A6211">
              <w:rPr>
                <w:b/>
                <w:bCs/>
                <w:sz w:val="18"/>
                <w:szCs w:val="18"/>
              </w:rPr>
              <w:t>965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210B" w:rsidRPr="007A6211" w:rsidRDefault="00CD130C" w:rsidP="00B96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A629B3"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>255</w:t>
            </w:r>
            <w:r w:rsidR="00A629B3"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>920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8A3FA6" w:rsidP="00B96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>579</w:t>
            </w:r>
            <w:r w:rsidR="00A629B3"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>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AD7090" w:rsidP="00B96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AD7090" w:rsidP="00B96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</w:rPr>
              <w:t>46,1</w:t>
            </w:r>
          </w:p>
        </w:tc>
      </w:tr>
      <w:tr w:rsidR="0032210B" w:rsidRPr="007A6211" w:rsidTr="006402FA">
        <w:trPr>
          <w:trHeight w:val="17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32210B" w:rsidP="00B96CB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>т.ч</w:t>
            </w:r>
            <w:proofErr w:type="spellEnd"/>
            <w:r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>. налоговые и неналоговые доходы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2A014D" w:rsidP="00B96CB4">
            <w:pPr>
              <w:jc w:val="center"/>
              <w:rPr>
                <w:color w:val="000000"/>
                <w:sz w:val="18"/>
                <w:szCs w:val="18"/>
              </w:rPr>
            </w:pPr>
            <w:r w:rsidRPr="007A6211">
              <w:rPr>
                <w:color w:val="000000"/>
                <w:sz w:val="18"/>
                <w:szCs w:val="18"/>
                <w:lang w:eastAsia="en-US"/>
              </w:rPr>
              <w:t>356</w:t>
            </w:r>
            <w:r w:rsidR="00A629B3" w:rsidRPr="007A6211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A6211">
              <w:rPr>
                <w:color w:val="000000"/>
                <w:sz w:val="18"/>
                <w:szCs w:val="18"/>
                <w:lang w:eastAsia="en-US"/>
              </w:rPr>
              <w:t>343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210B" w:rsidRPr="007A6211" w:rsidRDefault="00305182" w:rsidP="00B96CB4">
            <w:pPr>
              <w:jc w:val="center"/>
              <w:rPr>
                <w:color w:val="000000"/>
                <w:sz w:val="18"/>
                <w:szCs w:val="18"/>
              </w:rPr>
            </w:pPr>
            <w:r w:rsidRPr="007A6211">
              <w:rPr>
                <w:color w:val="000000"/>
                <w:sz w:val="18"/>
                <w:szCs w:val="18"/>
                <w:lang w:eastAsia="en-US"/>
              </w:rPr>
              <w:t>397</w:t>
            </w:r>
            <w:r w:rsidR="00A629B3" w:rsidRPr="007A6211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A6211">
              <w:rPr>
                <w:color w:val="000000"/>
                <w:sz w:val="18"/>
                <w:szCs w:val="18"/>
                <w:lang w:eastAsia="en-US"/>
              </w:rPr>
              <w:t>950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210B" w:rsidRPr="007A6211" w:rsidRDefault="008A3FA6" w:rsidP="00B96CB4">
            <w:pPr>
              <w:jc w:val="center"/>
              <w:rPr>
                <w:color w:val="000000"/>
                <w:sz w:val="18"/>
                <w:szCs w:val="18"/>
              </w:rPr>
            </w:pPr>
            <w:r w:rsidRPr="007A6211">
              <w:rPr>
                <w:color w:val="000000"/>
                <w:sz w:val="18"/>
                <w:szCs w:val="18"/>
                <w:lang w:eastAsia="en-US"/>
              </w:rPr>
              <w:t>396103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767D7F" w:rsidP="00B96CB4">
            <w:pPr>
              <w:jc w:val="center"/>
              <w:rPr>
                <w:color w:val="000000"/>
                <w:sz w:val="18"/>
                <w:szCs w:val="18"/>
              </w:rPr>
            </w:pPr>
            <w:r w:rsidRPr="007A6211">
              <w:rPr>
                <w:color w:val="000000"/>
                <w:sz w:val="18"/>
                <w:szCs w:val="18"/>
              </w:rPr>
              <w:t>181</w:t>
            </w:r>
            <w:r w:rsidR="00A629B3" w:rsidRPr="007A6211">
              <w:rPr>
                <w:color w:val="000000"/>
                <w:sz w:val="18"/>
                <w:szCs w:val="18"/>
              </w:rPr>
              <w:t xml:space="preserve"> </w:t>
            </w:r>
            <w:r w:rsidRPr="007A6211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AD7090" w:rsidP="00B96CB4">
            <w:pPr>
              <w:jc w:val="center"/>
              <w:rPr>
                <w:color w:val="000000"/>
                <w:sz w:val="18"/>
                <w:szCs w:val="18"/>
              </w:rPr>
            </w:pPr>
            <w:r w:rsidRPr="007A6211">
              <w:rPr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AD7090" w:rsidP="00B96CB4">
            <w:pPr>
              <w:jc w:val="center"/>
              <w:rPr>
                <w:color w:val="000000"/>
                <w:sz w:val="18"/>
                <w:szCs w:val="18"/>
              </w:rPr>
            </w:pPr>
            <w:r w:rsidRPr="007A6211">
              <w:rPr>
                <w:color w:val="000000"/>
                <w:sz w:val="18"/>
                <w:szCs w:val="18"/>
              </w:rPr>
              <w:t>45,8</w:t>
            </w:r>
          </w:p>
        </w:tc>
      </w:tr>
      <w:tr w:rsidR="0032210B" w:rsidRPr="007A6211" w:rsidTr="006402FA">
        <w:trPr>
          <w:trHeight w:val="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32210B" w:rsidP="00B96CB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2A014D" w:rsidP="00B96CB4">
            <w:pPr>
              <w:jc w:val="center"/>
              <w:rPr>
                <w:color w:val="000000"/>
                <w:sz w:val="18"/>
                <w:szCs w:val="18"/>
              </w:rPr>
            </w:pPr>
            <w:r w:rsidRPr="007A6211">
              <w:rPr>
                <w:color w:val="000000"/>
                <w:sz w:val="18"/>
                <w:szCs w:val="18"/>
              </w:rPr>
              <w:t>870</w:t>
            </w:r>
            <w:r w:rsidR="00A629B3" w:rsidRPr="007A6211">
              <w:rPr>
                <w:color w:val="000000"/>
                <w:sz w:val="18"/>
                <w:szCs w:val="18"/>
              </w:rPr>
              <w:t xml:space="preserve"> </w:t>
            </w:r>
            <w:r w:rsidRPr="007A6211">
              <w:rPr>
                <w:color w:val="000000"/>
                <w:sz w:val="18"/>
                <w:szCs w:val="18"/>
              </w:rPr>
              <w:t>759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210B" w:rsidRPr="007A6211" w:rsidRDefault="00305182" w:rsidP="00B96CB4">
            <w:pPr>
              <w:jc w:val="center"/>
              <w:rPr>
                <w:color w:val="000000"/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851</w:t>
            </w:r>
            <w:r w:rsidR="00A629B3" w:rsidRPr="007A6211">
              <w:rPr>
                <w:sz w:val="18"/>
                <w:szCs w:val="18"/>
              </w:rPr>
              <w:t xml:space="preserve"> </w:t>
            </w:r>
            <w:r w:rsidRPr="007A6211">
              <w:rPr>
                <w:sz w:val="18"/>
                <w:szCs w:val="18"/>
              </w:rPr>
              <w:t>015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210B" w:rsidRPr="007A6211" w:rsidRDefault="00CD130C" w:rsidP="00B96CB4">
            <w:pPr>
              <w:jc w:val="center"/>
              <w:rPr>
                <w:color w:val="000000"/>
                <w:sz w:val="18"/>
                <w:szCs w:val="18"/>
              </w:rPr>
            </w:pPr>
            <w:r w:rsidRPr="007A6211">
              <w:rPr>
                <w:color w:val="000000"/>
                <w:sz w:val="18"/>
                <w:szCs w:val="18"/>
              </w:rPr>
              <w:t>859817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8A3FA6" w:rsidP="00767D7F">
            <w:pPr>
              <w:jc w:val="center"/>
              <w:rPr>
                <w:color w:val="000000"/>
                <w:sz w:val="18"/>
                <w:szCs w:val="18"/>
              </w:rPr>
            </w:pPr>
            <w:r w:rsidRPr="007A6211">
              <w:rPr>
                <w:color w:val="000000"/>
                <w:sz w:val="18"/>
                <w:szCs w:val="18"/>
              </w:rPr>
              <w:t>397</w:t>
            </w:r>
            <w:r w:rsidR="00A629B3" w:rsidRPr="007A6211">
              <w:rPr>
                <w:color w:val="000000"/>
                <w:sz w:val="18"/>
                <w:szCs w:val="18"/>
              </w:rPr>
              <w:t xml:space="preserve"> </w:t>
            </w:r>
            <w:r w:rsidRPr="007A6211">
              <w:rPr>
                <w:color w:val="000000"/>
                <w:sz w:val="18"/>
                <w:szCs w:val="18"/>
              </w:rPr>
              <w:t>9</w:t>
            </w:r>
            <w:r w:rsidR="00767D7F" w:rsidRPr="007A6211">
              <w:rPr>
                <w:color w:val="000000"/>
                <w:sz w:val="18"/>
                <w:szCs w:val="18"/>
              </w:rPr>
              <w:t>6</w:t>
            </w:r>
            <w:r w:rsidRPr="007A62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AD7090" w:rsidP="00B96CB4">
            <w:pPr>
              <w:jc w:val="center"/>
              <w:rPr>
                <w:color w:val="000000"/>
                <w:sz w:val="18"/>
                <w:szCs w:val="18"/>
              </w:rPr>
            </w:pPr>
            <w:r w:rsidRPr="007A6211">
              <w:rPr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AD7090" w:rsidP="00B96CB4">
            <w:pPr>
              <w:jc w:val="center"/>
              <w:rPr>
                <w:color w:val="000000"/>
                <w:sz w:val="18"/>
                <w:szCs w:val="18"/>
              </w:rPr>
            </w:pPr>
            <w:r w:rsidRPr="007A6211">
              <w:rPr>
                <w:color w:val="000000"/>
                <w:sz w:val="18"/>
                <w:szCs w:val="18"/>
              </w:rPr>
              <w:t>46,3</w:t>
            </w:r>
          </w:p>
        </w:tc>
      </w:tr>
      <w:tr w:rsidR="0032210B" w:rsidRPr="007A6211" w:rsidTr="006402FA">
        <w:trPr>
          <w:trHeight w:val="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32210B" w:rsidP="00B96CB4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>Возврат остатков межбюджетных трансфертов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32210B" w:rsidP="00B96CB4">
            <w:pPr>
              <w:jc w:val="center"/>
              <w:rPr>
                <w:color w:val="000000"/>
                <w:sz w:val="18"/>
                <w:szCs w:val="18"/>
              </w:rPr>
            </w:pPr>
            <w:r w:rsidRPr="007A62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210B" w:rsidRPr="007A6211" w:rsidRDefault="0032210B" w:rsidP="00B96CB4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210B" w:rsidRPr="007A6211" w:rsidRDefault="0032210B" w:rsidP="00B96CB4">
            <w:pPr>
              <w:jc w:val="center"/>
              <w:rPr>
                <w:color w:val="000000"/>
                <w:sz w:val="18"/>
                <w:szCs w:val="18"/>
              </w:rPr>
            </w:pPr>
            <w:r w:rsidRPr="007A62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32210B" w:rsidP="008A3FA6">
            <w:pPr>
              <w:jc w:val="center"/>
              <w:rPr>
                <w:color w:val="000000"/>
                <w:sz w:val="18"/>
                <w:szCs w:val="18"/>
              </w:rPr>
            </w:pPr>
            <w:r w:rsidRPr="007A6211">
              <w:rPr>
                <w:color w:val="000000"/>
                <w:sz w:val="18"/>
                <w:szCs w:val="18"/>
              </w:rPr>
              <w:t>-</w:t>
            </w:r>
            <w:r w:rsidR="008A3FA6" w:rsidRPr="007A6211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32210B" w:rsidP="00B96CB4">
            <w:pPr>
              <w:jc w:val="center"/>
              <w:rPr>
                <w:color w:val="000000"/>
                <w:sz w:val="18"/>
                <w:szCs w:val="18"/>
              </w:rPr>
            </w:pPr>
            <w:r w:rsidRPr="007A62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32210B" w:rsidP="00B96CB4">
            <w:pPr>
              <w:jc w:val="center"/>
              <w:rPr>
                <w:color w:val="000000"/>
                <w:sz w:val="18"/>
                <w:szCs w:val="18"/>
              </w:rPr>
            </w:pPr>
            <w:r w:rsidRPr="007A62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32210B" w:rsidRPr="007A6211" w:rsidTr="006402FA">
        <w:trPr>
          <w:trHeight w:val="29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32210B" w:rsidP="00B96CB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>Расходы бюджета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2A014D" w:rsidP="00B96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A629B3" w:rsidRPr="007A621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A6211">
              <w:rPr>
                <w:b/>
                <w:bCs/>
                <w:color w:val="000000"/>
                <w:sz w:val="18"/>
                <w:szCs w:val="18"/>
              </w:rPr>
              <w:t>255</w:t>
            </w:r>
            <w:r w:rsidR="00A629B3" w:rsidRPr="007A621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A6211">
              <w:rPr>
                <w:b/>
                <w:bCs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210B" w:rsidRPr="007A6211" w:rsidRDefault="0029171D" w:rsidP="00B96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A629B3" w:rsidRPr="007A621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A6211">
              <w:rPr>
                <w:b/>
                <w:bCs/>
                <w:color w:val="000000"/>
                <w:sz w:val="18"/>
                <w:szCs w:val="18"/>
              </w:rPr>
              <w:t>275</w:t>
            </w:r>
            <w:r w:rsidR="00A629B3" w:rsidRPr="007A621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A6211">
              <w:rPr>
                <w:b/>
                <w:bCs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210B" w:rsidRPr="007A6211" w:rsidRDefault="004B172B" w:rsidP="00B96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D4016C" w:rsidRPr="007A621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A6211">
              <w:rPr>
                <w:b/>
                <w:bCs/>
                <w:color w:val="000000"/>
                <w:sz w:val="18"/>
                <w:szCs w:val="18"/>
              </w:rPr>
              <w:t>282</w:t>
            </w:r>
            <w:r w:rsidR="00D4016C" w:rsidRPr="007A621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A6211">
              <w:rPr>
                <w:b/>
                <w:bCs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4B172B" w:rsidP="00B96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</w:rPr>
              <w:t>592</w:t>
            </w:r>
            <w:r w:rsidR="00D4016C" w:rsidRPr="007A621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A6211">
              <w:rPr>
                <w:b/>
                <w:bCs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AD7090" w:rsidP="00B96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AD7090" w:rsidP="00B96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</w:rPr>
              <w:t>46,2</w:t>
            </w:r>
          </w:p>
        </w:tc>
      </w:tr>
      <w:tr w:rsidR="0032210B" w:rsidRPr="00C62C6F" w:rsidTr="006402FA">
        <w:trPr>
          <w:trHeight w:val="41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32210B" w:rsidP="00B96CB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>Дефицит</w:t>
            </w:r>
            <w:proofErr w:type="gramStart"/>
            <w:r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(-) </w:t>
            </w:r>
            <w:proofErr w:type="gramEnd"/>
            <w:r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>Профицит (+)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32210B" w:rsidP="00B96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210B" w:rsidRPr="007A6211" w:rsidRDefault="0029171D" w:rsidP="00B96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</w:rPr>
              <w:t>-26</w:t>
            </w:r>
            <w:r w:rsidR="00A629B3" w:rsidRPr="007A621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A6211">
              <w:rPr>
                <w:b/>
                <w:bCs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0B" w:rsidRPr="007A6211" w:rsidRDefault="004B172B" w:rsidP="00CD13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  <w:r w:rsidR="00CD130C"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>26</w:t>
            </w:r>
            <w:r w:rsidR="00A629B3"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D130C"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>504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4B172B" w:rsidP="00B96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</w:rPr>
              <w:t>-13</w:t>
            </w:r>
            <w:r w:rsidR="00A629B3" w:rsidRPr="007A621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A6211">
              <w:rPr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32210B" w:rsidP="00B96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32210B" w:rsidP="00B96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</w:tr>
      <w:bookmarkEnd w:id="0"/>
    </w:tbl>
    <w:p w:rsidR="007A6211" w:rsidRDefault="007A6211" w:rsidP="00542E05">
      <w:pPr>
        <w:ind w:firstLine="567"/>
        <w:jc w:val="both"/>
        <w:rPr>
          <w:sz w:val="26"/>
          <w:szCs w:val="26"/>
        </w:rPr>
      </w:pPr>
    </w:p>
    <w:p w:rsidR="0032210B" w:rsidRPr="007A6211" w:rsidRDefault="0032210B" w:rsidP="00542E05">
      <w:pPr>
        <w:ind w:firstLine="567"/>
        <w:jc w:val="both"/>
        <w:rPr>
          <w:sz w:val="26"/>
          <w:szCs w:val="26"/>
        </w:rPr>
      </w:pPr>
      <w:r w:rsidRPr="007A6211">
        <w:rPr>
          <w:sz w:val="26"/>
          <w:szCs w:val="26"/>
        </w:rPr>
        <w:t xml:space="preserve">Кассовое исполнение бюджета за </w:t>
      </w:r>
      <w:r w:rsidR="00AD7090" w:rsidRPr="007A6211">
        <w:rPr>
          <w:sz w:val="26"/>
          <w:szCs w:val="26"/>
        </w:rPr>
        <w:t>1</w:t>
      </w:r>
      <w:r w:rsidRPr="007A6211">
        <w:rPr>
          <w:sz w:val="26"/>
          <w:szCs w:val="26"/>
        </w:rPr>
        <w:t xml:space="preserve"> </w:t>
      </w:r>
      <w:r w:rsidR="00AD7090" w:rsidRPr="007A6211">
        <w:rPr>
          <w:sz w:val="26"/>
          <w:szCs w:val="26"/>
        </w:rPr>
        <w:t xml:space="preserve">полугодие </w:t>
      </w:r>
      <w:r w:rsidRPr="007A6211">
        <w:rPr>
          <w:sz w:val="26"/>
          <w:szCs w:val="26"/>
        </w:rPr>
        <w:t xml:space="preserve"> 202</w:t>
      </w:r>
      <w:r w:rsidR="00AD7090" w:rsidRPr="007A6211">
        <w:rPr>
          <w:sz w:val="26"/>
          <w:szCs w:val="26"/>
        </w:rPr>
        <w:t>1</w:t>
      </w:r>
      <w:r w:rsidRPr="007A6211">
        <w:rPr>
          <w:sz w:val="26"/>
          <w:szCs w:val="26"/>
        </w:rPr>
        <w:t xml:space="preserve"> года составило:</w:t>
      </w:r>
    </w:p>
    <w:p w:rsidR="0032210B" w:rsidRPr="007A6211" w:rsidRDefault="0032210B" w:rsidP="0032210B">
      <w:pPr>
        <w:ind w:firstLine="567"/>
        <w:jc w:val="both"/>
        <w:rPr>
          <w:sz w:val="26"/>
          <w:szCs w:val="26"/>
        </w:rPr>
      </w:pPr>
      <w:r w:rsidRPr="007A6211">
        <w:rPr>
          <w:sz w:val="26"/>
          <w:szCs w:val="26"/>
        </w:rPr>
        <w:t>- по доходам –</w:t>
      </w:r>
      <w:r w:rsidR="00AD7090" w:rsidRPr="007A6211">
        <w:rPr>
          <w:color w:val="000000"/>
          <w:sz w:val="26"/>
          <w:szCs w:val="26"/>
          <w:lang w:eastAsia="en-US"/>
        </w:rPr>
        <w:t>579 053</w:t>
      </w:r>
      <w:r w:rsidRPr="007A6211">
        <w:rPr>
          <w:color w:val="000000"/>
          <w:sz w:val="26"/>
          <w:szCs w:val="26"/>
          <w:lang w:eastAsia="en-US"/>
        </w:rPr>
        <w:t xml:space="preserve"> </w:t>
      </w:r>
      <w:r w:rsidRPr="007A6211">
        <w:rPr>
          <w:sz w:val="26"/>
          <w:szCs w:val="26"/>
          <w:lang w:eastAsia="en-US"/>
        </w:rPr>
        <w:t>тыс.</w:t>
      </w:r>
      <w:r w:rsidRPr="007A6211">
        <w:rPr>
          <w:sz w:val="26"/>
          <w:szCs w:val="26"/>
        </w:rPr>
        <w:t xml:space="preserve"> рублей или </w:t>
      </w:r>
      <w:r w:rsidR="00AD7090" w:rsidRPr="007A6211">
        <w:rPr>
          <w:sz w:val="26"/>
          <w:szCs w:val="26"/>
        </w:rPr>
        <w:t>46,1</w:t>
      </w:r>
      <w:r w:rsidRPr="007A6211">
        <w:rPr>
          <w:sz w:val="26"/>
          <w:szCs w:val="26"/>
        </w:rPr>
        <w:t>% от плановых назначений на 202</w:t>
      </w:r>
      <w:r w:rsidR="00AD7090" w:rsidRPr="007A6211">
        <w:rPr>
          <w:sz w:val="26"/>
          <w:szCs w:val="26"/>
        </w:rPr>
        <w:t>1</w:t>
      </w:r>
      <w:r w:rsidRPr="007A6211">
        <w:rPr>
          <w:sz w:val="26"/>
          <w:szCs w:val="26"/>
        </w:rPr>
        <w:t xml:space="preserve"> год;</w:t>
      </w:r>
    </w:p>
    <w:p w:rsidR="0032210B" w:rsidRPr="007A6211" w:rsidRDefault="0032210B" w:rsidP="0032210B">
      <w:pPr>
        <w:ind w:firstLine="567"/>
        <w:jc w:val="both"/>
        <w:rPr>
          <w:sz w:val="26"/>
          <w:szCs w:val="26"/>
        </w:rPr>
      </w:pPr>
      <w:r w:rsidRPr="007A6211">
        <w:rPr>
          <w:sz w:val="26"/>
          <w:szCs w:val="26"/>
        </w:rPr>
        <w:t xml:space="preserve">- по расходам – </w:t>
      </w:r>
      <w:r w:rsidR="00AD7090" w:rsidRPr="007A6211">
        <w:rPr>
          <w:color w:val="000000"/>
          <w:sz w:val="26"/>
          <w:szCs w:val="26"/>
        </w:rPr>
        <w:t>592 371</w:t>
      </w:r>
      <w:r w:rsidRPr="007A6211">
        <w:rPr>
          <w:color w:val="000000"/>
          <w:sz w:val="26"/>
          <w:szCs w:val="26"/>
        </w:rPr>
        <w:t xml:space="preserve"> </w:t>
      </w:r>
      <w:r w:rsidRPr="007A6211">
        <w:rPr>
          <w:sz w:val="26"/>
          <w:szCs w:val="26"/>
        </w:rPr>
        <w:t xml:space="preserve">тыс. рублей или </w:t>
      </w:r>
      <w:r w:rsidR="00AD7090" w:rsidRPr="007A6211">
        <w:rPr>
          <w:sz w:val="26"/>
          <w:szCs w:val="26"/>
        </w:rPr>
        <w:t>46,2</w:t>
      </w:r>
      <w:r w:rsidRPr="007A6211">
        <w:rPr>
          <w:sz w:val="26"/>
          <w:szCs w:val="26"/>
        </w:rPr>
        <w:t xml:space="preserve"> % от плановых назначений на 202</w:t>
      </w:r>
      <w:r w:rsidR="00AD7090" w:rsidRPr="007A6211">
        <w:rPr>
          <w:sz w:val="26"/>
          <w:szCs w:val="26"/>
        </w:rPr>
        <w:t>1</w:t>
      </w:r>
      <w:r w:rsidRPr="007A6211">
        <w:rPr>
          <w:sz w:val="26"/>
          <w:szCs w:val="26"/>
        </w:rPr>
        <w:t xml:space="preserve"> год.</w:t>
      </w:r>
    </w:p>
    <w:p w:rsidR="0032210B" w:rsidRPr="007A6211" w:rsidRDefault="0032210B" w:rsidP="0032210B">
      <w:pPr>
        <w:ind w:firstLine="567"/>
        <w:jc w:val="both"/>
        <w:rPr>
          <w:sz w:val="26"/>
          <w:szCs w:val="26"/>
        </w:rPr>
      </w:pPr>
      <w:r w:rsidRPr="007A6211">
        <w:rPr>
          <w:sz w:val="26"/>
          <w:szCs w:val="26"/>
        </w:rPr>
        <w:t xml:space="preserve">По итогам </w:t>
      </w:r>
      <w:r w:rsidR="00AD7090" w:rsidRPr="007A6211">
        <w:rPr>
          <w:sz w:val="26"/>
          <w:szCs w:val="26"/>
        </w:rPr>
        <w:t>1</w:t>
      </w:r>
      <w:r w:rsidRPr="007A6211">
        <w:rPr>
          <w:sz w:val="26"/>
          <w:szCs w:val="26"/>
        </w:rPr>
        <w:t xml:space="preserve"> </w:t>
      </w:r>
      <w:r w:rsidR="00AD7090" w:rsidRPr="007A6211">
        <w:rPr>
          <w:sz w:val="26"/>
          <w:szCs w:val="26"/>
        </w:rPr>
        <w:t xml:space="preserve">полугодия </w:t>
      </w:r>
      <w:r w:rsidRPr="007A6211">
        <w:rPr>
          <w:sz w:val="26"/>
          <w:szCs w:val="26"/>
        </w:rPr>
        <w:t>202</w:t>
      </w:r>
      <w:r w:rsidR="00AD7090" w:rsidRPr="007A6211">
        <w:rPr>
          <w:sz w:val="26"/>
          <w:szCs w:val="26"/>
        </w:rPr>
        <w:t>1</w:t>
      </w:r>
      <w:r w:rsidRPr="007A6211">
        <w:rPr>
          <w:sz w:val="26"/>
          <w:szCs w:val="26"/>
        </w:rPr>
        <w:t xml:space="preserve"> года бюджет </w:t>
      </w:r>
      <w:proofErr w:type="spellStart"/>
      <w:r w:rsidRPr="007A6211">
        <w:rPr>
          <w:sz w:val="26"/>
          <w:szCs w:val="26"/>
        </w:rPr>
        <w:t>Чебаркульского</w:t>
      </w:r>
      <w:proofErr w:type="spellEnd"/>
      <w:r w:rsidRPr="007A6211">
        <w:rPr>
          <w:sz w:val="26"/>
          <w:szCs w:val="26"/>
        </w:rPr>
        <w:t xml:space="preserve"> городского округа исполнен с дефицитом в сумме </w:t>
      </w:r>
      <w:r w:rsidR="00AD7090" w:rsidRPr="007A6211">
        <w:rPr>
          <w:sz w:val="26"/>
          <w:szCs w:val="26"/>
        </w:rPr>
        <w:t>13 317</w:t>
      </w:r>
      <w:r w:rsidRPr="007A6211">
        <w:rPr>
          <w:sz w:val="26"/>
          <w:szCs w:val="26"/>
        </w:rPr>
        <w:t xml:space="preserve"> тыс. рублей. </w:t>
      </w:r>
    </w:p>
    <w:p w:rsidR="00DD3B63" w:rsidRPr="007A6211" w:rsidRDefault="0032210B" w:rsidP="00DD3B63">
      <w:pPr>
        <w:ind w:firstLine="567"/>
        <w:jc w:val="both"/>
        <w:rPr>
          <w:sz w:val="26"/>
          <w:szCs w:val="26"/>
        </w:rPr>
      </w:pPr>
      <w:r w:rsidRPr="007A6211">
        <w:rPr>
          <w:sz w:val="26"/>
          <w:szCs w:val="26"/>
        </w:rPr>
        <w:t xml:space="preserve">Источниками покрытия дефицита бюджета согласно пояснительной записке, являются </w:t>
      </w:r>
      <w:r w:rsidR="00DD3B63" w:rsidRPr="007A6211">
        <w:rPr>
          <w:sz w:val="26"/>
          <w:szCs w:val="26"/>
        </w:rPr>
        <w:t>остатки на 01.01.2021 г.</w:t>
      </w:r>
      <w:r w:rsidR="00512029" w:rsidRPr="007A6211">
        <w:rPr>
          <w:sz w:val="26"/>
          <w:szCs w:val="26"/>
        </w:rPr>
        <w:t xml:space="preserve"> О</w:t>
      </w:r>
      <w:r w:rsidRPr="007A6211">
        <w:rPr>
          <w:sz w:val="26"/>
          <w:szCs w:val="26"/>
        </w:rPr>
        <w:t>статк</w:t>
      </w:r>
      <w:r w:rsidR="00512029" w:rsidRPr="007A6211">
        <w:rPr>
          <w:sz w:val="26"/>
          <w:szCs w:val="26"/>
        </w:rPr>
        <w:t>и</w:t>
      </w:r>
      <w:r w:rsidRPr="007A6211">
        <w:rPr>
          <w:sz w:val="26"/>
          <w:szCs w:val="26"/>
        </w:rPr>
        <w:t xml:space="preserve"> средств на едином счете бюджета </w:t>
      </w:r>
      <w:r w:rsidR="00512029" w:rsidRPr="007A6211">
        <w:rPr>
          <w:sz w:val="26"/>
          <w:szCs w:val="26"/>
        </w:rPr>
        <w:t xml:space="preserve">на 01.07 </w:t>
      </w:r>
      <w:r w:rsidRPr="007A6211">
        <w:rPr>
          <w:sz w:val="26"/>
          <w:szCs w:val="26"/>
        </w:rPr>
        <w:t>.202</w:t>
      </w:r>
      <w:r w:rsidR="00512029" w:rsidRPr="007A6211">
        <w:rPr>
          <w:sz w:val="26"/>
          <w:szCs w:val="26"/>
        </w:rPr>
        <w:t xml:space="preserve">1 г. составили 14 911,7 </w:t>
      </w:r>
      <w:proofErr w:type="spellStart"/>
      <w:r w:rsidR="00512029" w:rsidRPr="007A6211">
        <w:rPr>
          <w:sz w:val="26"/>
          <w:szCs w:val="26"/>
        </w:rPr>
        <w:t>тыс</w:t>
      </w:r>
      <w:proofErr w:type="gramStart"/>
      <w:r w:rsidR="00512029" w:rsidRPr="007A6211">
        <w:rPr>
          <w:sz w:val="26"/>
          <w:szCs w:val="26"/>
        </w:rPr>
        <w:t>.р</w:t>
      </w:r>
      <w:proofErr w:type="gramEnd"/>
      <w:r w:rsidR="00512029" w:rsidRPr="007A6211">
        <w:rPr>
          <w:sz w:val="26"/>
          <w:szCs w:val="26"/>
        </w:rPr>
        <w:t>уб</w:t>
      </w:r>
      <w:proofErr w:type="spellEnd"/>
      <w:r w:rsidR="00512029" w:rsidRPr="007A6211">
        <w:rPr>
          <w:sz w:val="26"/>
          <w:szCs w:val="26"/>
        </w:rPr>
        <w:t>.</w:t>
      </w:r>
    </w:p>
    <w:p w:rsidR="0032210B" w:rsidRDefault="00DD3B63" w:rsidP="0032210B">
      <w:pPr>
        <w:jc w:val="both"/>
        <w:rPr>
          <w:sz w:val="26"/>
          <w:szCs w:val="26"/>
        </w:rPr>
      </w:pPr>
      <w:r w:rsidRPr="007A6211">
        <w:rPr>
          <w:sz w:val="26"/>
          <w:szCs w:val="26"/>
        </w:rPr>
        <w:t xml:space="preserve">         Н</w:t>
      </w:r>
      <w:r w:rsidR="0032210B" w:rsidRPr="007A6211">
        <w:rPr>
          <w:sz w:val="26"/>
          <w:szCs w:val="26"/>
        </w:rPr>
        <w:t xml:space="preserve">еобходимо отметить, что бюджетные назначения по доходам и расходам, утвержденные решением о бюджете не соответствуют плановым показателям по доходам и расходам, отраженным в отчете об исполнении бюджета ЧГО за </w:t>
      </w:r>
      <w:r w:rsidRPr="007A6211">
        <w:rPr>
          <w:sz w:val="26"/>
          <w:szCs w:val="26"/>
        </w:rPr>
        <w:t xml:space="preserve">1 </w:t>
      </w:r>
      <w:r w:rsidR="0032210B" w:rsidRPr="007A6211">
        <w:rPr>
          <w:sz w:val="26"/>
          <w:szCs w:val="26"/>
        </w:rPr>
        <w:t xml:space="preserve"> </w:t>
      </w:r>
      <w:r w:rsidRPr="007A6211">
        <w:rPr>
          <w:sz w:val="26"/>
          <w:szCs w:val="26"/>
        </w:rPr>
        <w:t xml:space="preserve">полугодие </w:t>
      </w:r>
      <w:r w:rsidR="0032210B" w:rsidRPr="007A6211">
        <w:rPr>
          <w:sz w:val="26"/>
          <w:szCs w:val="26"/>
        </w:rPr>
        <w:t xml:space="preserve"> 202</w:t>
      </w:r>
      <w:r w:rsidRPr="007A6211">
        <w:rPr>
          <w:sz w:val="26"/>
          <w:szCs w:val="26"/>
        </w:rPr>
        <w:t>1</w:t>
      </w:r>
      <w:r w:rsidR="0032210B" w:rsidRPr="007A6211">
        <w:rPr>
          <w:sz w:val="26"/>
          <w:szCs w:val="26"/>
        </w:rPr>
        <w:t xml:space="preserve"> года</w:t>
      </w:r>
      <w:r w:rsidR="007A6211">
        <w:rPr>
          <w:sz w:val="26"/>
          <w:szCs w:val="26"/>
        </w:rPr>
        <w:t xml:space="preserve"> (таблица №2)</w:t>
      </w:r>
      <w:r w:rsidR="0032210B" w:rsidRPr="007A6211">
        <w:rPr>
          <w:sz w:val="26"/>
          <w:szCs w:val="26"/>
        </w:rPr>
        <w:t>:</w:t>
      </w:r>
    </w:p>
    <w:p w:rsidR="007A6211" w:rsidRDefault="007A6211" w:rsidP="0032210B">
      <w:pPr>
        <w:jc w:val="both"/>
        <w:rPr>
          <w:sz w:val="26"/>
          <w:szCs w:val="26"/>
        </w:rPr>
      </w:pPr>
    </w:p>
    <w:p w:rsidR="007A6211" w:rsidRDefault="007A6211" w:rsidP="0032210B">
      <w:pPr>
        <w:jc w:val="both"/>
        <w:rPr>
          <w:sz w:val="26"/>
          <w:szCs w:val="26"/>
        </w:rPr>
      </w:pPr>
    </w:p>
    <w:p w:rsidR="007A6211" w:rsidRDefault="007A6211" w:rsidP="0032210B">
      <w:pPr>
        <w:jc w:val="both"/>
        <w:rPr>
          <w:sz w:val="26"/>
          <w:szCs w:val="26"/>
        </w:rPr>
      </w:pPr>
    </w:p>
    <w:p w:rsidR="007A6211" w:rsidRPr="007A6211" w:rsidRDefault="007A6211" w:rsidP="0032210B">
      <w:pPr>
        <w:jc w:val="both"/>
        <w:rPr>
          <w:sz w:val="26"/>
          <w:szCs w:val="26"/>
        </w:rPr>
      </w:pPr>
    </w:p>
    <w:p w:rsidR="0032210B" w:rsidRPr="007A6211" w:rsidRDefault="0032210B" w:rsidP="0032210B">
      <w:pPr>
        <w:jc w:val="right"/>
        <w:rPr>
          <w:color w:val="000000"/>
          <w:sz w:val="18"/>
          <w:szCs w:val="18"/>
        </w:rPr>
      </w:pPr>
      <w:r w:rsidRPr="007A6211">
        <w:rPr>
          <w:color w:val="000000"/>
          <w:sz w:val="18"/>
          <w:szCs w:val="18"/>
        </w:rPr>
        <w:lastRenderedPageBreak/>
        <w:t>Таблица № 2.</w:t>
      </w:r>
    </w:p>
    <w:p w:rsidR="0032210B" w:rsidRPr="007A6211" w:rsidRDefault="0032210B" w:rsidP="0032210B">
      <w:pPr>
        <w:tabs>
          <w:tab w:val="left" w:pos="7755"/>
        </w:tabs>
        <w:ind w:firstLine="567"/>
        <w:jc w:val="right"/>
        <w:rPr>
          <w:sz w:val="20"/>
          <w:szCs w:val="20"/>
        </w:rPr>
      </w:pPr>
      <w:r w:rsidRPr="007A6211">
        <w:rPr>
          <w:sz w:val="20"/>
          <w:szCs w:val="20"/>
        </w:rPr>
        <w:t>Ед. изм.: тыс. рублей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7"/>
        <w:gridCol w:w="2695"/>
        <w:gridCol w:w="2409"/>
        <w:gridCol w:w="2268"/>
      </w:tblGrid>
      <w:tr w:rsidR="0032210B" w:rsidRPr="007A6211" w:rsidTr="005405B1">
        <w:trPr>
          <w:trHeight w:val="1689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210B" w:rsidRPr="007A6211" w:rsidRDefault="0032210B" w:rsidP="00B96CB4">
            <w:pPr>
              <w:jc w:val="center"/>
              <w:rPr>
                <w:color w:val="000000"/>
                <w:sz w:val="18"/>
                <w:szCs w:val="18"/>
              </w:rPr>
            </w:pPr>
            <w:r w:rsidRPr="007A6211">
              <w:rPr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0B" w:rsidRPr="007A6211" w:rsidRDefault="0032210B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  <w:lang w:eastAsia="en-US"/>
              </w:rPr>
              <w:t xml:space="preserve">Утверждено решением </w:t>
            </w:r>
          </w:p>
          <w:p w:rsidR="0032210B" w:rsidRPr="007A6211" w:rsidRDefault="0032210B" w:rsidP="00B96CB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A621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A6211">
              <w:rPr>
                <w:color w:val="000000"/>
                <w:sz w:val="20"/>
                <w:szCs w:val="20"/>
                <w:lang w:eastAsia="en-US"/>
              </w:rPr>
              <w:t>о бюджете с уточнениями</w:t>
            </w:r>
          </w:p>
          <w:p w:rsidR="0032210B" w:rsidRPr="007A6211" w:rsidRDefault="0032210B" w:rsidP="00B96CB4">
            <w:pPr>
              <w:jc w:val="center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>(с внесенными изменениями решением Собрания депутатов ЧГО от 0</w:t>
            </w:r>
            <w:r w:rsidR="0006591E" w:rsidRPr="007A6211">
              <w:rPr>
                <w:sz w:val="20"/>
                <w:szCs w:val="20"/>
              </w:rPr>
              <w:t>5</w:t>
            </w:r>
            <w:r w:rsidRPr="007A6211">
              <w:rPr>
                <w:sz w:val="20"/>
                <w:szCs w:val="20"/>
              </w:rPr>
              <w:t>.0</w:t>
            </w:r>
            <w:r w:rsidR="0006591E" w:rsidRPr="007A6211">
              <w:rPr>
                <w:sz w:val="20"/>
                <w:szCs w:val="20"/>
              </w:rPr>
              <w:t xml:space="preserve">5.2021 </w:t>
            </w:r>
            <w:r w:rsidRPr="007A6211">
              <w:rPr>
                <w:sz w:val="20"/>
                <w:szCs w:val="20"/>
              </w:rPr>
              <w:t>г. №</w:t>
            </w:r>
            <w:r w:rsidR="0006591E" w:rsidRPr="007A6211">
              <w:rPr>
                <w:sz w:val="20"/>
                <w:szCs w:val="20"/>
              </w:rPr>
              <w:t>116</w:t>
            </w:r>
            <w:r w:rsidRPr="007A6211">
              <w:rPr>
                <w:sz w:val="20"/>
                <w:szCs w:val="20"/>
              </w:rPr>
              <w:t>)</w:t>
            </w:r>
          </w:p>
          <w:p w:rsidR="0032210B" w:rsidRPr="007A6211" w:rsidRDefault="0032210B" w:rsidP="00B96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B3" w:rsidRPr="007A6211" w:rsidRDefault="00A629B3" w:rsidP="00B96CB4">
            <w:pPr>
              <w:jc w:val="center"/>
              <w:rPr>
                <w:sz w:val="20"/>
                <w:szCs w:val="20"/>
              </w:rPr>
            </w:pPr>
          </w:p>
          <w:p w:rsidR="00A629B3" w:rsidRPr="007A6211" w:rsidRDefault="00A629B3" w:rsidP="00B96CB4">
            <w:pPr>
              <w:jc w:val="center"/>
              <w:rPr>
                <w:sz w:val="20"/>
                <w:szCs w:val="20"/>
              </w:rPr>
            </w:pPr>
          </w:p>
          <w:p w:rsidR="0032210B" w:rsidRPr="007A6211" w:rsidRDefault="0032210B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>Плановые показатели на 202</w:t>
            </w:r>
            <w:r w:rsidR="0006591E" w:rsidRPr="007A6211">
              <w:rPr>
                <w:sz w:val="20"/>
                <w:szCs w:val="20"/>
              </w:rPr>
              <w:t>1</w:t>
            </w:r>
            <w:r w:rsidRPr="007A6211">
              <w:rPr>
                <w:sz w:val="20"/>
                <w:szCs w:val="20"/>
              </w:rPr>
              <w:t>год</w:t>
            </w:r>
          </w:p>
          <w:p w:rsidR="0032210B" w:rsidRPr="007A6211" w:rsidRDefault="0032210B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 xml:space="preserve">(сводная бюджетная роспись, кассовый план) </w:t>
            </w:r>
          </w:p>
          <w:p w:rsidR="0006591E" w:rsidRPr="007A6211" w:rsidRDefault="0006591E" w:rsidP="00B96CB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A6211">
              <w:rPr>
                <w:color w:val="000000"/>
                <w:sz w:val="20"/>
                <w:szCs w:val="20"/>
              </w:rPr>
              <w:t>на 01.07.2021 г.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10B" w:rsidRPr="007A6211" w:rsidRDefault="0032210B" w:rsidP="00383AB6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A6211">
              <w:rPr>
                <w:color w:val="000000"/>
                <w:sz w:val="20"/>
                <w:szCs w:val="20"/>
                <w:lang w:eastAsia="en-US"/>
              </w:rPr>
              <w:t>Расхождение</w:t>
            </w:r>
          </w:p>
          <w:p w:rsidR="00383AB6" w:rsidRPr="007A6211" w:rsidRDefault="00383AB6" w:rsidP="00383AB6">
            <w:pPr>
              <w:jc w:val="center"/>
              <w:rPr>
                <w:color w:val="000000"/>
                <w:sz w:val="18"/>
                <w:szCs w:val="18"/>
              </w:rPr>
            </w:pPr>
            <w:r w:rsidRPr="007A6211">
              <w:rPr>
                <w:color w:val="000000"/>
                <w:sz w:val="20"/>
                <w:szCs w:val="20"/>
              </w:rPr>
              <w:t>(гр.2-гр.3)</w:t>
            </w:r>
          </w:p>
        </w:tc>
      </w:tr>
      <w:tr w:rsidR="00383AB6" w:rsidRPr="007A6211" w:rsidTr="006239AF">
        <w:trPr>
          <w:trHeight w:val="369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3AB6" w:rsidRPr="007A6211" w:rsidRDefault="00383AB6" w:rsidP="00383AB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A621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B6" w:rsidRPr="007A6211" w:rsidRDefault="00383AB6" w:rsidP="00383AB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A6211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6" w:rsidRPr="007A6211" w:rsidRDefault="00383AB6" w:rsidP="00383AB6">
            <w:pPr>
              <w:jc w:val="center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AB6" w:rsidRPr="007A6211" w:rsidRDefault="00383AB6" w:rsidP="00383AB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A6211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32210B" w:rsidRPr="007A6211" w:rsidTr="005405B1">
        <w:trPr>
          <w:trHeight w:val="443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210B" w:rsidRPr="007A6211" w:rsidRDefault="0032210B" w:rsidP="00B96CB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Доходы бюджета всего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0B" w:rsidRPr="007A6211" w:rsidRDefault="0006591E" w:rsidP="00B96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sz w:val="18"/>
                <w:szCs w:val="18"/>
              </w:rPr>
              <w:t>1 248 965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0B" w:rsidRPr="007A6211" w:rsidRDefault="0006591E" w:rsidP="00B96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>1 255 920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10B" w:rsidRPr="007A6211" w:rsidRDefault="00554699" w:rsidP="00B96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</w:rPr>
              <w:t>-6 955</w:t>
            </w:r>
          </w:p>
        </w:tc>
      </w:tr>
      <w:tr w:rsidR="0032210B" w:rsidRPr="007A6211" w:rsidTr="006239AF">
        <w:trPr>
          <w:trHeight w:val="179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32210B" w:rsidP="00B96CB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>т.ч</w:t>
            </w:r>
            <w:proofErr w:type="spellEnd"/>
            <w:r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>. налоговые и неналоговые доходы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210B" w:rsidRPr="007A6211" w:rsidRDefault="0006591E" w:rsidP="00B96CB4">
            <w:pPr>
              <w:jc w:val="center"/>
              <w:rPr>
                <w:color w:val="000000"/>
                <w:sz w:val="18"/>
                <w:szCs w:val="18"/>
              </w:rPr>
            </w:pPr>
            <w:r w:rsidRPr="007A6211">
              <w:rPr>
                <w:color w:val="000000"/>
                <w:sz w:val="18"/>
                <w:szCs w:val="18"/>
                <w:lang w:eastAsia="en-US"/>
              </w:rPr>
              <w:t>397 950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210B" w:rsidRPr="007A6211" w:rsidRDefault="0006591E" w:rsidP="00B96CB4">
            <w:pPr>
              <w:jc w:val="center"/>
              <w:rPr>
                <w:color w:val="000000"/>
                <w:sz w:val="18"/>
                <w:szCs w:val="18"/>
              </w:rPr>
            </w:pPr>
            <w:r w:rsidRPr="007A6211">
              <w:rPr>
                <w:color w:val="000000"/>
                <w:sz w:val="18"/>
                <w:szCs w:val="18"/>
                <w:lang w:eastAsia="en-US"/>
              </w:rPr>
              <w:t>396 103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554699" w:rsidP="00B96CB4">
            <w:pPr>
              <w:jc w:val="center"/>
              <w:rPr>
                <w:color w:val="000000"/>
                <w:sz w:val="18"/>
                <w:szCs w:val="18"/>
              </w:rPr>
            </w:pPr>
            <w:r w:rsidRPr="007A6211">
              <w:rPr>
                <w:color w:val="000000"/>
                <w:sz w:val="18"/>
                <w:szCs w:val="18"/>
              </w:rPr>
              <w:t>1 847</w:t>
            </w:r>
          </w:p>
        </w:tc>
      </w:tr>
      <w:tr w:rsidR="0032210B" w:rsidRPr="007A6211" w:rsidTr="006239AF">
        <w:trPr>
          <w:trHeight w:val="5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32210B" w:rsidP="00B96CB4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210B" w:rsidRPr="007A6211" w:rsidRDefault="0006591E" w:rsidP="00B96CB4">
            <w:pPr>
              <w:jc w:val="center"/>
              <w:rPr>
                <w:color w:val="000000"/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851 015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210B" w:rsidRPr="007A6211" w:rsidRDefault="0006591E" w:rsidP="00B96CB4">
            <w:pPr>
              <w:jc w:val="center"/>
              <w:rPr>
                <w:color w:val="000000"/>
                <w:sz w:val="18"/>
                <w:szCs w:val="18"/>
              </w:rPr>
            </w:pPr>
            <w:r w:rsidRPr="007A6211">
              <w:rPr>
                <w:color w:val="000000"/>
                <w:sz w:val="18"/>
                <w:szCs w:val="18"/>
              </w:rPr>
              <w:t>859 817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554699" w:rsidP="00B96CB4">
            <w:pPr>
              <w:jc w:val="center"/>
              <w:rPr>
                <w:color w:val="000000"/>
                <w:sz w:val="18"/>
                <w:szCs w:val="18"/>
              </w:rPr>
            </w:pPr>
            <w:r w:rsidRPr="007A6211">
              <w:rPr>
                <w:color w:val="000000"/>
                <w:sz w:val="18"/>
                <w:szCs w:val="18"/>
              </w:rPr>
              <w:t>-8 802</w:t>
            </w:r>
          </w:p>
        </w:tc>
      </w:tr>
      <w:tr w:rsidR="0032210B" w:rsidRPr="007A6211" w:rsidTr="006239AF">
        <w:trPr>
          <w:trHeight w:val="29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32210B" w:rsidP="00B96CB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>Расходы бюджета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210B" w:rsidRPr="007A6211" w:rsidRDefault="0006591E" w:rsidP="00B96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</w:rPr>
              <w:t>1 275 469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210B" w:rsidRPr="007A6211" w:rsidRDefault="0006591E" w:rsidP="00B96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</w:rPr>
              <w:t>1 282 424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554699" w:rsidP="00B96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</w:rPr>
              <w:t>-6955</w:t>
            </w:r>
          </w:p>
        </w:tc>
      </w:tr>
      <w:tr w:rsidR="0032210B" w:rsidRPr="00C62C6F" w:rsidTr="006239AF">
        <w:trPr>
          <w:trHeight w:val="417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32210B" w:rsidP="00B96CB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>Дефицит</w:t>
            </w:r>
            <w:proofErr w:type="gramStart"/>
            <w:r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(-) </w:t>
            </w:r>
            <w:proofErr w:type="gramEnd"/>
            <w:r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>Профицит (+)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210B" w:rsidRPr="007A6211" w:rsidRDefault="0006591E" w:rsidP="00B96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</w:rPr>
              <w:t>-26 504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0B" w:rsidRPr="007A6211" w:rsidRDefault="00554699" w:rsidP="00B96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color w:val="000000"/>
                <w:sz w:val="18"/>
                <w:szCs w:val="18"/>
                <w:lang w:eastAsia="en-US"/>
              </w:rPr>
              <w:t>-26 504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210B" w:rsidRPr="007A6211" w:rsidRDefault="0032210B" w:rsidP="00B96CB4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A6211">
              <w:rPr>
                <w:b/>
                <w:bCs/>
                <w:iCs/>
                <w:color w:val="000000"/>
                <w:sz w:val="18"/>
                <w:szCs w:val="18"/>
              </w:rPr>
              <w:t>0</w:t>
            </w:r>
          </w:p>
        </w:tc>
      </w:tr>
    </w:tbl>
    <w:p w:rsidR="007A6211" w:rsidRDefault="007A6211" w:rsidP="00542E05">
      <w:pPr>
        <w:ind w:firstLine="708"/>
        <w:jc w:val="both"/>
        <w:rPr>
          <w:bCs/>
          <w:sz w:val="28"/>
          <w:szCs w:val="28"/>
          <w:highlight w:val="lightGray"/>
        </w:rPr>
      </w:pPr>
    </w:p>
    <w:p w:rsidR="0032210B" w:rsidRPr="007A6211" w:rsidRDefault="00873798" w:rsidP="00542E05">
      <w:pPr>
        <w:ind w:firstLine="708"/>
        <w:jc w:val="both"/>
        <w:rPr>
          <w:bCs/>
          <w:sz w:val="26"/>
          <w:szCs w:val="26"/>
        </w:rPr>
      </w:pPr>
      <w:proofErr w:type="gramStart"/>
      <w:r w:rsidRPr="007A6211">
        <w:rPr>
          <w:bCs/>
          <w:sz w:val="26"/>
          <w:szCs w:val="26"/>
        </w:rPr>
        <w:t>С</w:t>
      </w:r>
      <w:r w:rsidR="0032210B" w:rsidRPr="007A6211">
        <w:rPr>
          <w:bCs/>
          <w:sz w:val="26"/>
          <w:szCs w:val="26"/>
        </w:rPr>
        <w:t xml:space="preserve">огласно отчетности об исполнения бюджета за </w:t>
      </w:r>
      <w:r w:rsidR="000728E6" w:rsidRPr="007A6211">
        <w:rPr>
          <w:bCs/>
          <w:sz w:val="26"/>
          <w:szCs w:val="26"/>
        </w:rPr>
        <w:t xml:space="preserve">1 </w:t>
      </w:r>
      <w:r w:rsidR="0032210B" w:rsidRPr="007A6211">
        <w:rPr>
          <w:bCs/>
          <w:sz w:val="26"/>
          <w:szCs w:val="26"/>
        </w:rPr>
        <w:t xml:space="preserve"> </w:t>
      </w:r>
      <w:r w:rsidR="000728E6" w:rsidRPr="007A6211">
        <w:rPr>
          <w:bCs/>
          <w:sz w:val="26"/>
          <w:szCs w:val="26"/>
        </w:rPr>
        <w:t xml:space="preserve">полугодие </w:t>
      </w:r>
      <w:r w:rsidR="0032210B" w:rsidRPr="007A6211">
        <w:rPr>
          <w:bCs/>
          <w:sz w:val="26"/>
          <w:szCs w:val="26"/>
        </w:rPr>
        <w:t xml:space="preserve"> 202</w:t>
      </w:r>
      <w:r w:rsidR="000728E6" w:rsidRPr="007A6211">
        <w:rPr>
          <w:bCs/>
          <w:sz w:val="26"/>
          <w:szCs w:val="26"/>
        </w:rPr>
        <w:t>1</w:t>
      </w:r>
      <w:r w:rsidR="0032210B" w:rsidRPr="007A6211">
        <w:rPr>
          <w:bCs/>
          <w:sz w:val="26"/>
          <w:szCs w:val="26"/>
        </w:rPr>
        <w:t xml:space="preserve"> г., данных кассового плана по доходам, утвержденного ФУ администрации ЧГО от 30.0</w:t>
      </w:r>
      <w:r w:rsidR="00E51B0F" w:rsidRPr="007A6211">
        <w:rPr>
          <w:bCs/>
          <w:sz w:val="26"/>
          <w:szCs w:val="26"/>
        </w:rPr>
        <w:t>6</w:t>
      </w:r>
      <w:r w:rsidR="0032210B" w:rsidRPr="007A6211">
        <w:rPr>
          <w:bCs/>
          <w:sz w:val="26"/>
          <w:szCs w:val="26"/>
        </w:rPr>
        <w:t>.202</w:t>
      </w:r>
      <w:r w:rsidR="00E51B0F" w:rsidRPr="007A6211">
        <w:rPr>
          <w:bCs/>
          <w:sz w:val="26"/>
          <w:szCs w:val="26"/>
        </w:rPr>
        <w:t>1</w:t>
      </w:r>
      <w:r w:rsidR="0032210B" w:rsidRPr="007A6211">
        <w:rPr>
          <w:bCs/>
          <w:sz w:val="26"/>
          <w:szCs w:val="26"/>
        </w:rPr>
        <w:t>г. и сводной бюджетной росписи, утвержденной приказом ФУ администрации ЧГО от 30.0</w:t>
      </w:r>
      <w:r w:rsidR="005005FA" w:rsidRPr="007A6211">
        <w:rPr>
          <w:bCs/>
          <w:sz w:val="26"/>
          <w:szCs w:val="26"/>
        </w:rPr>
        <w:t>6.20</w:t>
      </w:r>
      <w:r w:rsidR="0032210B" w:rsidRPr="007A6211">
        <w:rPr>
          <w:bCs/>
          <w:sz w:val="26"/>
          <w:szCs w:val="26"/>
        </w:rPr>
        <w:t>2</w:t>
      </w:r>
      <w:r w:rsidR="005005FA" w:rsidRPr="007A6211">
        <w:rPr>
          <w:bCs/>
          <w:sz w:val="26"/>
          <w:szCs w:val="26"/>
        </w:rPr>
        <w:t>1</w:t>
      </w:r>
      <w:r w:rsidR="0032210B" w:rsidRPr="007A6211">
        <w:rPr>
          <w:bCs/>
          <w:sz w:val="26"/>
          <w:szCs w:val="26"/>
        </w:rPr>
        <w:t xml:space="preserve"> г. №3</w:t>
      </w:r>
      <w:r w:rsidR="005005FA" w:rsidRPr="007A6211">
        <w:rPr>
          <w:bCs/>
          <w:sz w:val="26"/>
          <w:szCs w:val="26"/>
        </w:rPr>
        <w:t>0</w:t>
      </w:r>
      <w:r w:rsidR="0032210B" w:rsidRPr="007A6211">
        <w:rPr>
          <w:bCs/>
          <w:sz w:val="26"/>
          <w:szCs w:val="26"/>
        </w:rPr>
        <w:t xml:space="preserve">   были внесены изменения в плановые показатели по доходам  и расходам бюджета </w:t>
      </w:r>
      <w:proofErr w:type="spellStart"/>
      <w:r w:rsidR="0032210B" w:rsidRPr="007A6211">
        <w:rPr>
          <w:bCs/>
          <w:sz w:val="26"/>
          <w:szCs w:val="26"/>
        </w:rPr>
        <w:t>Чебаркульского</w:t>
      </w:r>
      <w:proofErr w:type="spellEnd"/>
      <w:r w:rsidR="0032210B" w:rsidRPr="007A6211">
        <w:rPr>
          <w:bCs/>
          <w:sz w:val="26"/>
          <w:szCs w:val="26"/>
        </w:rPr>
        <w:t xml:space="preserve"> городского округа на 202</w:t>
      </w:r>
      <w:r w:rsidR="000728E6" w:rsidRPr="007A6211">
        <w:rPr>
          <w:bCs/>
          <w:sz w:val="26"/>
          <w:szCs w:val="26"/>
        </w:rPr>
        <w:t>1</w:t>
      </w:r>
      <w:r w:rsidR="0032210B" w:rsidRPr="007A6211">
        <w:rPr>
          <w:bCs/>
          <w:sz w:val="26"/>
          <w:szCs w:val="26"/>
        </w:rPr>
        <w:t xml:space="preserve"> год без внесения в решение о бюджете на сумму</w:t>
      </w:r>
      <w:proofErr w:type="gramEnd"/>
      <w:r w:rsidR="0032210B" w:rsidRPr="007A6211">
        <w:rPr>
          <w:bCs/>
          <w:sz w:val="26"/>
          <w:szCs w:val="26"/>
        </w:rPr>
        <w:t xml:space="preserve"> </w:t>
      </w:r>
      <w:r w:rsidR="000728E6" w:rsidRPr="007A6211">
        <w:rPr>
          <w:bCs/>
          <w:sz w:val="26"/>
          <w:szCs w:val="26"/>
        </w:rPr>
        <w:t>6 955</w:t>
      </w:r>
      <w:r w:rsidR="0032210B" w:rsidRPr="007A6211">
        <w:rPr>
          <w:bCs/>
          <w:sz w:val="26"/>
          <w:szCs w:val="26"/>
        </w:rPr>
        <w:t xml:space="preserve"> </w:t>
      </w:r>
      <w:proofErr w:type="spellStart"/>
      <w:r w:rsidR="0032210B" w:rsidRPr="007A6211">
        <w:rPr>
          <w:bCs/>
          <w:sz w:val="26"/>
          <w:szCs w:val="26"/>
        </w:rPr>
        <w:t>тыс</w:t>
      </w:r>
      <w:proofErr w:type="gramStart"/>
      <w:r w:rsidR="0032210B" w:rsidRPr="007A6211">
        <w:rPr>
          <w:bCs/>
          <w:sz w:val="26"/>
          <w:szCs w:val="26"/>
        </w:rPr>
        <w:t>.р</w:t>
      </w:r>
      <w:proofErr w:type="gramEnd"/>
      <w:r w:rsidR="0032210B" w:rsidRPr="007A6211">
        <w:rPr>
          <w:bCs/>
          <w:sz w:val="26"/>
          <w:szCs w:val="26"/>
        </w:rPr>
        <w:t>ублей</w:t>
      </w:r>
      <w:proofErr w:type="spellEnd"/>
      <w:r w:rsidR="0032210B" w:rsidRPr="007A6211">
        <w:rPr>
          <w:bCs/>
          <w:sz w:val="26"/>
          <w:szCs w:val="26"/>
        </w:rPr>
        <w:t>, в том числе:</w:t>
      </w:r>
    </w:p>
    <w:p w:rsidR="0032210B" w:rsidRPr="007A6211" w:rsidRDefault="0032210B" w:rsidP="0032210B">
      <w:pPr>
        <w:jc w:val="both"/>
        <w:rPr>
          <w:bCs/>
          <w:sz w:val="26"/>
          <w:szCs w:val="26"/>
          <w:u w:val="single"/>
        </w:rPr>
      </w:pPr>
      <w:r w:rsidRPr="007A6211">
        <w:rPr>
          <w:bCs/>
          <w:sz w:val="26"/>
          <w:szCs w:val="26"/>
        </w:rPr>
        <w:t xml:space="preserve">   -</w:t>
      </w:r>
      <w:r w:rsidRPr="007A6211">
        <w:rPr>
          <w:bCs/>
          <w:sz w:val="26"/>
          <w:szCs w:val="26"/>
          <w:u w:val="single"/>
        </w:rPr>
        <w:t xml:space="preserve">по неналоговым и налоговым доходам (в части показателей по </w:t>
      </w:r>
      <w:r w:rsidRPr="007A6211">
        <w:rPr>
          <w:sz w:val="26"/>
          <w:szCs w:val="26"/>
        </w:rPr>
        <w:t>налогу на доходы физических лиц</w:t>
      </w:r>
      <w:r w:rsidRPr="007A6211">
        <w:rPr>
          <w:bCs/>
          <w:sz w:val="26"/>
          <w:szCs w:val="26"/>
          <w:u w:val="single"/>
        </w:rPr>
        <w:t xml:space="preserve">) уменьшены на сумму </w:t>
      </w:r>
      <w:r w:rsidR="00E51B0F" w:rsidRPr="007A6211">
        <w:rPr>
          <w:bCs/>
          <w:sz w:val="26"/>
          <w:szCs w:val="26"/>
          <w:u w:val="single"/>
        </w:rPr>
        <w:t>1 847</w:t>
      </w:r>
      <w:r w:rsidRPr="007A6211">
        <w:rPr>
          <w:bCs/>
          <w:sz w:val="26"/>
          <w:szCs w:val="26"/>
          <w:u w:val="single"/>
        </w:rPr>
        <w:t xml:space="preserve"> </w:t>
      </w:r>
      <w:proofErr w:type="spellStart"/>
      <w:r w:rsidRPr="007A6211">
        <w:rPr>
          <w:bCs/>
          <w:sz w:val="26"/>
          <w:szCs w:val="26"/>
          <w:u w:val="single"/>
        </w:rPr>
        <w:t>тыс</w:t>
      </w:r>
      <w:proofErr w:type="gramStart"/>
      <w:r w:rsidRPr="007A6211">
        <w:rPr>
          <w:bCs/>
          <w:sz w:val="26"/>
          <w:szCs w:val="26"/>
          <w:u w:val="single"/>
        </w:rPr>
        <w:t>.р</w:t>
      </w:r>
      <w:proofErr w:type="gramEnd"/>
      <w:r w:rsidRPr="007A6211">
        <w:rPr>
          <w:bCs/>
          <w:sz w:val="26"/>
          <w:szCs w:val="26"/>
          <w:u w:val="single"/>
        </w:rPr>
        <w:t>ублей</w:t>
      </w:r>
      <w:proofErr w:type="spellEnd"/>
      <w:r w:rsidRPr="007A6211">
        <w:rPr>
          <w:bCs/>
          <w:sz w:val="26"/>
          <w:szCs w:val="26"/>
          <w:u w:val="single"/>
        </w:rPr>
        <w:t>;</w:t>
      </w:r>
    </w:p>
    <w:p w:rsidR="0032210B" w:rsidRPr="007A6211" w:rsidRDefault="0032210B" w:rsidP="0032210B">
      <w:pPr>
        <w:jc w:val="both"/>
        <w:rPr>
          <w:bCs/>
          <w:sz w:val="26"/>
          <w:szCs w:val="26"/>
        </w:rPr>
      </w:pPr>
      <w:r w:rsidRPr="007A6211">
        <w:rPr>
          <w:bCs/>
          <w:sz w:val="26"/>
          <w:szCs w:val="26"/>
        </w:rPr>
        <w:t xml:space="preserve">   -по безвозмездным поступлениям (межбюджетным трансфертам) </w:t>
      </w:r>
      <w:r w:rsidR="00E51B0F" w:rsidRPr="007A6211">
        <w:rPr>
          <w:bCs/>
          <w:sz w:val="26"/>
          <w:szCs w:val="26"/>
        </w:rPr>
        <w:t xml:space="preserve">увеличены </w:t>
      </w:r>
      <w:r w:rsidRPr="007A6211">
        <w:rPr>
          <w:bCs/>
          <w:sz w:val="26"/>
          <w:szCs w:val="26"/>
        </w:rPr>
        <w:t xml:space="preserve">на сумму </w:t>
      </w:r>
      <w:r w:rsidR="00E51B0F" w:rsidRPr="007A6211">
        <w:rPr>
          <w:bCs/>
          <w:sz w:val="26"/>
          <w:szCs w:val="26"/>
        </w:rPr>
        <w:t xml:space="preserve">8 802 </w:t>
      </w:r>
      <w:proofErr w:type="spellStart"/>
      <w:r w:rsidR="0015262E" w:rsidRPr="007A6211">
        <w:rPr>
          <w:bCs/>
          <w:sz w:val="26"/>
          <w:szCs w:val="26"/>
        </w:rPr>
        <w:t>тыс</w:t>
      </w:r>
      <w:proofErr w:type="gramStart"/>
      <w:r w:rsidR="0015262E" w:rsidRPr="007A6211">
        <w:rPr>
          <w:bCs/>
          <w:sz w:val="26"/>
          <w:szCs w:val="26"/>
        </w:rPr>
        <w:t>.р</w:t>
      </w:r>
      <w:proofErr w:type="gramEnd"/>
      <w:r w:rsidR="0015262E" w:rsidRPr="007A6211">
        <w:rPr>
          <w:bCs/>
          <w:sz w:val="26"/>
          <w:szCs w:val="26"/>
        </w:rPr>
        <w:t>ублей</w:t>
      </w:r>
      <w:proofErr w:type="spellEnd"/>
      <w:r w:rsidR="0015262E" w:rsidRPr="007A6211">
        <w:rPr>
          <w:bCs/>
          <w:sz w:val="26"/>
          <w:szCs w:val="26"/>
        </w:rPr>
        <w:t xml:space="preserve">, в </w:t>
      </w:r>
      <w:proofErr w:type="spellStart"/>
      <w:r w:rsidR="0015262E" w:rsidRPr="007A6211">
        <w:rPr>
          <w:bCs/>
          <w:sz w:val="26"/>
          <w:szCs w:val="26"/>
        </w:rPr>
        <w:t>т.ч</w:t>
      </w:r>
      <w:proofErr w:type="spellEnd"/>
      <w:r w:rsidR="0015262E" w:rsidRPr="007A6211">
        <w:rPr>
          <w:bCs/>
          <w:sz w:val="26"/>
          <w:szCs w:val="26"/>
        </w:rPr>
        <w:t xml:space="preserve">. </w:t>
      </w:r>
      <w:r w:rsidR="00D4016C" w:rsidRPr="007A6211">
        <w:rPr>
          <w:bCs/>
          <w:sz w:val="26"/>
          <w:szCs w:val="26"/>
        </w:rPr>
        <w:t xml:space="preserve">за счет </w:t>
      </w:r>
      <w:r w:rsidR="0015262E" w:rsidRPr="007A6211">
        <w:rPr>
          <w:bCs/>
          <w:sz w:val="26"/>
          <w:szCs w:val="26"/>
        </w:rPr>
        <w:t xml:space="preserve">нецелевой иной дотации на поддержку мер по обеспечению сбалансированности местных бюджетов в размере 1 847 </w:t>
      </w:r>
      <w:proofErr w:type="spellStart"/>
      <w:r w:rsidR="0015262E" w:rsidRPr="007A6211">
        <w:rPr>
          <w:bCs/>
          <w:sz w:val="26"/>
          <w:szCs w:val="26"/>
        </w:rPr>
        <w:t>тыс.руб</w:t>
      </w:r>
      <w:proofErr w:type="spellEnd"/>
      <w:r w:rsidR="0015262E" w:rsidRPr="007A6211">
        <w:rPr>
          <w:bCs/>
          <w:sz w:val="26"/>
          <w:szCs w:val="26"/>
        </w:rPr>
        <w:t xml:space="preserve">. и за счет выделенных целевых межбюджетных трансфертов в размере 6 955 </w:t>
      </w:r>
      <w:proofErr w:type="spellStart"/>
      <w:r w:rsidR="0015262E" w:rsidRPr="007A6211">
        <w:rPr>
          <w:bCs/>
          <w:sz w:val="26"/>
          <w:szCs w:val="26"/>
        </w:rPr>
        <w:t>тыс.руб</w:t>
      </w:r>
      <w:proofErr w:type="spellEnd"/>
      <w:r w:rsidR="0015262E" w:rsidRPr="007A6211">
        <w:rPr>
          <w:bCs/>
          <w:sz w:val="26"/>
          <w:szCs w:val="26"/>
        </w:rPr>
        <w:t>.</w:t>
      </w:r>
    </w:p>
    <w:p w:rsidR="0032210B" w:rsidRPr="007A6211" w:rsidRDefault="0032210B" w:rsidP="0032210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A6211">
        <w:rPr>
          <w:bCs/>
          <w:sz w:val="26"/>
          <w:szCs w:val="26"/>
        </w:rPr>
        <w:t xml:space="preserve">   </w:t>
      </w:r>
      <w:r w:rsidR="00DF3C52" w:rsidRPr="007A6211">
        <w:rPr>
          <w:bCs/>
          <w:sz w:val="26"/>
          <w:szCs w:val="26"/>
        </w:rPr>
        <w:tab/>
      </w:r>
      <w:r w:rsidRPr="007A6211">
        <w:rPr>
          <w:bCs/>
          <w:sz w:val="26"/>
          <w:szCs w:val="26"/>
        </w:rPr>
        <w:t xml:space="preserve"> </w:t>
      </w:r>
      <w:proofErr w:type="gramStart"/>
      <w:r w:rsidRPr="007A6211">
        <w:rPr>
          <w:bCs/>
          <w:sz w:val="26"/>
          <w:szCs w:val="26"/>
        </w:rPr>
        <w:t xml:space="preserve">Согласно ст. 217, 232 Бюджетного кодекса РФ, ст. 39 Положения о бюджетном процессе в ЧГО, решения Собрания депутатов ЧГО </w:t>
      </w:r>
      <w:r w:rsidRPr="007A6211">
        <w:rPr>
          <w:color w:val="000000"/>
          <w:sz w:val="26"/>
          <w:szCs w:val="26"/>
        </w:rPr>
        <w:t xml:space="preserve">от 23.12.2019г. № 854 «О бюджете </w:t>
      </w:r>
      <w:proofErr w:type="spellStart"/>
      <w:r w:rsidRPr="007A6211">
        <w:rPr>
          <w:color w:val="000000"/>
          <w:sz w:val="26"/>
          <w:szCs w:val="26"/>
        </w:rPr>
        <w:t>Чебаркульского</w:t>
      </w:r>
      <w:proofErr w:type="spellEnd"/>
      <w:r w:rsidRPr="007A6211">
        <w:rPr>
          <w:color w:val="000000"/>
          <w:sz w:val="26"/>
          <w:szCs w:val="26"/>
        </w:rPr>
        <w:t xml:space="preserve"> городского округа на 2020 год и плановый период 2021 и 2022 годов» в сводную бюджетную роспись по расходом (в части соответствующего изменения в кассовом плане по доходам) могут быть внесены изменения в соответствии </w:t>
      </w:r>
      <w:r w:rsidRPr="007A6211">
        <w:rPr>
          <w:color w:val="000000"/>
          <w:sz w:val="26"/>
          <w:szCs w:val="26"/>
          <w:u w:val="single"/>
        </w:rPr>
        <w:t>с</w:t>
      </w:r>
      <w:proofErr w:type="gramEnd"/>
      <w:r w:rsidRPr="007A6211">
        <w:rPr>
          <w:color w:val="000000"/>
          <w:sz w:val="26"/>
          <w:szCs w:val="26"/>
          <w:u w:val="single"/>
        </w:rPr>
        <w:t xml:space="preserve"> решением руководителя финансового органа</w:t>
      </w:r>
      <w:r w:rsidRPr="007A6211">
        <w:rPr>
          <w:color w:val="000000"/>
          <w:sz w:val="26"/>
          <w:szCs w:val="26"/>
        </w:rPr>
        <w:t xml:space="preserve"> </w:t>
      </w:r>
      <w:proofErr w:type="gramStart"/>
      <w:r w:rsidRPr="007A6211">
        <w:rPr>
          <w:color w:val="000000"/>
          <w:sz w:val="26"/>
          <w:szCs w:val="26"/>
          <w:u w:val="single"/>
        </w:rPr>
        <w:t>без внесения изменений в решение о бюджете</w:t>
      </w:r>
      <w:r w:rsidRPr="007A6211">
        <w:rPr>
          <w:color w:val="000000"/>
          <w:sz w:val="26"/>
          <w:szCs w:val="26"/>
        </w:rPr>
        <w:t xml:space="preserve"> </w:t>
      </w:r>
      <w:r w:rsidRPr="007A6211">
        <w:rPr>
          <w:sz w:val="26"/>
          <w:szCs w:val="26"/>
        </w:rPr>
        <w:t>в случае получения уведомления о предоставлении</w:t>
      </w:r>
      <w:proofErr w:type="gramEnd"/>
      <w:r w:rsidRPr="007A6211">
        <w:rPr>
          <w:sz w:val="26"/>
          <w:szCs w:val="26"/>
        </w:rPr>
        <w:t xml:space="preserve"> межбюджетных трансфертов,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трансфертов.</w:t>
      </w:r>
    </w:p>
    <w:p w:rsidR="00DD363C" w:rsidRPr="007A6211" w:rsidRDefault="0032210B" w:rsidP="0032210B">
      <w:pPr>
        <w:jc w:val="both"/>
        <w:rPr>
          <w:bCs/>
          <w:sz w:val="26"/>
          <w:szCs w:val="26"/>
        </w:rPr>
      </w:pPr>
      <w:r w:rsidRPr="007A6211">
        <w:rPr>
          <w:bCs/>
          <w:sz w:val="26"/>
          <w:szCs w:val="26"/>
        </w:rPr>
        <w:t xml:space="preserve">     Соответственно, в кассовый план по доходам и в свод</w:t>
      </w:r>
      <w:r w:rsidR="00F92436" w:rsidRPr="007A6211">
        <w:rPr>
          <w:bCs/>
          <w:sz w:val="26"/>
          <w:szCs w:val="26"/>
        </w:rPr>
        <w:t>ную бюджетную роспись по расхода</w:t>
      </w:r>
      <w:r w:rsidRPr="007A6211">
        <w:rPr>
          <w:bCs/>
          <w:sz w:val="26"/>
          <w:szCs w:val="26"/>
        </w:rPr>
        <w:t>м на 202</w:t>
      </w:r>
      <w:r w:rsidR="00F92436" w:rsidRPr="007A6211">
        <w:rPr>
          <w:bCs/>
          <w:sz w:val="26"/>
          <w:szCs w:val="26"/>
        </w:rPr>
        <w:t>1</w:t>
      </w:r>
      <w:r w:rsidRPr="007A6211">
        <w:rPr>
          <w:bCs/>
          <w:sz w:val="26"/>
          <w:szCs w:val="26"/>
        </w:rPr>
        <w:t xml:space="preserve"> год на 01.</w:t>
      </w:r>
      <w:r w:rsidR="00F92436" w:rsidRPr="007A6211">
        <w:rPr>
          <w:bCs/>
          <w:sz w:val="26"/>
          <w:szCs w:val="26"/>
        </w:rPr>
        <w:t>07</w:t>
      </w:r>
      <w:r w:rsidRPr="007A6211">
        <w:rPr>
          <w:bCs/>
          <w:sz w:val="26"/>
          <w:szCs w:val="26"/>
        </w:rPr>
        <w:t>.202</w:t>
      </w:r>
      <w:r w:rsidR="00F92436" w:rsidRPr="007A6211">
        <w:rPr>
          <w:bCs/>
          <w:sz w:val="26"/>
          <w:szCs w:val="26"/>
        </w:rPr>
        <w:t>1</w:t>
      </w:r>
      <w:r w:rsidRPr="007A6211">
        <w:rPr>
          <w:bCs/>
          <w:sz w:val="26"/>
          <w:szCs w:val="26"/>
        </w:rPr>
        <w:t xml:space="preserve"> г. м</w:t>
      </w:r>
      <w:r w:rsidR="007521D4">
        <w:rPr>
          <w:bCs/>
          <w:sz w:val="26"/>
          <w:szCs w:val="26"/>
        </w:rPr>
        <w:t>огут быть внесены изменения без</w:t>
      </w:r>
      <w:r w:rsidRPr="007A6211">
        <w:rPr>
          <w:bCs/>
          <w:sz w:val="26"/>
          <w:szCs w:val="26"/>
        </w:rPr>
        <w:t xml:space="preserve"> внесения изменений в решения о бюджете только на сумму </w:t>
      </w:r>
      <w:r w:rsidR="00F92436" w:rsidRPr="007A6211">
        <w:rPr>
          <w:bCs/>
          <w:sz w:val="26"/>
          <w:szCs w:val="26"/>
        </w:rPr>
        <w:t xml:space="preserve">увеличения </w:t>
      </w:r>
      <w:r w:rsidRPr="007A6211">
        <w:rPr>
          <w:bCs/>
          <w:sz w:val="26"/>
          <w:szCs w:val="26"/>
        </w:rPr>
        <w:t>межбюджетных трансфертов</w:t>
      </w:r>
      <w:r w:rsidR="00F92436" w:rsidRPr="007A6211">
        <w:rPr>
          <w:bCs/>
          <w:sz w:val="26"/>
          <w:szCs w:val="26"/>
        </w:rPr>
        <w:t>, имеющих целевое назначение.</w:t>
      </w:r>
      <w:r w:rsidR="00DD363C" w:rsidRPr="007A6211">
        <w:rPr>
          <w:bCs/>
          <w:sz w:val="26"/>
          <w:szCs w:val="26"/>
        </w:rPr>
        <w:t xml:space="preserve"> </w:t>
      </w:r>
    </w:p>
    <w:p w:rsidR="0015262E" w:rsidRPr="007A6211" w:rsidRDefault="0015262E" w:rsidP="0032210B">
      <w:pPr>
        <w:jc w:val="both"/>
        <w:rPr>
          <w:bCs/>
          <w:sz w:val="26"/>
          <w:szCs w:val="26"/>
        </w:rPr>
      </w:pPr>
      <w:r w:rsidRPr="007A6211">
        <w:rPr>
          <w:bCs/>
          <w:sz w:val="26"/>
          <w:szCs w:val="26"/>
        </w:rPr>
        <w:tab/>
      </w:r>
      <w:r w:rsidR="000E699E" w:rsidRPr="007A6211">
        <w:rPr>
          <w:bCs/>
          <w:sz w:val="26"/>
          <w:szCs w:val="26"/>
        </w:rPr>
        <w:t>Следовательно</w:t>
      </w:r>
      <w:r w:rsidRPr="007A6211">
        <w:rPr>
          <w:bCs/>
          <w:sz w:val="26"/>
          <w:szCs w:val="26"/>
        </w:rPr>
        <w:t>, в кассовый план по доходам и в сводную бюджетную роспись по расхода на 2021 год на 01.07.2021 г. м</w:t>
      </w:r>
      <w:r w:rsidR="007521D4">
        <w:rPr>
          <w:bCs/>
          <w:sz w:val="26"/>
          <w:szCs w:val="26"/>
        </w:rPr>
        <w:t>огут быть внесены изменения</w:t>
      </w:r>
      <w:r w:rsidR="00EC6780" w:rsidRPr="007A6211">
        <w:rPr>
          <w:bCs/>
          <w:sz w:val="26"/>
          <w:szCs w:val="26"/>
        </w:rPr>
        <w:t xml:space="preserve"> без внесения в решение о бюджете в сумме увеличения межбюджетных трансфертов имеющих целевое наз</w:t>
      </w:r>
      <w:r w:rsidR="007521D4">
        <w:rPr>
          <w:bCs/>
          <w:sz w:val="26"/>
          <w:szCs w:val="26"/>
        </w:rPr>
        <w:t xml:space="preserve">начение в размере 6 955 </w:t>
      </w:r>
      <w:proofErr w:type="spellStart"/>
      <w:r w:rsidR="007521D4">
        <w:rPr>
          <w:bCs/>
          <w:sz w:val="26"/>
          <w:szCs w:val="26"/>
        </w:rPr>
        <w:t>тыс</w:t>
      </w:r>
      <w:proofErr w:type="gramStart"/>
      <w:r w:rsidR="007521D4">
        <w:rPr>
          <w:bCs/>
          <w:sz w:val="26"/>
          <w:szCs w:val="26"/>
        </w:rPr>
        <w:t>.р</w:t>
      </w:r>
      <w:proofErr w:type="gramEnd"/>
      <w:r w:rsidR="007521D4">
        <w:rPr>
          <w:bCs/>
          <w:sz w:val="26"/>
          <w:szCs w:val="26"/>
        </w:rPr>
        <w:t>ублей</w:t>
      </w:r>
      <w:proofErr w:type="spellEnd"/>
      <w:r w:rsidR="007521D4">
        <w:rPr>
          <w:bCs/>
          <w:sz w:val="26"/>
          <w:szCs w:val="26"/>
        </w:rPr>
        <w:t>.</w:t>
      </w:r>
    </w:p>
    <w:p w:rsidR="00EC6780" w:rsidRPr="007A6211" w:rsidRDefault="00EC6780" w:rsidP="00EC6780">
      <w:pPr>
        <w:ind w:firstLine="708"/>
        <w:jc w:val="both"/>
        <w:rPr>
          <w:bCs/>
          <w:sz w:val="26"/>
          <w:szCs w:val="26"/>
        </w:rPr>
      </w:pPr>
      <w:r w:rsidRPr="007A6211">
        <w:rPr>
          <w:bCs/>
          <w:sz w:val="26"/>
          <w:szCs w:val="26"/>
        </w:rPr>
        <w:lastRenderedPageBreak/>
        <w:t xml:space="preserve">Основания для внесения изменений в показатели кассового плана по доходам 1 847 </w:t>
      </w:r>
      <w:proofErr w:type="spellStart"/>
      <w:r w:rsidRPr="007A6211">
        <w:rPr>
          <w:bCs/>
          <w:sz w:val="26"/>
          <w:szCs w:val="26"/>
        </w:rPr>
        <w:t>тыс</w:t>
      </w:r>
      <w:proofErr w:type="gramStart"/>
      <w:r w:rsidRPr="007A6211">
        <w:rPr>
          <w:bCs/>
          <w:sz w:val="26"/>
          <w:szCs w:val="26"/>
        </w:rPr>
        <w:t>.р</w:t>
      </w:r>
      <w:proofErr w:type="gramEnd"/>
      <w:r w:rsidRPr="007A6211">
        <w:rPr>
          <w:bCs/>
          <w:sz w:val="26"/>
          <w:szCs w:val="26"/>
        </w:rPr>
        <w:t>уб</w:t>
      </w:r>
      <w:proofErr w:type="spellEnd"/>
      <w:r w:rsidRPr="007A6211">
        <w:rPr>
          <w:bCs/>
          <w:sz w:val="26"/>
          <w:szCs w:val="26"/>
        </w:rPr>
        <w:t xml:space="preserve">. за счет нецелевой иной дотации на поддержку мер по обеспечению сбалансированности местных бюджетов  и уменьшения собственных доходов (в части показателей по </w:t>
      </w:r>
      <w:r w:rsidRPr="007A6211">
        <w:rPr>
          <w:sz w:val="26"/>
          <w:szCs w:val="26"/>
        </w:rPr>
        <w:t>налогу на доходы физических лиц</w:t>
      </w:r>
      <w:r w:rsidRPr="007A6211">
        <w:rPr>
          <w:bCs/>
          <w:sz w:val="26"/>
          <w:szCs w:val="26"/>
        </w:rPr>
        <w:t xml:space="preserve">) на сумму 1 847 </w:t>
      </w:r>
      <w:proofErr w:type="spellStart"/>
      <w:r w:rsidRPr="007A6211">
        <w:rPr>
          <w:bCs/>
          <w:sz w:val="26"/>
          <w:szCs w:val="26"/>
        </w:rPr>
        <w:t>тыс.рублей</w:t>
      </w:r>
      <w:proofErr w:type="spellEnd"/>
      <w:r w:rsidRPr="007A6211">
        <w:rPr>
          <w:bCs/>
          <w:sz w:val="26"/>
          <w:szCs w:val="26"/>
        </w:rPr>
        <w:t xml:space="preserve">  не установлены.</w:t>
      </w:r>
    </w:p>
    <w:p w:rsidR="00EC6780" w:rsidRPr="007A6211" w:rsidRDefault="00EC6780" w:rsidP="00D4016C">
      <w:pPr>
        <w:jc w:val="both"/>
        <w:rPr>
          <w:bCs/>
          <w:sz w:val="26"/>
          <w:szCs w:val="26"/>
        </w:rPr>
      </w:pPr>
      <w:bookmarkStart w:id="1" w:name="_Hlk485112863"/>
    </w:p>
    <w:p w:rsidR="00542E05" w:rsidRPr="007A6211" w:rsidRDefault="006C26AA" w:rsidP="009D0673">
      <w:pPr>
        <w:jc w:val="both"/>
        <w:rPr>
          <w:sz w:val="26"/>
          <w:szCs w:val="26"/>
          <w:u w:val="single"/>
        </w:rPr>
      </w:pPr>
      <w:r w:rsidRPr="007A6211">
        <w:rPr>
          <w:sz w:val="26"/>
          <w:szCs w:val="26"/>
        </w:rPr>
        <w:t xml:space="preserve">       </w:t>
      </w:r>
      <w:r w:rsidRPr="007A6211">
        <w:rPr>
          <w:sz w:val="26"/>
          <w:szCs w:val="26"/>
          <w:u w:val="single"/>
        </w:rPr>
        <w:t xml:space="preserve">При анализе исполнения бюджета за 1 </w:t>
      </w:r>
      <w:r w:rsidR="00F92436" w:rsidRPr="007A6211">
        <w:rPr>
          <w:sz w:val="26"/>
          <w:szCs w:val="26"/>
          <w:u w:val="single"/>
        </w:rPr>
        <w:t>полугодие</w:t>
      </w:r>
      <w:r w:rsidRPr="007A6211">
        <w:rPr>
          <w:sz w:val="26"/>
          <w:szCs w:val="26"/>
          <w:u w:val="single"/>
        </w:rPr>
        <w:t xml:space="preserve"> 202</w:t>
      </w:r>
      <w:r w:rsidR="00172083" w:rsidRPr="007A6211">
        <w:rPr>
          <w:sz w:val="26"/>
          <w:szCs w:val="26"/>
          <w:u w:val="single"/>
        </w:rPr>
        <w:t>1</w:t>
      </w:r>
      <w:r w:rsidRPr="007A6211">
        <w:rPr>
          <w:sz w:val="26"/>
          <w:szCs w:val="26"/>
          <w:u w:val="single"/>
        </w:rPr>
        <w:t xml:space="preserve"> г., исходные данные плановых показателей по доходам и расходам бюджета были взяты из пояснительной записки.</w:t>
      </w:r>
    </w:p>
    <w:bookmarkEnd w:id="1"/>
    <w:p w:rsidR="00B96CB4" w:rsidRPr="007A6211" w:rsidRDefault="00B96CB4" w:rsidP="00B96CB4">
      <w:pPr>
        <w:jc w:val="center"/>
        <w:rPr>
          <w:b/>
          <w:sz w:val="26"/>
          <w:szCs w:val="26"/>
        </w:rPr>
      </w:pPr>
      <w:r w:rsidRPr="007A6211">
        <w:rPr>
          <w:b/>
          <w:sz w:val="26"/>
          <w:szCs w:val="26"/>
        </w:rPr>
        <w:t>2. Исполнение бюджета по доходам</w:t>
      </w:r>
    </w:p>
    <w:p w:rsidR="00B96CB4" w:rsidRPr="007A6211" w:rsidRDefault="00B96CB4" w:rsidP="00B96CB4">
      <w:pPr>
        <w:jc w:val="both"/>
        <w:rPr>
          <w:sz w:val="26"/>
          <w:szCs w:val="26"/>
        </w:rPr>
      </w:pPr>
      <w:r w:rsidRPr="007A6211">
        <w:rPr>
          <w:sz w:val="26"/>
          <w:szCs w:val="26"/>
        </w:rPr>
        <w:t xml:space="preserve">         Доходы бюджета </w:t>
      </w:r>
      <w:proofErr w:type="spellStart"/>
      <w:r w:rsidRPr="007A6211">
        <w:rPr>
          <w:sz w:val="26"/>
          <w:szCs w:val="26"/>
        </w:rPr>
        <w:t>Чебаркульского</w:t>
      </w:r>
      <w:proofErr w:type="spellEnd"/>
      <w:r w:rsidRPr="007A6211">
        <w:rPr>
          <w:sz w:val="26"/>
          <w:szCs w:val="26"/>
        </w:rPr>
        <w:t xml:space="preserve"> городского округа образуются за счет налоговых и неналоговых доходов и безвозмездных поступлений. Структура доходной части бюджета представлена в Таблице №</w:t>
      </w:r>
      <w:r w:rsidR="00E56DB0" w:rsidRPr="007A6211">
        <w:rPr>
          <w:sz w:val="26"/>
          <w:szCs w:val="26"/>
        </w:rPr>
        <w:t>3</w:t>
      </w:r>
    </w:p>
    <w:p w:rsidR="00B96CB4" w:rsidRPr="007A6211" w:rsidRDefault="00B96CB4" w:rsidP="00B96CB4">
      <w:pPr>
        <w:tabs>
          <w:tab w:val="left" w:pos="7755"/>
        </w:tabs>
        <w:ind w:firstLine="567"/>
        <w:contextualSpacing/>
        <w:jc w:val="right"/>
        <w:rPr>
          <w:sz w:val="20"/>
          <w:szCs w:val="20"/>
        </w:rPr>
      </w:pPr>
      <w:r w:rsidRPr="007A6211">
        <w:rPr>
          <w:sz w:val="28"/>
          <w:szCs w:val="28"/>
        </w:rPr>
        <w:t xml:space="preserve">         </w:t>
      </w:r>
      <w:r w:rsidRPr="007A6211">
        <w:rPr>
          <w:sz w:val="20"/>
          <w:szCs w:val="20"/>
        </w:rPr>
        <w:t>Таблица №</w:t>
      </w:r>
      <w:r w:rsidR="00E56DB0" w:rsidRPr="007A6211">
        <w:rPr>
          <w:sz w:val="20"/>
          <w:szCs w:val="20"/>
        </w:rPr>
        <w:t>3</w:t>
      </w:r>
    </w:p>
    <w:p w:rsidR="00B96CB4" w:rsidRPr="007A6211" w:rsidRDefault="00B96CB4" w:rsidP="00B96CB4">
      <w:pPr>
        <w:jc w:val="right"/>
        <w:rPr>
          <w:sz w:val="20"/>
          <w:szCs w:val="20"/>
        </w:rPr>
      </w:pPr>
      <w:r w:rsidRPr="007A6211">
        <w:rPr>
          <w:sz w:val="20"/>
          <w:szCs w:val="20"/>
        </w:rPr>
        <w:t>Ед. изм.: тыс. рублей</w:t>
      </w:r>
    </w:p>
    <w:tbl>
      <w:tblPr>
        <w:tblpPr w:leftFromText="180" w:rightFromText="180" w:vertAnchor="text" w:horzAnchor="margin" w:tblpX="196" w:tblpY="194"/>
        <w:tblW w:w="9656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1560"/>
        <w:gridCol w:w="1417"/>
        <w:gridCol w:w="1276"/>
        <w:gridCol w:w="1117"/>
        <w:gridCol w:w="867"/>
        <w:gridCol w:w="993"/>
      </w:tblGrid>
      <w:tr w:rsidR="00EA028C" w:rsidRPr="007A6211" w:rsidTr="006402FA">
        <w:trPr>
          <w:trHeight w:val="397"/>
          <w:tblCellSpacing w:w="20" w:type="dxa"/>
        </w:trPr>
        <w:tc>
          <w:tcPr>
            <w:tcW w:w="2366" w:type="dxa"/>
            <w:vMerge w:val="restart"/>
          </w:tcPr>
          <w:p w:rsidR="00EA028C" w:rsidRPr="007A6211" w:rsidRDefault="00EA028C" w:rsidP="006402FA">
            <w:pPr>
              <w:jc w:val="both"/>
              <w:rPr>
                <w:sz w:val="18"/>
                <w:szCs w:val="18"/>
              </w:rPr>
            </w:pPr>
          </w:p>
          <w:p w:rsidR="00EA028C" w:rsidRPr="007A6211" w:rsidRDefault="00EA028C" w:rsidP="006402FA">
            <w:pPr>
              <w:jc w:val="both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Наименование вида дохода</w:t>
            </w:r>
          </w:p>
          <w:p w:rsidR="00EA028C" w:rsidRPr="007A6211" w:rsidRDefault="00EA028C" w:rsidP="006402FA">
            <w:pPr>
              <w:ind w:left="-648" w:firstLine="648"/>
              <w:jc w:val="both"/>
              <w:rPr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</w:tcPr>
          <w:p w:rsidR="00EA028C" w:rsidRPr="007A6211" w:rsidRDefault="00EA028C" w:rsidP="006402FA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 xml:space="preserve">Утверждено решением о бюджете </w:t>
            </w:r>
            <w:proofErr w:type="gramStart"/>
            <w:r w:rsidRPr="007A6211">
              <w:rPr>
                <w:sz w:val="18"/>
                <w:szCs w:val="18"/>
              </w:rPr>
              <w:t>на</w:t>
            </w:r>
            <w:proofErr w:type="gramEnd"/>
          </w:p>
          <w:p w:rsidR="00EA028C" w:rsidRPr="007A6211" w:rsidRDefault="00EA028C" w:rsidP="006402FA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2021 год.</w:t>
            </w:r>
          </w:p>
          <w:p w:rsidR="00EA028C" w:rsidRPr="007A6211" w:rsidRDefault="00EA028C" w:rsidP="006402FA">
            <w:pPr>
              <w:jc w:val="center"/>
              <w:rPr>
                <w:sz w:val="18"/>
                <w:szCs w:val="18"/>
              </w:rPr>
            </w:pPr>
            <w:proofErr w:type="spellStart"/>
            <w:r w:rsidRPr="007A6211">
              <w:rPr>
                <w:sz w:val="18"/>
                <w:szCs w:val="18"/>
              </w:rPr>
              <w:t>тыс</w:t>
            </w:r>
            <w:proofErr w:type="gramStart"/>
            <w:r w:rsidRPr="007A6211">
              <w:rPr>
                <w:sz w:val="18"/>
                <w:szCs w:val="18"/>
              </w:rPr>
              <w:t>.р</w:t>
            </w:r>
            <w:proofErr w:type="gramEnd"/>
            <w:r w:rsidRPr="007A6211">
              <w:rPr>
                <w:sz w:val="18"/>
                <w:szCs w:val="18"/>
              </w:rPr>
              <w:t>уб</w:t>
            </w:r>
            <w:proofErr w:type="spellEnd"/>
            <w:r w:rsidRPr="007A6211">
              <w:rPr>
                <w:sz w:val="18"/>
                <w:szCs w:val="18"/>
              </w:rPr>
              <w:t xml:space="preserve"> </w:t>
            </w:r>
          </w:p>
          <w:p w:rsidR="00EA028C" w:rsidRPr="007A6211" w:rsidRDefault="00EA028C" w:rsidP="00A12646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 xml:space="preserve"> (с внесенными изменениями решением Собрания депут</w:t>
            </w:r>
            <w:r w:rsidR="00A12646" w:rsidRPr="007A6211">
              <w:rPr>
                <w:sz w:val="18"/>
                <w:szCs w:val="18"/>
              </w:rPr>
              <w:t>атов ЧГО от 05.05.2021 г. №116)</w:t>
            </w:r>
          </w:p>
        </w:tc>
        <w:tc>
          <w:tcPr>
            <w:tcW w:w="1377" w:type="dxa"/>
            <w:vMerge w:val="restart"/>
          </w:tcPr>
          <w:p w:rsidR="00EA028C" w:rsidRPr="007A6211" w:rsidRDefault="00EA028C" w:rsidP="006402FA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Показатели кассового плана на 2021 год, утвержденного начальником ФУ администрации ЧГО от 30.06.2021г.</w:t>
            </w:r>
          </w:p>
        </w:tc>
        <w:tc>
          <w:tcPr>
            <w:tcW w:w="2353" w:type="dxa"/>
            <w:gridSpan w:val="2"/>
          </w:tcPr>
          <w:p w:rsidR="00EA028C" w:rsidRPr="007A6211" w:rsidRDefault="00EA028C" w:rsidP="006402FA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 xml:space="preserve">Исполнение </w:t>
            </w:r>
          </w:p>
        </w:tc>
        <w:tc>
          <w:tcPr>
            <w:tcW w:w="1800" w:type="dxa"/>
            <w:gridSpan w:val="2"/>
          </w:tcPr>
          <w:p w:rsidR="00EA028C" w:rsidRPr="007A6211" w:rsidRDefault="00EA028C" w:rsidP="006402FA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Процент исполнения</w:t>
            </w:r>
          </w:p>
        </w:tc>
      </w:tr>
      <w:tr w:rsidR="00EA028C" w:rsidRPr="007A6211" w:rsidTr="006402FA">
        <w:trPr>
          <w:trHeight w:val="993"/>
          <w:tblCellSpacing w:w="20" w:type="dxa"/>
        </w:trPr>
        <w:tc>
          <w:tcPr>
            <w:tcW w:w="2366" w:type="dxa"/>
            <w:vMerge/>
          </w:tcPr>
          <w:p w:rsidR="00EA028C" w:rsidRPr="007A6211" w:rsidRDefault="00EA028C" w:rsidP="006402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EA028C" w:rsidRPr="007A6211" w:rsidRDefault="00EA028C" w:rsidP="00640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EA028C" w:rsidRPr="007A6211" w:rsidRDefault="00EA028C" w:rsidP="00640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EA028C" w:rsidRPr="007A6211" w:rsidRDefault="00EA028C" w:rsidP="006402FA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 xml:space="preserve">за </w:t>
            </w:r>
            <w:r w:rsidR="00104DC0" w:rsidRPr="007A6211">
              <w:rPr>
                <w:sz w:val="18"/>
                <w:szCs w:val="18"/>
              </w:rPr>
              <w:t>1</w:t>
            </w:r>
            <w:r w:rsidRPr="007A6211">
              <w:rPr>
                <w:sz w:val="18"/>
                <w:szCs w:val="18"/>
              </w:rPr>
              <w:t xml:space="preserve"> </w:t>
            </w:r>
            <w:r w:rsidR="00104DC0" w:rsidRPr="007A6211">
              <w:rPr>
                <w:sz w:val="18"/>
                <w:szCs w:val="18"/>
              </w:rPr>
              <w:t>полугодие</w:t>
            </w:r>
            <w:r w:rsidRPr="007A6211">
              <w:rPr>
                <w:sz w:val="18"/>
                <w:szCs w:val="18"/>
              </w:rPr>
              <w:t xml:space="preserve"> 2020 г. тыс. руб.</w:t>
            </w:r>
          </w:p>
        </w:tc>
        <w:tc>
          <w:tcPr>
            <w:tcW w:w="1077" w:type="dxa"/>
          </w:tcPr>
          <w:p w:rsidR="00EA028C" w:rsidRPr="007A6211" w:rsidRDefault="00EA028C" w:rsidP="006402FA">
            <w:pPr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 xml:space="preserve">за </w:t>
            </w:r>
            <w:r w:rsidR="00104DC0" w:rsidRPr="007A6211">
              <w:rPr>
                <w:sz w:val="18"/>
                <w:szCs w:val="18"/>
              </w:rPr>
              <w:t>1 полугодие</w:t>
            </w:r>
            <w:r w:rsidRPr="007A6211">
              <w:rPr>
                <w:sz w:val="18"/>
                <w:szCs w:val="18"/>
              </w:rPr>
              <w:t xml:space="preserve"> 2021 г. тыс. руб.</w:t>
            </w:r>
          </w:p>
        </w:tc>
        <w:tc>
          <w:tcPr>
            <w:tcW w:w="827" w:type="dxa"/>
          </w:tcPr>
          <w:p w:rsidR="00EA028C" w:rsidRPr="007A6211" w:rsidRDefault="00EA028C" w:rsidP="006402FA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к плану</w:t>
            </w:r>
          </w:p>
        </w:tc>
        <w:tc>
          <w:tcPr>
            <w:tcW w:w="933" w:type="dxa"/>
          </w:tcPr>
          <w:p w:rsidR="00EA028C" w:rsidRPr="007A6211" w:rsidRDefault="00EA028C" w:rsidP="006402FA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 xml:space="preserve">к </w:t>
            </w:r>
            <w:r w:rsidR="004D630F" w:rsidRPr="007A6211">
              <w:rPr>
                <w:sz w:val="18"/>
                <w:szCs w:val="18"/>
              </w:rPr>
              <w:t>1 полугодию</w:t>
            </w:r>
          </w:p>
          <w:p w:rsidR="00EA028C" w:rsidRPr="007A6211" w:rsidRDefault="00EA028C" w:rsidP="006402FA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2020 г.</w:t>
            </w:r>
          </w:p>
        </w:tc>
      </w:tr>
      <w:tr w:rsidR="00EA028C" w:rsidRPr="007A6211" w:rsidTr="006402FA">
        <w:trPr>
          <w:trHeight w:val="91"/>
          <w:tblCellSpacing w:w="20" w:type="dxa"/>
        </w:trPr>
        <w:tc>
          <w:tcPr>
            <w:tcW w:w="2366" w:type="dxa"/>
          </w:tcPr>
          <w:p w:rsidR="00EA028C" w:rsidRPr="007A6211" w:rsidRDefault="00EA028C" w:rsidP="006402FA">
            <w:pPr>
              <w:jc w:val="both"/>
              <w:rPr>
                <w:b/>
                <w:i/>
                <w:sz w:val="18"/>
                <w:szCs w:val="18"/>
              </w:rPr>
            </w:pPr>
            <w:r w:rsidRPr="007A6211">
              <w:rPr>
                <w:b/>
                <w:i/>
                <w:sz w:val="18"/>
                <w:szCs w:val="18"/>
              </w:rPr>
              <w:t>Налоговые доходы, в  т. ч: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EA028C" w:rsidRPr="007A6211" w:rsidRDefault="00213F43" w:rsidP="006402F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iCs/>
                <w:color w:val="000000"/>
                <w:sz w:val="20"/>
                <w:szCs w:val="20"/>
              </w:rPr>
              <w:t>369 620,6</w:t>
            </w:r>
          </w:p>
        </w:tc>
        <w:tc>
          <w:tcPr>
            <w:tcW w:w="1377" w:type="dxa"/>
            <w:vAlign w:val="center"/>
          </w:tcPr>
          <w:p w:rsidR="00EA028C" w:rsidRPr="007A6211" w:rsidRDefault="00DB0BA9" w:rsidP="00640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367 773,</w:t>
            </w:r>
            <w:r w:rsidR="008E643E" w:rsidRPr="007A621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A028C" w:rsidRPr="007A6211" w:rsidRDefault="00104DC0" w:rsidP="00640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156 544</w:t>
            </w:r>
          </w:p>
        </w:tc>
        <w:tc>
          <w:tcPr>
            <w:tcW w:w="1077" w:type="dxa"/>
            <w:vAlign w:val="center"/>
          </w:tcPr>
          <w:p w:rsidR="00EA028C" w:rsidRPr="007A6211" w:rsidRDefault="008E643E" w:rsidP="00640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173 353,</w:t>
            </w:r>
            <w:r w:rsidR="00D4016C" w:rsidRPr="007A6211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EA028C" w:rsidRPr="007A6211" w:rsidRDefault="004D630F" w:rsidP="006402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6211">
              <w:rPr>
                <w:bCs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028C" w:rsidRPr="007A6211" w:rsidRDefault="00DE0A48" w:rsidP="006402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6211">
              <w:rPr>
                <w:bCs/>
                <w:color w:val="000000"/>
                <w:sz w:val="20"/>
                <w:szCs w:val="20"/>
              </w:rPr>
              <w:t>110,7</w:t>
            </w:r>
          </w:p>
        </w:tc>
      </w:tr>
      <w:tr w:rsidR="00EA028C" w:rsidRPr="007A6211" w:rsidTr="006402FA">
        <w:trPr>
          <w:trHeight w:val="226"/>
          <w:tblCellSpacing w:w="20" w:type="dxa"/>
        </w:trPr>
        <w:tc>
          <w:tcPr>
            <w:tcW w:w="2366" w:type="dxa"/>
          </w:tcPr>
          <w:p w:rsidR="00EA028C" w:rsidRPr="007A6211" w:rsidRDefault="00EA028C" w:rsidP="006402FA">
            <w:pPr>
              <w:jc w:val="both"/>
              <w:rPr>
                <w:sz w:val="18"/>
                <w:szCs w:val="18"/>
              </w:rPr>
            </w:pPr>
            <w:bookmarkStart w:id="2" w:name="_Hlk514069359"/>
            <w:r w:rsidRPr="007A621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EA028C" w:rsidRPr="007A6211" w:rsidRDefault="00213F43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275 592,9</w:t>
            </w:r>
          </w:p>
        </w:tc>
        <w:tc>
          <w:tcPr>
            <w:tcW w:w="1377" w:type="dxa"/>
            <w:vAlign w:val="center"/>
          </w:tcPr>
          <w:p w:rsidR="00EA028C" w:rsidRPr="007A6211" w:rsidRDefault="00DB0BA9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273 745,8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A028C" w:rsidRPr="007A6211" w:rsidRDefault="00AE7B82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115 104</w:t>
            </w:r>
          </w:p>
        </w:tc>
        <w:tc>
          <w:tcPr>
            <w:tcW w:w="1077" w:type="dxa"/>
            <w:vAlign w:val="center"/>
          </w:tcPr>
          <w:p w:rsidR="00EA028C" w:rsidRPr="007A6211" w:rsidRDefault="00DB0BA9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122 814,</w:t>
            </w:r>
            <w:r w:rsidR="00D4016C" w:rsidRPr="007A621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EA028C" w:rsidRPr="007A6211" w:rsidRDefault="004D630F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028C" w:rsidRPr="007A6211" w:rsidRDefault="00DE0A48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106,7</w:t>
            </w:r>
          </w:p>
        </w:tc>
      </w:tr>
      <w:tr w:rsidR="00EA028C" w:rsidRPr="007A6211" w:rsidTr="006402FA">
        <w:trPr>
          <w:trHeight w:val="652"/>
          <w:tblCellSpacing w:w="20" w:type="dxa"/>
        </w:trPr>
        <w:tc>
          <w:tcPr>
            <w:tcW w:w="2366" w:type="dxa"/>
          </w:tcPr>
          <w:p w:rsidR="00EA028C" w:rsidRPr="007A6211" w:rsidRDefault="00EA028C" w:rsidP="006402FA">
            <w:pPr>
              <w:jc w:val="both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EA028C" w:rsidRPr="007A6211" w:rsidRDefault="00213F43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5 669,0</w:t>
            </w:r>
          </w:p>
        </w:tc>
        <w:tc>
          <w:tcPr>
            <w:tcW w:w="1377" w:type="dxa"/>
            <w:vAlign w:val="center"/>
          </w:tcPr>
          <w:p w:rsidR="00EA028C" w:rsidRPr="007A6211" w:rsidRDefault="008A2280" w:rsidP="006402FA">
            <w:pPr>
              <w:jc w:val="center"/>
              <w:rPr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5</w:t>
            </w:r>
            <w:r w:rsidR="00DB0BA9" w:rsidRPr="007A6211">
              <w:rPr>
                <w:color w:val="000000"/>
                <w:sz w:val="20"/>
                <w:szCs w:val="20"/>
              </w:rPr>
              <w:t> </w:t>
            </w:r>
            <w:r w:rsidRPr="007A6211">
              <w:rPr>
                <w:color w:val="000000"/>
                <w:sz w:val="20"/>
                <w:szCs w:val="20"/>
              </w:rPr>
              <w:t>669</w:t>
            </w:r>
            <w:r w:rsidR="00DB0BA9" w:rsidRPr="007A621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A028C" w:rsidRPr="007A6211" w:rsidRDefault="00AE7B82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2</w:t>
            </w:r>
            <w:r w:rsidR="00DB0BA9" w:rsidRPr="007A6211">
              <w:rPr>
                <w:color w:val="000000"/>
                <w:sz w:val="20"/>
                <w:szCs w:val="20"/>
              </w:rPr>
              <w:t> </w:t>
            </w:r>
            <w:r w:rsidRPr="007A6211">
              <w:rPr>
                <w:color w:val="000000"/>
                <w:sz w:val="20"/>
                <w:szCs w:val="20"/>
              </w:rPr>
              <w:t>379</w:t>
            </w:r>
            <w:r w:rsidR="00DB0BA9" w:rsidRPr="007A621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7" w:type="dxa"/>
            <w:vAlign w:val="center"/>
          </w:tcPr>
          <w:p w:rsidR="008A2280" w:rsidRPr="007A6211" w:rsidRDefault="008A2280" w:rsidP="006402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A028C" w:rsidRPr="007A6211" w:rsidRDefault="008A2280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2</w:t>
            </w:r>
            <w:r w:rsidR="00DB0BA9" w:rsidRPr="007A6211">
              <w:rPr>
                <w:color w:val="000000"/>
                <w:sz w:val="20"/>
                <w:szCs w:val="20"/>
              </w:rPr>
              <w:t> </w:t>
            </w:r>
            <w:r w:rsidRPr="007A6211">
              <w:rPr>
                <w:color w:val="000000"/>
                <w:sz w:val="20"/>
                <w:szCs w:val="20"/>
              </w:rPr>
              <w:t>667</w:t>
            </w:r>
            <w:r w:rsidR="00DB0BA9" w:rsidRPr="007A6211">
              <w:rPr>
                <w:color w:val="000000"/>
                <w:sz w:val="20"/>
                <w:szCs w:val="20"/>
              </w:rPr>
              <w:t>,0</w:t>
            </w:r>
          </w:p>
          <w:p w:rsidR="008A2280" w:rsidRPr="007A6211" w:rsidRDefault="008A2280" w:rsidP="00640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A028C" w:rsidRPr="007A6211" w:rsidRDefault="00F85373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028C" w:rsidRPr="007A6211" w:rsidRDefault="00DE0A48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112,1</w:t>
            </w:r>
          </w:p>
        </w:tc>
      </w:tr>
      <w:tr w:rsidR="00EA028C" w:rsidRPr="007A6211" w:rsidTr="006402FA">
        <w:trPr>
          <w:trHeight w:val="262"/>
          <w:tblCellSpacing w:w="20" w:type="dxa"/>
        </w:trPr>
        <w:tc>
          <w:tcPr>
            <w:tcW w:w="2366" w:type="dxa"/>
          </w:tcPr>
          <w:p w:rsidR="00EA028C" w:rsidRPr="007A6211" w:rsidRDefault="00EA028C" w:rsidP="006402FA">
            <w:pPr>
              <w:jc w:val="both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EA028C" w:rsidRPr="007A6211" w:rsidRDefault="00213F43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41 544,6</w:t>
            </w:r>
          </w:p>
        </w:tc>
        <w:tc>
          <w:tcPr>
            <w:tcW w:w="1377" w:type="dxa"/>
            <w:vAlign w:val="center"/>
          </w:tcPr>
          <w:p w:rsidR="00EA028C" w:rsidRPr="007A6211" w:rsidRDefault="008A2280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41 544,6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A028C" w:rsidRPr="007A6211" w:rsidRDefault="00AE7B82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22</w:t>
            </w:r>
            <w:r w:rsidR="008A2280" w:rsidRPr="007A6211">
              <w:rPr>
                <w:color w:val="000000"/>
                <w:sz w:val="20"/>
                <w:szCs w:val="20"/>
              </w:rPr>
              <w:t> </w:t>
            </w:r>
            <w:r w:rsidRPr="007A6211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077" w:type="dxa"/>
            <w:vAlign w:val="center"/>
          </w:tcPr>
          <w:p w:rsidR="00EA028C" w:rsidRPr="007A6211" w:rsidRDefault="008A2280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31 921,6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EA028C" w:rsidRPr="007A6211" w:rsidRDefault="00F85373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028C" w:rsidRPr="007A6211" w:rsidRDefault="00DE0A48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143,8</w:t>
            </w:r>
          </w:p>
        </w:tc>
      </w:tr>
      <w:tr w:rsidR="00EA028C" w:rsidRPr="007A6211" w:rsidTr="006402FA">
        <w:trPr>
          <w:trHeight w:val="255"/>
          <w:tblCellSpacing w:w="20" w:type="dxa"/>
        </w:trPr>
        <w:tc>
          <w:tcPr>
            <w:tcW w:w="2366" w:type="dxa"/>
          </w:tcPr>
          <w:p w:rsidR="00EA028C" w:rsidRPr="007A6211" w:rsidRDefault="00EA028C" w:rsidP="006402FA">
            <w:pPr>
              <w:jc w:val="both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EA028C" w:rsidRPr="007A6211" w:rsidRDefault="00213F43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37 834,1</w:t>
            </w:r>
          </w:p>
        </w:tc>
        <w:tc>
          <w:tcPr>
            <w:tcW w:w="1377" w:type="dxa"/>
            <w:vAlign w:val="center"/>
          </w:tcPr>
          <w:p w:rsidR="00EA028C" w:rsidRPr="007A6211" w:rsidRDefault="008A2280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37 834,1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A028C" w:rsidRPr="007A6211" w:rsidRDefault="00AE7B82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9 986</w:t>
            </w:r>
          </w:p>
        </w:tc>
        <w:tc>
          <w:tcPr>
            <w:tcW w:w="1077" w:type="dxa"/>
            <w:vAlign w:val="center"/>
          </w:tcPr>
          <w:p w:rsidR="00EA028C" w:rsidRPr="007A6211" w:rsidRDefault="008A2280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11 175,9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EA028C" w:rsidRPr="007A6211" w:rsidRDefault="00F85373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028C" w:rsidRPr="007A6211" w:rsidRDefault="003D6E8A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111,9</w:t>
            </w:r>
          </w:p>
        </w:tc>
      </w:tr>
      <w:tr w:rsidR="00EA028C" w:rsidRPr="007A6211" w:rsidTr="006402FA">
        <w:trPr>
          <w:trHeight w:val="263"/>
          <w:tblCellSpacing w:w="20" w:type="dxa"/>
        </w:trPr>
        <w:tc>
          <w:tcPr>
            <w:tcW w:w="2366" w:type="dxa"/>
          </w:tcPr>
          <w:p w:rsidR="00EA028C" w:rsidRPr="007A6211" w:rsidRDefault="00EA028C" w:rsidP="006402FA">
            <w:pPr>
              <w:jc w:val="both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EA028C" w:rsidRPr="007A6211" w:rsidRDefault="00213F43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8 980,0</w:t>
            </w:r>
          </w:p>
        </w:tc>
        <w:tc>
          <w:tcPr>
            <w:tcW w:w="1377" w:type="dxa"/>
            <w:vAlign w:val="center"/>
          </w:tcPr>
          <w:p w:rsidR="00EA028C" w:rsidRPr="007A6211" w:rsidRDefault="008A2280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8 980,0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A028C" w:rsidRPr="007A6211" w:rsidRDefault="00AE7B82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6 876</w:t>
            </w:r>
          </w:p>
        </w:tc>
        <w:tc>
          <w:tcPr>
            <w:tcW w:w="1077" w:type="dxa"/>
            <w:vAlign w:val="center"/>
          </w:tcPr>
          <w:p w:rsidR="00EA028C" w:rsidRPr="007A6211" w:rsidRDefault="008A2280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4 774,6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EA028C" w:rsidRPr="007A6211" w:rsidRDefault="00DE0A48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028C" w:rsidRPr="007A6211" w:rsidRDefault="003D6E8A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69,4</w:t>
            </w:r>
          </w:p>
        </w:tc>
      </w:tr>
      <w:tr w:rsidR="00EA028C" w:rsidRPr="007A6211" w:rsidTr="006402FA">
        <w:trPr>
          <w:trHeight w:val="63"/>
          <w:tblCellSpacing w:w="20" w:type="dxa"/>
        </w:trPr>
        <w:tc>
          <w:tcPr>
            <w:tcW w:w="2366" w:type="dxa"/>
          </w:tcPr>
          <w:p w:rsidR="00EA028C" w:rsidRPr="007A6211" w:rsidRDefault="00EA028C" w:rsidP="006402FA">
            <w:pPr>
              <w:jc w:val="both"/>
              <w:rPr>
                <w:b/>
                <w:i/>
                <w:sz w:val="18"/>
                <w:szCs w:val="18"/>
              </w:rPr>
            </w:pPr>
            <w:r w:rsidRPr="007A6211">
              <w:rPr>
                <w:b/>
                <w:i/>
                <w:sz w:val="18"/>
                <w:szCs w:val="18"/>
              </w:rPr>
              <w:t>Неналоговые доходы, в  т. ч: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EA028C" w:rsidRPr="007A6211" w:rsidRDefault="00213F43" w:rsidP="00640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28 329,3</w:t>
            </w:r>
          </w:p>
        </w:tc>
        <w:tc>
          <w:tcPr>
            <w:tcW w:w="1377" w:type="dxa"/>
            <w:vAlign w:val="center"/>
          </w:tcPr>
          <w:p w:rsidR="00EA028C" w:rsidRPr="007A6211" w:rsidRDefault="008E643E" w:rsidP="00640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28 329,3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A028C" w:rsidRPr="007A6211" w:rsidRDefault="00AE7B82" w:rsidP="00640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12 797</w:t>
            </w:r>
          </w:p>
        </w:tc>
        <w:tc>
          <w:tcPr>
            <w:tcW w:w="1077" w:type="dxa"/>
            <w:vAlign w:val="center"/>
          </w:tcPr>
          <w:p w:rsidR="00EA028C" w:rsidRPr="007A6211" w:rsidRDefault="002F6707" w:rsidP="00640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7 938,</w:t>
            </w:r>
            <w:r w:rsidR="00D4016C" w:rsidRPr="007A621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EA028C" w:rsidRPr="007A6211" w:rsidRDefault="00F85373" w:rsidP="006402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6211"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028C" w:rsidRPr="007A6211" w:rsidRDefault="003D6E8A" w:rsidP="006402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6211">
              <w:rPr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EA028C" w:rsidRPr="007A6211" w:rsidTr="006402FA">
        <w:trPr>
          <w:trHeight w:val="586"/>
          <w:tblCellSpacing w:w="20" w:type="dxa"/>
        </w:trPr>
        <w:tc>
          <w:tcPr>
            <w:tcW w:w="2366" w:type="dxa"/>
          </w:tcPr>
          <w:p w:rsidR="00EA028C" w:rsidRPr="007A6211" w:rsidRDefault="00EA028C" w:rsidP="006402FA">
            <w:pPr>
              <w:jc w:val="both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EA028C" w:rsidRPr="007A6211" w:rsidRDefault="00213F43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20 951,8</w:t>
            </w:r>
          </w:p>
        </w:tc>
        <w:tc>
          <w:tcPr>
            <w:tcW w:w="1377" w:type="dxa"/>
            <w:vAlign w:val="center"/>
          </w:tcPr>
          <w:p w:rsidR="00EA028C" w:rsidRPr="007A6211" w:rsidRDefault="00DB0BA9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20 951,8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A028C" w:rsidRPr="007A6211" w:rsidRDefault="00AE7B82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8 861</w:t>
            </w:r>
          </w:p>
        </w:tc>
        <w:tc>
          <w:tcPr>
            <w:tcW w:w="1077" w:type="dxa"/>
            <w:vAlign w:val="center"/>
          </w:tcPr>
          <w:p w:rsidR="0065716B" w:rsidRPr="007A6211" w:rsidRDefault="00DB0BA9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2</w:t>
            </w:r>
            <w:r w:rsidR="002F6707" w:rsidRPr="007A6211">
              <w:rPr>
                <w:color w:val="000000"/>
                <w:sz w:val="20"/>
                <w:szCs w:val="20"/>
              </w:rPr>
              <w:t> 687,</w:t>
            </w:r>
            <w:r w:rsidR="0065716B" w:rsidRPr="007A621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EA028C" w:rsidRPr="007A6211" w:rsidRDefault="00DE0A48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028C" w:rsidRPr="007A6211" w:rsidRDefault="003D6E8A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30,3</w:t>
            </w:r>
          </w:p>
        </w:tc>
      </w:tr>
      <w:tr w:rsidR="00EA028C" w:rsidRPr="007A6211" w:rsidTr="006402FA">
        <w:trPr>
          <w:trHeight w:val="390"/>
          <w:tblCellSpacing w:w="20" w:type="dxa"/>
        </w:trPr>
        <w:tc>
          <w:tcPr>
            <w:tcW w:w="2366" w:type="dxa"/>
          </w:tcPr>
          <w:p w:rsidR="00EA028C" w:rsidRPr="007A6211" w:rsidRDefault="00EA028C" w:rsidP="006402FA">
            <w:pPr>
              <w:jc w:val="both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EA028C" w:rsidRPr="007A6211" w:rsidRDefault="00213F43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1 527,3</w:t>
            </w:r>
          </w:p>
        </w:tc>
        <w:tc>
          <w:tcPr>
            <w:tcW w:w="1377" w:type="dxa"/>
            <w:vAlign w:val="center"/>
          </w:tcPr>
          <w:p w:rsidR="00EA028C" w:rsidRPr="007A6211" w:rsidRDefault="00DB0BA9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1 527,3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A028C" w:rsidRPr="007A6211" w:rsidRDefault="00AE7B82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1077" w:type="dxa"/>
            <w:vAlign w:val="center"/>
          </w:tcPr>
          <w:p w:rsidR="00EA028C" w:rsidRPr="007A6211" w:rsidRDefault="00DB0BA9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312,</w:t>
            </w:r>
            <w:r w:rsidR="00D4016C" w:rsidRPr="007A621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EA028C" w:rsidRPr="007A6211" w:rsidRDefault="003D6E8A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028C" w:rsidRPr="007A6211" w:rsidRDefault="003D6E8A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48</w:t>
            </w:r>
          </w:p>
        </w:tc>
      </w:tr>
      <w:tr w:rsidR="00EA028C" w:rsidRPr="007A6211" w:rsidTr="006402FA">
        <w:trPr>
          <w:trHeight w:val="359"/>
          <w:tblCellSpacing w:w="20" w:type="dxa"/>
        </w:trPr>
        <w:tc>
          <w:tcPr>
            <w:tcW w:w="2366" w:type="dxa"/>
          </w:tcPr>
          <w:p w:rsidR="00EA028C" w:rsidRPr="007A6211" w:rsidRDefault="00EA028C" w:rsidP="006402FA">
            <w:pPr>
              <w:jc w:val="both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EA028C" w:rsidRPr="007A6211" w:rsidRDefault="00213F43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1 283,5</w:t>
            </w:r>
          </w:p>
        </w:tc>
        <w:tc>
          <w:tcPr>
            <w:tcW w:w="1377" w:type="dxa"/>
            <w:vAlign w:val="center"/>
          </w:tcPr>
          <w:p w:rsidR="00EA028C" w:rsidRPr="007A6211" w:rsidRDefault="00DB0BA9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1 283,5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A028C" w:rsidRPr="007A6211" w:rsidRDefault="00AE7B82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77" w:type="dxa"/>
            <w:vAlign w:val="center"/>
          </w:tcPr>
          <w:p w:rsidR="00EA028C" w:rsidRPr="007A6211" w:rsidRDefault="002F6707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887,6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EA028C" w:rsidRPr="007A6211" w:rsidRDefault="003D6E8A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028C" w:rsidRPr="007A6211" w:rsidRDefault="003D6E8A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320,4</w:t>
            </w:r>
          </w:p>
        </w:tc>
      </w:tr>
      <w:tr w:rsidR="00EA028C" w:rsidRPr="007A6211" w:rsidTr="006402FA">
        <w:trPr>
          <w:trHeight w:val="366"/>
          <w:tblCellSpacing w:w="20" w:type="dxa"/>
        </w:trPr>
        <w:tc>
          <w:tcPr>
            <w:tcW w:w="2366" w:type="dxa"/>
          </w:tcPr>
          <w:p w:rsidR="00EA028C" w:rsidRPr="007A6211" w:rsidRDefault="00EA028C" w:rsidP="006402FA">
            <w:pPr>
              <w:jc w:val="both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EA028C" w:rsidRPr="007A6211" w:rsidRDefault="00213F43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2 897,5</w:t>
            </w:r>
          </w:p>
        </w:tc>
        <w:tc>
          <w:tcPr>
            <w:tcW w:w="1377" w:type="dxa"/>
            <w:vAlign w:val="center"/>
          </w:tcPr>
          <w:p w:rsidR="00EA028C" w:rsidRPr="007A6211" w:rsidRDefault="00DB0BA9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2 897,5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A028C" w:rsidRPr="007A6211" w:rsidRDefault="00AE7B82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1 783</w:t>
            </w:r>
          </w:p>
        </w:tc>
        <w:tc>
          <w:tcPr>
            <w:tcW w:w="1077" w:type="dxa"/>
            <w:vAlign w:val="center"/>
          </w:tcPr>
          <w:p w:rsidR="00EA028C" w:rsidRPr="007A6211" w:rsidRDefault="00DB0BA9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3 446,9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EA028C" w:rsidRPr="007A6211" w:rsidRDefault="003D6E8A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118,9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028C" w:rsidRPr="007A6211" w:rsidRDefault="003D6E8A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193,3</w:t>
            </w:r>
          </w:p>
        </w:tc>
      </w:tr>
      <w:bookmarkEnd w:id="2"/>
      <w:tr w:rsidR="00EA028C" w:rsidRPr="007A6211" w:rsidTr="006402FA">
        <w:trPr>
          <w:trHeight w:val="231"/>
          <w:tblCellSpacing w:w="20" w:type="dxa"/>
        </w:trPr>
        <w:tc>
          <w:tcPr>
            <w:tcW w:w="2366" w:type="dxa"/>
          </w:tcPr>
          <w:p w:rsidR="00EA028C" w:rsidRPr="007A6211" w:rsidRDefault="00EA028C" w:rsidP="006402FA">
            <w:pPr>
              <w:jc w:val="both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EA028C" w:rsidRPr="007A6211" w:rsidRDefault="00213F43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1 669,1</w:t>
            </w:r>
          </w:p>
        </w:tc>
        <w:tc>
          <w:tcPr>
            <w:tcW w:w="1377" w:type="dxa"/>
            <w:vAlign w:val="center"/>
          </w:tcPr>
          <w:p w:rsidR="00EA028C" w:rsidRPr="007A6211" w:rsidRDefault="00DB0BA9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1 669,1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A028C" w:rsidRPr="007A6211" w:rsidRDefault="00AE7B82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1 532</w:t>
            </w:r>
          </w:p>
        </w:tc>
        <w:tc>
          <w:tcPr>
            <w:tcW w:w="1077" w:type="dxa"/>
            <w:vAlign w:val="center"/>
          </w:tcPr>
          <w:p w:rsidR="00EA028C" w:rsidRPr="007A6211" w:rsidRDefault="002F6707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EA028C" w:rsidRPr="007A6211" w:rsidRDefault="003D6E8A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028C" w:rsidRPr="007A6211" w:rsidRDefault="003D6E8A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39,2</w:t>
            </w:r>
          </w:p>
        </w:tc>
      </w:tr>
      <w:tr w:rsidR="00EA028C" w:rsidRPr="007A6211" w:rsidTr="006402FA">
        <w:trPr>
          <w:trHeight w:val="223"/>
          <w:tblCellSpacing w:w="20" w:type="dxa"/>
        </w:trPr>
        <w:tc>
          <w:tcPr>
            <w:tcW w:w="2366" w:type="dxa"/>
          </w:tcPr>
          <w:p w:rsidR="00EA028C" w:rsidRPr="007A6211" w:rsidRDefault="00EA028C" w:rsidP="006402FA">
            <w:pPr>
              <w:jc w:val="both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EA028C" w:rsidRPr="007A6211" w:rsidRDefault="00213F43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7" w:type="dxa"/>
            <w:vAlign w:val="center"/>
          </w:tcPr>
          <w:p w:rsidR="00EA028C" w:rsidRPr="007A6211" w:rsidRDefault="00DB0BA9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A028C" w:rsidRPr="007A6211" w:rsidRDefault="00AE7B82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-7</w:t>
            </w:r>
          </w:p>
          <w:p w:rsidR="00EA028C" w:rsidRPr="007A6211" w:rsidRDefault="00EA028C" w:rsidP="00640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EA028C" w:rsidRPr="007A6211" w:rsidRDefault="002F6707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EA028C" w:rsidRPr="007A6211" w:rsidRDefault="003D6E8A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028C" w:rsidRPr="007A6211" w:rsidRDefault="003D6E8A" w:rsidP="006402FA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A028C" w:rsidRPr="007A6211" w:rsidTr="006402FA">
        <w:trPr>
          <w:trHeight w:val="317"/>
          <w:tblCellSpacing w:w="20" w:type="dxa"/>
        </w:trPr>
        <w:tc>
          <w:tcPr>
            <w:tcW w:w="2366" w:type="dxa"/>
          </w:tcPr>
          <w:p w:rsidR="00EA028C" w:rsidRPr="007A6211" w:rsidRDefault="00EA028C" w:rsidP="006402FA">
            <w:pPr>
              <w:jc w:val="both"/>
              <w:rPr>
                <w:b/>
                <w:sz w:val="18"/>
                <w:szCs w:val="18"/>
              </w:rPr>
            </w:pPr>
            <w:r w:rsidRPr="007A6211">
              <w:rPr>
                <w:b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EA028C" w:rsidRPr="007A6211" w:rsidRDefault="00213F43" w:rsidP="00640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851 015,5</w:t>
            </w:r>
          </w:p>
        </w:tc>
        <w:tc>
          <w:tcPr>
            <w:tcW w:w="1377" w:type="dxa"/>
            <w:vAlign w:val="center"/>
          </w:tcPr>
          <w:p w:rsidR="00EA028C" w:rsidRPr="007A6211" w:rsidRDefault="00DB0BA9" w:rsidP="00640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859 817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A028C" w:rsidRPr="007A6211" w:rsidRDefault="00AE7B82" w:rsidP="00640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368 419</w:t>
            </w:r>
          </w:p>
        </w:tc>
        <w:tc>
          <w:tcPr>
            <w:tcW w:w="1077" w:type="dxa"/>
            <w:vAlign w:val="center"/>
          </w:tcPr>
          <w:p w:rsidR="00EA028C" w:rsidRPr="007A6211" w:rsidRDefault="008E643E" w:rsidP="00481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 xml:space="preserve">397 </w:t>
            </w:r>
            <w:r w:rsidR="00481B82" w:rsidRPr="007A6211">
              <w:rPr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EA028C" w:rsidRPr="007A6211" w:rsidRDefault="0045736A" w:rsidP="00640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028C" w:rsidRPr="007A6211" w:rsidRDefault="0045736A" w:rsidP="00640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107,9</w:t>
            </w:r>
          </w:p>
        </w:tc>
      </w:tr>
      <w:tr w:rsidR="00EA028C" w:rsidRPr="007A6211" w:rsidTr="006402FA">
        <w:trPr>
          <w:trHeight w:val="433"/>
          <w:tblCellSpacing w:w="20" w:type="dxa"/>
        </w:trPr>
        <w:tc>
          <w:tcPr>
            <w:tcW w:w="2366" w:type="dxa"/>
          </w:tcPr>
          <w:p w:rsidR="00EA028C" w:rsidRPr="007A6211" w:rsidRDefault="00EA028C" w:rsidP="006402FA">
            <w:pPr>
              <w:jc w:val="both"/>
              <w:rPr>
                <w:b/>
                <w:sz w:val="18"/>
                <w:szCs w:val="18"/>
              </w:rPr>
            </w:pPr>
            <w:r w:rsidRPr="007A6211">
              <w:rPr>
                <w:b/>
                <w:sz w:val="18"/>
                <w:szCs w:val="18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EA028C" w:rsidRPr="007A6211" w:rsidRDefault="00EA028C" w:rsidP="006402F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EA028C" w:rsidRPr="007A6211" w:rsidRDefault="00EA028C" w:rsidP="006402F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EA028C" w:rsidRPr="007A6211" w:rsidRDefault="00AE7B82" w:rsidP="006402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6211">
              <w:rPr>
                <w:bCs/>
                <w:color w:val="000000"/>
                <w:sz w:val="20"/>
                <w:szCs w:val="20"/>
              </w:rPr>
              <w:t>-69</w:t>
            </w:r>
          </w:p>
        </w:tc>
        <w:tc>
          <w:tcPr>
            <w:tcW w:w="1077" w:type="dxa"/>
            <w:vAlign w:val="center"/>
          </w:tcPr>
          <w:p w:rsidR="00EA028C" w:rsidRPr="007A6211" w:rsidRDefault="00DB0BA9" w:rsidP="006402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6211">
              <w:rPr>
                <w:bCs/>
                <w:color w:val="000000"/>
                <w:sz w:val="20"/>
                <w:szCs w:val="20"/>
              </w:rPr>
              <w:t>-180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EA028C" w:rsidRPr="007A6211" w:rsidRDefault="0045736A" w:rsidP="006402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621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028C" w:rsidRPr="007A6211" w:rsidRDefault="0045736A" w:rsidP="006402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6211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A028C" w:rsidRPr="00C62C6F" w:rsidTr="006402FA">
        <w:trPr>
          <w:trHeight w:val="392"/>
          <w:tblCellSpacing w:w="20" w:type="dxa"/>
        </w:trPr>
        <w:tc>
          <w:tcPr>
            <w:tcW w:w="2366" w:type="dxa"/>
          </w:tcPr>
          <w:p w:rsidR="00EA028C" w:rsidRPr="007A6211" w:rsidRDefault="00EA028C" w:rsidP="006402FA">
            <w:pPr>
              <w:jc w:val="both"/>
              <w:rPr>
                <w:b/>
                <w:sz w:val="18"/>
                <w:szCs w:val="18"/>
              </w:rPr>
            </w:pPr>
            <w:r w:rsidRPr="007A6211">
              <w:rPr>
                <w:b/>
                <w:sz w:val="18"/>
                <w:szCs w:val="18"/>
              </w:rPr>
              <w:t xml:space="preserve">         ДОХОДЫ - ВСЕГО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EA028C" w:rsidRPr="007A6211" w:rsidRDefault="00104DC0" w:rsidP="00640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1 248 965,4</w:t>
            </w:r>
          </w:p>
        </w:tc>
        <w:tc>
          <w:tcPr>
            <w:tcW w:w="1377" w:type="dxa"/>
            <w:vAlign w:val="center"/>
          </w:tcPr>
          <w:p w:rsidR="00EA028C" w:rsidRPr="007A6211" w:rsidRDefault="00B75FB4" w:rsidP="00640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1 255 920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A028C" w:rsidRPr="007A6211" w:rsidRDefault="00AE7B82" w:rsidP="00640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537</w:t>
            </w:r>
            <w:r w:rsidR="00B75FB4" w:rsidRPr="007A6211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A6211">
              <w:rPr>
                <w:b/>
                <w:bCs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077" w:type="dxa"/>
            <w:vAlign w:val="center"/>
          </w:tcPr>
          <w:p w:rsidR="00EA028C" w:rsidRPr="007A6211" w:rsidRDefault="00B75FB4" w:rsidP="00640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579 053,5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EA028C" w:rsidRPr="007A6211" w:rsidRDefault="0045736A" w:rsidP="00640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028C" w:rsidRPr="007A6211" w:rsidRDefault="0045736A" w:rsidP="00640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107,7</w:t>
            </w:r>
          </w:p>
        </w:tc>
      </w:tr>
    </w:tbl>
    <w:p w:rsidR="00B96CB4" w:rsidRPr="007A6211" w:rsidRDefault="00542E05" w:rsidP="00542E05">
      <w:pPr>
        <w:tabs>
          <w:tab w:val="left" w:pos="0"/>
        </w:tabs>
        <w:jc w:val="both"/>
        <w:rPr>
          <w:sz w:val="26"/>
          <w:szCs w:val="26"/>
        </w:rPr>
      </w:pPr>
      <w:r w:rsidRPr="007A6211">
        <w:rPr>
          <w:sz w:val="28"/>
          <w:szCs w:val="28"/>
        </w:rPr>
        <w:tab/>
      </w:r>
      <w:r w:rsidR="00B96CB4" w:rsidRPr="007A6211">
        <w:rPr>
          <w:sz w:val="26"/>
          <w:szCs w:val="26"/>
        </w:rPr>
        <w:t xml:space="preserve">За </w:t>
      </w:r>
      <w:r w:rsidR="0045736A" w:rsidRPr="007A6211">
        <w:rPr>
          <w:sz w:val="26"/>
          <w:szCs w:val="26"/>
        </w:rPr>
        <w:t>1</w:t>
      </w:r>
      <w:r w:rsidR="00B96CB4" w:rsidRPr="007A6211">
        <w:rPr>
          <w:sz w:val="26"/>
          <w:szCs w:val="26"/>
        </w:rPr>
        <w:t xml:space="preserve"> </w:t>
      </w:r>
      <w:r w:rsidR="0045736A" w:rsidRPr="007A6211">
        <w:rPr>
          <w:sz w:val="26"/>
          <w:szCs w:val="26"/>
        </w:rPr>
        <w:t xml:space="preserve">полугодие </w:t>
      </w:r>
      <w:r w:rsidR="00B96CB4" w:rsidRPr="007A6211">
        <w:rPr>
          <w:sz w:val="26"/>
          <w:szCs w:val="26"/>
        </w:rPr>
        <w:t xml:space="preserve"> 202</w:t>
      </w:r>
      <w:r w:rsidR="0045736A" w:rsidRPr="007A6211">
        <w:rPr>
          <w:sz w:val="26"/>
          <w:szCs w:val="26"/>
        </w:rPr>
        <w:t>1</w:t>
      </w:r>
      <w:r w:rsidR="00B96CB4" w:rsidRPr="007A6211">
        <w:rPr>
          <w:sz w:val="26"/>
          <w:szCs w:val="26"/>
        </w:rPr>
        <w:t xml:space="preserve"> года плановые назначения по налоговым доходам исполнены на </w:t>
      </w:r>
      <w:r w:rsidR="00A1721A" w:rsidRPr="007A6211">
        <w:rPr>
          <w:sz w:val="26"/>
          <w:szCs w:val="26"/>
        </w:rPr>
        <w:t>47,1</w:t>
      </w:r>
      <w:r w:rsidR="00B96CB4" w:rsidRPr="007A6211">
        <w:rPr>
          <w:sz w:val="26"/>
          <w:szCs w:val="26"/>
        </w:rPr>
        <w:t xml:space="preserve">%, по неналоговым доходам – на </w:t>
      </w:r>
      <w:r w:rsidR="00A1721A" w:rsidRPr="007A6211">
        <w:rPr>
          <w:sz w:val="26"/>
          <w:szCs w:val="26"/>
        </w:rPr>
        <w:t>28</w:t>
      </w:r>
      <w:r w:rsidR="00B96CB4" w:rsidRPr="007A6211">
        <w:rPr>
          <w:sz w:val="26"/>
          <w:szCs w:val="26"/>
        </w:rPr>
        <w:t xml:space="preserve">%, по безвозмездным поступлениям – на </w:t>
      </w:r>
      <w:r w:rsidR="00A1721A" w:rsidRPr="007A6211">
        <w:rPr>
          <w:sz w:val="26"/>
          <w:szCs w:val="26"/>
        </w:rPr>
        <w:t>46,3</w:t>
      </w:r>
      <w:r w:rsidR="00B96CB4" w:rsidRPr="007A6211">
        <w:rPr>
          <w:sz w:val="26"/>
          <w:szCs w:val="26"/>
        </w:rPr>
        <w:t xml:space="preserve">%. </w:t>
      </w:r>
    </w:p>
    <w:p w:rsidR="00B96CB4" w:rsidRPr="007A6211" w:rsidRDefault="00B96CB4" w:rsidP="00B96CB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A6211">
        <w:rPr>
          <w:sz w:val="26"/>
          <w:szCs w:val="26"/>
        </w:rPr>
        <w:t xml:space="preserve">Исполнение по доходам менее </w:t>
      </w:r>
      <w:r w:rsidR="00A1721A" w:rsidRPr="007A6211">
        <w:rPr>
          <w:sz w:val="26"/>
          <w:szCs w:val="26"/>
        </w:rPr>
        <w:t>47,1</w:t>
      </w:r>
      <w:r w:rsidRPr="007A6211">
        <w:rPr>
          <w:sz w:val="26"/>
          <w:szCs w:val="26"/>
        </w:rPr>
        <w:t xml:space="preserve">% сложились по </w:t>
      </w:r>
      <w:r w:rsidR="00A1721A" w:rsidRPr="007A6211">
        <w:rPr>
          <w:sz w:val="26"/>
          <w:szCs w:val="26"/>
        </w:rPr>
        <w:t>трем</w:t>
      </w:r>
      <w:r w:rsidRPr="007A6211">
        <w:rPr>
          <w:sz w:val="26"/>
          <w:szCs w:val="26"/>
        </w:rPr>
        <w:t xml:space="preserve"> источникам поступлений: </w:t>
      </w:r>
    </w:p>
    <w:p w:rsidR="00A1721A" w:rsidRPr="007A6211" w:rsidRDefault="00A1721A" w:rsidP="00B96CB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A6211">
        <w:rPr>
          <w:sz w:val="26"/>
          <w:szCs w:val="26"/>
        </w:rPr>
        <w:t>- налог на доходы физических лиц</w:t>
      </w:r>
      <w:r w:rsidR="0089501A" w:rsidRPr="007A6211">
        <w:rPr>
          <w:sz w:val="26"/>
          <w:szCs w:val="26"/>
        </w:rPr>
        <w:t xml:space="preserve"> 44,9%</w:t>
      </w:r>
      <w:r w:rsidR="00C87CDD" w:rsidRPr="007A6211">
        <w:rPr>
          <w:sz w:val="26"/>
          <w:szCs w:val="26"/>
        </w:rPr>
        <w:t>;</w:t>
      </w:r>
    </w:p>
    <w:p w:rsidR="00A1721A" w:rsidRPr="007A6211" w:rsidRDefault="00A1721A" w:rsidP="00B96CB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A6211">
        <w:rPr>
          <w:sz w:val="26"/>
          <w:szCs w:val="26"/>
        </w:rPr>
        <w:t>- налоги на товары (работы, услуги), реализуемые на территории РФ</w:t>
      </w:r>
      <w:r w:rsidR="00C87CDD" w:rsidRPr="007A6211">
        <w:rPr>
          <w:sz w:val="26"/>
          <w:szCs w:val="26"/>
        </w:rPr>
        <w:t xml:space="preserve"> 47%;</w:t>
      </w:r>
    </w:p>
    <w:p w:rsidR="00A1721A" w:rsidRPr="007A6211" w:rsidRDefault="00C87CDD" w:rsidP="00A1721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A6211">
        <w:rPr>
          <w:sz w:val="26"/>
          <w:szCs w:val="26"/>
        </w:rPr>
        <w:t>- налоги на имущество 29,5%.</w:t>
      </w:r>
    </w:p>
    <w:p w:rsidR="00B96CB4" w:rsidRPr="007A6211" w:rsidRDefault="00B96CB4" w:rsidP="00B96CB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A6211">
        <w:rPr>
          <w:sz w:val="26"/>
          <w:szCs w:val="26"/>
        </w:rPr>
        <w:t>Аналитические данные налоговых поступлений представлены в таблице ниже:</w:t>
      </w:r>
    </w:p>
    <w:p w:rsidR="00B96CB4" w:rsidRPr="007A6211" w:rsidRDefault="00B96CB4" w:rsidP="00B96CB4">
      <w:pPr>
        <w:tabs>
          <w:tab w:val="left" w:pos="7755"/>
        </w:tabs>
        <w:ind w:firstLine="567"/>
        <w:contextualSpacing/>
        <w:jc w:val="right"/>
        <w:rPr>
          <w:sz w:val="20"/>
          <w:szCs w:val="20"/>
        </w:rPr>
      </w:pPr>
      <w:r w:rsidRPr="007A6211">
        <w:rPr>
          <w:sz w:val="20"/>
          <w:szCs w:val="20"/>
        </w:rPr>
        <w:t>Таблица №</w:t>
      </w:r>
      <w:r w:rsidR="00A1721A" w:rsidRPr="007A6211">
        <w:rPr>
          <w:sz w:val="20"/>
          <w:szCs w:val="20"/>
        </w:rPr>
        <w:t>4</w:t>
      </w:r>
    </w:p>
    <w:p w:rsidR="00B96CB4" w:rsidRPr="007A6211" w:rsidRDefault="00B96CB4" w:rsidP="00B96CB4">
      <w:pPr>
        <w:jc w:val="right"/>
        <w:rPr>
          <w:sz w:val="28"/>
          <w:szCs w:val="28"/>
        </w:rPr>
      </w:pPr>
      <w:r w:rsidRPr="007A6211">
        <w:rPr>
          <w:sz w:val="20"/>
          <w:szCs w:val="20"/>
        </w:rPr>
        <w:t>Ед. изм.: тыс.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134"/>
        <w:gridCol w:w="1275"/>
        <w:gridCol w:w="1134"/>
        <w:gridCol w:w="993"/>
        <w:gridCol w:w="850"/>
      </w:tblGrid>
      <w:tr w:rsidR="00B96CB4" w:rsidRPr="007A6211" w:rsidTr="00B96CB4">
        <w:trPr>
          <w:trHeight w:val="269"/>
          <w:tblHeader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B4" w:rsidRPr="007A6211" w:rsidRDefault="00B96CB4" w:rsidP="00B96CB4">
            <w:pPr>
              <w:ind w:firstLine="567"/>
              <w:jc w:val="center"/>
              <w:rPr>
                <w:bCs/>
                <w:sz w:val="18"/>
                <w:szCs w:val="18"/>
              </w:rPr>
            </w:pPr>
          </w:p>
          <w:p w:rsidR="00B96CB4" w:rsidRPr="007A6211" w:rsidRDefault="00B96CB4" w:rsidP="00B96CB4">
            <w:pPr>
              <w:ind w:firstLine="567"/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bCs/>
                <w:sz w:val="18"/>
                <w:szCs w:val="18"/>
              </w:rPr>
              <w:t>Доходный источник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B4" w:rsidRPr="007A6211" w:rsidRDefault="00B96CB4" w:rsidP="00B96CB4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 xml:space="preserve">Утверждено решением о бюджете </w:t>
            </w:r>
            <w:proofErr w:type="gramStart"/>
            <w:r w:rsidRPr="007A6211">
              <w:rPr>
                <w:sz w:val="18"/>
                <w:szCs w:val="18"/>
              </w:rPr>
              <w:t>на</w:t>
            </w:r>
            <w:proofErr w:type="gramEnd"/>
          </w:p>
          <w:p w:rsidR="00B96CB4" w:rsidRPr="007A6211" w:rsidRDefault="00B96CB4" w:rsidP="00B96CB4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202</w:t>
            </w:r>
            <w:r w:rsidR="00A1721A" w:rsidRPr="007A6211">
              <w:rPr>
                <w:sz w:val="18"/>
                <w:szCs w:val="18"/>
              </w:rPr>
              <w:t>1</w:t>
            </w:r>
            <w:r w:rsidRPr="007A6211">
              <w:rPr>
                <w:sz w:val="18"/>
                <w:szCs w:val="18"/>
              </w:rPr>
              <w:t xml:space="preserve"> год.</w:t>
            </w:r>
          </w:p>
          <w:p w:rsidR="00B96CB4" w:rsidRPr="007A6211" w:rsidRDefault="00B96CB4" w:rsidP="00B96CB4">
            <w:pPr>
              <w:jc w:val="center"/>
              <w:rPr>
                <w:sz w:val="18"/>
                <w:szCs w:val="18"/>
              </w:rPr>
            </w:pPr>
            <w:proofErr w:type="spellStart"/>
            <w:r w:rsidRPr="007A6211">
              <w:rPr>
                <w:sz w:val="18"/>
                <w:szCs w:val="18"/>
              </w:rPr>
              <w:t>тыс</w:t>
            </w:r>
            <w:proofErr w:type="gramStart"/>
            <w:r w:rsidRPr="007A6211">
              <w:rPr>
                <w:sz w:val="18"/>
                <w:szCs w:val="18"/>
              </w:rPr>
              <w:t>.р</w:t>
            </w:r>
            <w:proofErr w:type="gramEnd"/>
            <w:r w:rsidRPr="007A6211">
              <w:rPr>
                <w:sz w:val="18"/>
                <w:szCs w:val="18"/>
              </w:rPr>
              <w:t>уб</w:t>
            </w:r>
            <w:proofErr w:type="spellEnd"/>
            <w:r w:rsidRPr="007A6211">
              <w:rPr>
                <w:sz w:val="18"/>
                <w:szCs w:val="18"/>
              </w:rPr>
              <w:t xml:space="preserve"> </w:t>
            </w:r>
          </w:p>
          <w:p w:rsidR="00B96CB4" w:rsidRPr="007A6211" w:rsidRDefault="00B96CB4" w:rsidP="00542E05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 xml:space="preserve"> (с внесенными изменениями решением Собрания депутатов ЧГО от 0</w:t>
            </w:r>
            <w:r w:rsidR="00A1721A" w:rsidRPr="007A6211">
              <w:rPr>
                <w:sz w:val="18"/>
                <w:szCs w:val="18"/>
              </w:rPr>
              <w:t>5</w:t>
            </w:r>
            <w:r w:rsidRPr="007A6211">
              <w:rPr>
                <w:sz w:val="18"/>
                <w:szCs w:val="18"/>
              </w:rPr>
              <w:t>.0</w:t>
            </w:r>
            <w:r w:rsidR="00A1721A" w:rsidRPr="007A6211">
              <w:rPr>
                <w:sz w:val="18"/>
                <w:szCs w:val="18"/>
              </w:rPr>
              <w:t>5</w:t>
            </w:r>
            <w:r w:rsidRPr="007A6211">
              <w:rPr>
                <w:sz w:val="18"/>
                <w:szCs w:val="18"/>
              </w:rPr>
              <w:t>.202</w:t>
            </w:r>
            <w:r w:rsidR="00A1721A" w:rsidRPr="007A6211">
              <w:rPr>
                <w:sz w:val="18"/>
                <w:szCs w:val="18"/>
              </w:rPr>
              <w:t>1</w:t>
            </w:r>
            <w:r w:rsidRPr="007A6211">
              <w:rPr>
                <w:sz w:val="18"/>
                <w:szCs w:val="18"/>
              </w:rPr>
              <w:t xml:space="preserve"> г. №</w:t>
            </w:r>
            <w:r w:rsidR="00A1721A" w:rsidRPr="007A6211">
              <w:rPr>
                <w:sz w:val="18"/>
                <w:szCs w:val="18"/>
              </w:rPr>
              <w:t>116</w:t>
            </w:r>
            <w:r w:rsidR="00542E05" w:rsidRPr="007A6211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CB4" w:rsidRPr="007A6211" w:rsidRDefault="00B96CB4" w:rsidP="00A1721A">
            <w:pPr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Показатели кассового плана на 202</w:t>
            </w:r>
            <w:r w:rsidR="00A1721A" w:rsidRPr="007A6211">
              <w:rPr>
                <w:sz w:val="18"/>
                <w:szCs w:val="18"/>
              </w:rPr>
              <w:t>1</w:t>
            </w:r>
            <w:r w:rsidRPr="007A6211">
              <w:rPr>
                <w:sz w:val="18"/>
                <w:szCs w:val="18"/>
              </w:rPr>
              <w:t xml:space="preserve"> год, утвержденного начальником ФУ администрации ЧГО от 30.</w:t>
            </w:r>
            <w:r w:rsidR="00A1721A" w:rsidRPr="007A6211">
              <w:rPr>
                <w:sz w:val="18"/>
                <w:szCs w:val="18"/>
              </w:rPr>
              <w:t>06</w:t>
            </w:r>
            <w:r w:rsidRPr="007A6211">
              <w:rPr>
                <w:sz w:val="18"/>
                <w:szCs w:val="18"/>
              </w:rPr>
              <w:t>.202</w:t>
            </w:r>
            <w:r w:rsidR="00A1721A" w:rsidRPr="007A6211">
              <w:rPr>
                <w:sz w:val="18"/>
                <w:szCs w:val="18"/>
              </w:rPr>
              <w:t>1</w:t>
            </w:r>
            <w:r w:rsidRPr="007A6211">
              <w:rPr>
                <w:sz w:val="18"/>
                <w:szCs w:val="18"/>
              </w:rPr>
              <w:t>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B4" w:rsidRPr="007A6211" w:rsidRDefault="00B96CB4" w:rsidP="00B96CB4">
            <w:pPr>
              <w:jc w:val="center"/>
              <w:rPr>
                <w:sz w:val="18"/>
                <w:szCs w:val="18"/>
              </w:rPr>
            </w:pPr>
            <w:r w:rsidRPr="007A6211">
              <w:rPr>
                <w:bCs/>
                <w:sz w:val="18"/>
                <w:szCs w:val="18"/>
              </w:rPr>
              <w:t>Исполнение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B4" w:rsidRPr="007A6211" w:rsidRDefault="00B96CB4" w:rsidP="00B96CB4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Процент исполнения</w:t>
            </w:r>
          </w:p>
        </w:tc>
      </w:tr>
      <w:tr w:rsidR="00B96CB4" w:rsidRPr="007A6211" w:rsidTr="00B96CB4">
        <w:trPr>
          <w:trHeight w:val="563"/>
          <w:tblHeader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B4" w:rsidRPr="007A6211" w:rsidRDefault="00B96CB4" w:rsidP="00B96CB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B4" w:rsidRPr="007A6211" w:rsidRDefault="00B96CB4" w:rsidP="00B96CB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B4" w:rsidRPr="007A6211" w:rsidRDefault="00B96CB4" w:rsidP="00B96C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B4" w:rsidRPr="007A6211" w:rsidRDefault="00B96CB4" w:rsidP="00B96CB4">
            <w:pPr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bCs/>
                <w:sz w:val="18"/>
                <w:szCs w:val="18"/>
              </w:rPr>
              <w:t xml:space="preserve">за </w:t>
            </w:r>
            <w:r w:rsidR="00A1721A" w:rsidRPr="007A6211">
              <w:rPr>
                <w:bCs/>
                <w:sz w:val="18"/>
                <w:szCs w:val="18"/>
              </w:rPr>
              <w:t>1 полугодие</w:t>
            </w:r>
            <w:r w:rsidRPr="007A6211">
              <w:rPr>
                <w:bCs/>
                <w:sz w:val="18"/>
                <w:szCs w:val="18"/>
              </w:rPr>
              <w:t>.</w:t>
            </w:r>
          </w:p>
          <w:p w:rsidR="00B96CB4" w:rsidRPr="007A6211" w:rsidRDefault="00B96CB4" w:rsidP="00A1721A">
            <w:pPr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bCs/>
                <w:sz w:val="18"/>
                <w:szCs w:val="18"/>
              </w:rPr>
              <w:t>20</w:t>
            </w:r>
            <w:r w:rsidR="00A1721A" w:rsidRPr="007A6211">
              <w:rPr>
                <w:bCs/>
                <w:sz w:val="18"/>
                <w:szCs w:val="18"/>
              </w:rPr>
              <w:t>20</w:t>
            </w:r>
            <w:r w:rsidRPr="007A6211">
              <w:rPr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B4" w:rsidRPr="007A6211" w:rsidRDefault="00B96CB4" w:rsidP="00B96CB4">
            <w:pPr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bCs/>
                <w:sz w:val="18"/>
                <w:szCs w:val="18"/>
              </w:rPr>
              <w:t xml:space="preserve">за </w:t>
            </w:r>
            <w:r w:rsidR="00A1721A" w:rsidRPr="007A6211">
              <w:rPr>
                <w:bCs/>
                <w:sz w:val="18"/>
                <w:szCs w:val="18"/>
              </w:rPr>
              <w:t>1 полугодие</w:t>
            </w:r>
          </w:p>
          <w:p w:rsidR="00B96CB4" w:rsidRPr="007A6211" w:rsidRDefault="00B96CB4" w:rsidP="00A1721A">
            <w:pPr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bCs/>
                <w:sz w:val="18"/>
                <w:szCs w:val="18"/>
              </w:rPr>
              <w:t>202</w:t>
            </w:r>
            <w:r w:rsidR="00A1721A" w:rsidRPr="007A6211">
              <w:rPr>
                <w:bCs/>
                <w:sz w:val="18"/>
                <w:szCs w:val="18"/>
              </w:rPr>
              <w:t>1</w:t>
            </w:r>
            <w:r w:rsidRPr="007A6211">
              <w:rPr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B4" w:rsidRPr="007A6211" w:rsidRDefault="00B96CB4" w:rsidP="00B96CB4">
            <w:pPr>
              <w:contextualSpacing/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к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B4" w:rsidRPr="007A6211" w:rsidRDefault="00B96CB4" w:rsidP="00B96CB4">
            <w:pPr>
              <w:contextualSpacing/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 xml:space="preserve">к </w:t>
            </w:r>
            <w:r w:rsidR="00A1721A" w:rsidRPr="007A6211">
              <w:rPr>
                <w:sz w:val="18"/>
                <w:szCs w:val="18"/>
              </w:rPr>
              <w:t>1 полугодию</w:t>
            </w:r>
          </w:p>
          <w:p w:rsidR="00B96CB4" w:rsidRPr="007A6211" w:rsidRDefault="00B96CB4" w:rsidP="00A1721A">
            <w:pPr>
              <w:contextualSpacing/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20</w:t>
            </w:r>
            <w:r w:rsidR="00A1721A" w:rsidRPr="007A6211">
              <w:rPr>
                <w:sz w:val="18"/>
                <w:szCs w:val="18"/>
              </w:rPr>
              <w:t>20</w:t>
            </w:r>
            <w:r w:rsidRPr="007A6211">
              <w:rPr>
                <w:sz w:val="18"/>
                <w:szCs w:val="18"/>
              </w:rPr>
              <w:t>г.</w:t>
            </w:r>
          </w:p>
        </w:tc>
      </w:tr>
      <w:tr w:rsidR="00B96CB4" w:rsidRPr="007A6211" w:rsidTr="00B96CB4">
        <w:trPr>
          <w:trHeight w:val="103"/>
        </w:trPr>
        <w:tc>
          <w:tcPr>
            <w:tcW w:w="3227" w:type="dxa"/>
            <w:hideMark/>
          </w:tcPr>
          <w:p w:rsidR="00B96CB4" w:rsidRPr="007A6211" w:rsidRDefault="00B96CB4" w:rsidP="00B96CB4">
            <w:pPr>
              <w:jc w:val="both"/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B4" w:rsidRPr="007A6211" w:rsidRDefault="00A1721A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275 592,9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B4" w:rsidRPr="007A6211" w:rsidRDefault="00A1721A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273 745,8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B4" w:rsidRPr="007A6211" w:rsidRDefault="00A1721A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115 104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A1721A" w:rsidP="00D401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122 814,</w:t>
            </w:r>
            <w:r w:rsidR="00D4016C" w:rsidRPr="007A6211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F105E3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F105E3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106,7</w:t>
            </w:r>
          </w:p>
        </w:tc>
      </w:tr>
      <w:tr w:rsidR="00B96CB4" w:rsidRPr="007A6211" w:rsidTr="00B96CB4">
        <w:trPr>
          <w:trHeight w:val="164"/>
        </w:trPr>
        <w:tc>
          <w:tcPr>
            <w:tcW w:w="3227" w:type="dxa"/>
            <w:noWrap/>
            <w:hideMark/>
          </w:tcPr>
          <w:p w:rsidR="00B96CB4" w:rsidRPr="007A6211" w:rsidRDefault="00B96CB4" w:rsidP="00B96CB4">
            <w:pPr>
              <w:jc w:val="both"/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B4" w:rsidRPr="007A6211" w:rsidRDefault="00F105E3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5 669,0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B4" w:rsidRPr="007A6211" w:rsidRDefault="00F105E3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5 669,0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B4" w:rsidRPr="007A6211" w:rsidRDefault="00F105E3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2 379,0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F105E3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2 667,0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F105E3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F105E3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112,1</w:t>
            </w:r>
          </w:p>
        </w:tc>
      </w:tr>
      <w:tr w:rsidR="00B96CB4" w:rsidRPr="007A6211" w:rsidTr="00B96CB4">
        <w:trPr>
          <w:trHeight w:val="156"/>
        </w:trPr>
        <w:tc>
          <w:tcPr>
            <w:tcW w:w="3227" w:type="dxa"/>
            <w:hideMark/>
          </w:tcPr>
          <w:p w:rsidR="00B96CB4" w:rsidRPr="007A6211" w:rsidRDefault="00B96CB4" w:rsidP="00B96CB4">
            <w:pPr>
              <w:jc w:val="both"/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B4" w:rsidRPr="007A6211" w:rsidRDefault="00805E1B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41</w:t>
            </w:r>
            <w:r w:rsidR="00F105E3" w:rsidRPr="007A6211">
              <w:rPr>
                <w:b/>
                <w:bCs/>
                <w:color w:val="000000"/>
                <w:sz w:val="20"/>
                <w:szCs w:val="20"/>
              </w:rPr>
              <w:t> 544,6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B4" w:rsidRPr="007A6211" w:rsidRDefault="00805E1B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41</w:t>
            </w:r>
            <w:r w:rsidR="00F105E3" w:rsidRPr="007A6211">
              <w:rPr>
                <w:b/>
                <w:bCs/>
                <w:color w:val="000000"/>
                <w:sz w:val="20"/>
                <w:szCs w:val="20"/>
              </w:rPr>
              <w:t> 544,6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B4" w:rsidRPr="007A6211" w:rsidRDefault="00F105E3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22 199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F105E3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31 921,6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F105E3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F105E3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143,8</w:t>
            </w:r>
          </w:p>
        </w:tc>
      </w:tr>
      <w:tr w:rsidR="00B96CB4" w:rsidRPr="007A6211" w:rsidTr="00B96CB4">
        <w:trPr>
          <w:trHeight w:val="156"/>
        </w:trPr>
        <w:tc>
          <w:tcPr>
            <w:tcW w:w="3227" w:type="dxa"/>
          </w:tcPr>
          <w:p w:rsidR="00B96CB4" w:rsidRPr="007A6211" w:rsidRDefault="00B96CB4" w:rsidP="00B96CB4">
            <w:pPr>
              <w:jc w:val="both"/>
              <w:rPr>
                <w:i/>
                <w:sz w:val="22"/>
                <w:szCs w:val="22"/>
              </w:rPr>
            </w:pPr>
            <w:r w:rsidRPr="007A6211">
              <w:rPr>
                <w:i/>
                <w:sz w:val="22"/>
                <w:szCs w:val="22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B4" w:rsidRPr="007A6211" w:rsidRDefault="008C1DC4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35 814,6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B4" w:rsidRPr="007A6211" w:rsidRDefault="008C1DC4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35 814,6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B4" w:rsidRPr="007A6211" w:rsidRDefault="00713177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14 647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8C1DC4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25 563,2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8C1DC4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FC5FEE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174,5</w:t>
            </w:r>
          </w:p>
        </w:tc>
      </w:tr>
      <w:tr w:rsidR="00B96CB4" w:rsidRPr="007A6211" w:rsidTr="00B96CB4">
        <w:trPr>
          <w:trHeight w:val="156"/>
        </w:trPr>
        <w:tc>
          <w:tcPr>
            <w:tcW w:w="3227" w:type="dxa"/>
            <w:hideMark/>
          </w:tcPr>
          <w:p w:rsidR="00B96CB4" w:rsidRPr="007A6211" w:rsidRDefault="00B96CB4" w:rsidP="00B96CB4">
            <w:pPr>
              <w:jc w:val="both"/>
              <w:rPr>
                <w:i/>
                <w:sz w:val="20"/>
                <w:szCs w:val="20"/>
              </w:rPr>
            </w:pPr>
            <w:r w:rsidRPr="007A6211">
              <w:rPr>
                <w:i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B4" w:rsidRPr="007A6211" w:rsidRDefault="008C1DC4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2 720,0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B4" w:rsidRPr="007A6211" w:rsidRDefault="008C1DC4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2 720,0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B4" w:rsidRPr="007A6211" w:rsidRDefault="00FC5FEE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6 925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8C1DC4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3 290,0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8C1DC4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FC5FEE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47,5</w:t>
            </w:r>
          </w:p>
        </w:tc>
      </w:tr>
      <w:tr w:rsidR="00B96CB4" w:rsidRPr="007A6211" w:rsidTr="00B96CB4">
        <w:trPr>
          <w:trHeight w:val="156"/>
        </w:trPr>
        <w:tc>
          <w:tcPr>
            <w:tcW w:w="3227" w:type="dxa"/>
            <w:hideMark/>
          </w:tcPr>
          <w:p w:rsidR="00B96CB4" w:rsidRPr="007A6211" w:rsidRDefault="00B96CB4" w:rsidP="00B96CB4">
            <w:pPr>
              <w:jc w:val="both"/>
              <w:rPr>
                <w:i/>
                <w:sz w:val="20"/>
                <w:szCs w:val="20"/>
              </w:rPr>
            </w:pPr>
            <w:r w:rsidRPr="007A6211">
              <w:rPr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B4" w:rsidRPr="007A6211" w:rsidRDefault="00B96CB4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B4" w:rsidRPr="007A6211" w:rsidRDefault="00B96CB4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B4" w:rsidRPr="007A6211" w:rsidRDefault="00FC5FEE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8C1DC4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8C1DC4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FC5FEE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B96CB4" w:rsidRPr="007A6211" w:rsidTr="00B96CB4">
        <w:trPr>
          <w:trHeight w:val="134"/>
        </w:trPr>
        <w:tc>
          <w:tcPr>
            <w:tcW w:w="3227" w:type="dxa"/>
            <w:hideMark/>
          </w:tcPr>
          <w:p w:rsidR="00B96CB4" w:rsidRPr="007A6211" w:rsidRDefault="00B96CB4" w:rsidP="00B96CB4">
            <w:pPr>
              <w:jc w:val="both"/>
              <w:rPr>
                <w:i/>
                <w:sz w:val="20"/>
                <w:szCs w:val="20"/>
              </w:rPr>
            </w:pPr>
            <w:r w:rsidRPr="007A6211">
              <w:rPr>
                <w:i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B4" w:rsidRPr="007A6211" w:rsidRDefault="008C1DC4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B4" w:rsidRPr="007A6211" w:rsidRDefault="008C1DC4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B4" w:rsidRPr="007A6211" w:rsidRDefault="00FC5FEE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8C1DC4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3 068,3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8C1DC4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FC5FEE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490,9</w:t>
            </w:r>
          </w:p>
        </w:tc>
      </w:tr>
      <w:tr w:rsidR="00B96CB4" w:rsidRPr="007A6211" w:rsidTr="00B96CB4">
        <w:trPr>
          <w:trHeight w:val="134"/>
        </w:trPr>
        <w:tc>
          <w:tcPr>
            <w:tcW w:w="3227" w:type="dxa"/>
            <w:hideMark/>
          </w:tcPr>
          <w:p w:rsidR="00B96CB4" w:rsidRPr="007A6211" w:rsidRDefault="00B96CB4" w:rsidP="00B96CB4">
            <w:pPr>
              <w:rPr>
                <w:sz w:val="22"/>
                <w:szCs w:val="22"/>
              </w:rPr>
            </w:pPr>
            <w:bookmarkStart w:id="3" w:name="_Hlk22801274"/>
            <w:r w:rsidRPr="007A6211">
              <w:rPr>
                <w:sz w:val="22"/>
                <w:szCs w:val="22"/>
              </w:rPr>
              <w:t>Налоги на имущество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B4" w:rsidRPr="007A6211" w:rsidRDefault="00F105E3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37 834,1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B4" w:rsidRPr="007A6211" w:rsidRDefault="00F105E3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37 834,1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B4" w:rsidRPr="007A6211" w:rsidRDefault="00F105E3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9 986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F105E3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11 175,9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F105E3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F105E3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111,9</w:t>
            </w:r>
          </w:p>
        </w:tc>
      </w:tr>
      <w:tr w:rsidR="00B96CB4" w:rsidRPr="007A6211" w:rsidTr="00B96CB4">
        <w:trPr>
          <w:trHeight w:val="134"/>
        </w:trPr>
        <w:tc>
          <w:tcPr>
            <w:tcW w:w="3227" w:type="dxa"/>
            <w:hideMark/>
          </w:tcPr>
          <w:p w:rsidR="00B96CB4" w:rsidRPr="007A6211" w:rsidRDefault="00B96CB4" w:rsidP="00B96CB4">
            <w:pPr>
              <w:rPr>
                <w:i/>
                <w:sz w:val="20"/>
                <w:szCs w:val="20"/>
              </w:rPr>
            </w:pPr>
            <w:r w:rsidRPr="007A6211">
              <w:rPr>
                <w:i/>
                <w:sz w:val="20"/>
                <w:szCs w:val="20"/>
              </w:rPr>
              <w:t>Налог на имущества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B4" w:rsidRPr="007A6211" w:rsidRDefault="008C1DC4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B4" w:rsidRPr="007A6211" w:rsidRDefault="008C1DC4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B4" w:rsidRPr="007A6211" w:rsidRDefault="00FC5FEE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8C1DC4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1 988,3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8C1DC4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FC5FEE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162,7</w:t>
            </w:r>
          </w:p>
        </w:tc>
      </w:tr>
      <w:tr w:rsidR="00B96CB4" w:rsidRPr="007A6211" w:rsidTr="00B96CB4">
        <w:trPr>
          <w:trHeight w:val="70"/>
        </w:trPr>
        <w:tc>
          <w:tcPr>
            <w:tcW w:w="3227" w:type="dxa"/>
            <w:hideMark/>
          </w:tcPr>
          <w:p w:rsidR="00B96CB4" w:rsidRPr="007A6211" w:rsidRDefault="00B96CB4" w:rsidP="00B96CB4">
            <w:pPr>
              <w:rPr>
                <w:i/>
                <w:sz w:val="20"/>
                <w:szCs w:val="20"/>
              </w:rPr>
            </w:pPr>
            <w:r w:rsidRPr="007A6211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B4" w:rsidRPr="007A6211" w:rsidRDefault="008C1DC4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24 834,1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B4" w:rsidRPr="007A6211" w:rsidRDefault="008C1DC4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24 834,1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B4" w:rsidRPr="007A6211" w:rsidRDefault="00EA12E1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8 764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8C1DC4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9 187,6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8C1DC4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EA12E1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104,8</w:t>
            </w:r>
          </w:p>
        </w:tc>
      </w:tr>
      <w:tr w:rsidR="00B96CB4" w:rsidRPr="007A6211" w:rsidTr="00B96CB4">
        <w:trPr>
          <w:trHeight w:val="70"/>
        </w:trPr>
        <w:tc>
          <w:tcPr>
            <w:tcW w:w="3227" w:type="dxa"/>
            <w:hideMark/>
          </w:tcPr>
          <w:p w:rsidR="00B96CB4" w:rsidRPr="007A6211" w:rsidRDefault="00B96CB4" w:rsidP="00B96CB4">
            <w:pPr>
              <w:jc w:val="both"/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B4" w:rsidRPr="007A6211" w:rsidRDefault="00F105E3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8 980,0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B4" w:rsidRPr="007A6211" w:rsidRDefault="00F105E3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8 980,0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B4" w:rsidRPr="007A6211" w:rsidRDefault="00F105E3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6 876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F105E3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4 774,6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F105E3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F105E3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69,4</w:t>
            </w:r>
          </w:p>
        </w:tc>
      </w:tr>
      <w:tr w:rsidR="00B96CB4" w:rsidRPr="007A6211" w:rsidTr="00B96CB4">
        <w:trPr>
          <w:trHeight w:val="70"/>
        </w:trPr>
        <w:tc>
          <w:tcPr>
            <w:tcW w:w="3227" w:type="dxa"/>
          </w:tcPr>
          <w:p w:rsidR="00B96CB4" w:rsidRPr="007A6211" w:rsidRDefault="00B96CB4" w:rsidP="00B96CB4">
            <w:pPr>
              <w:jc w:val="both"/>
              <w:rPr>
                <w:i/>
                <w:sz w:val="20"/>
                <w:szCs w:val="20"/>
              </w:rPr>
            </w:pPr>
            <w:r w:rsidRPr="007A6211">
              <w:rPr>
                <w:i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B4" w:rsidRPr="007A6211" w:rsidRDefault="008C1DC4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8 950,0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B4" w:rsidRPr="007A6211" w:rsidRDefault="008C1DC4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8 950,0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B4" w:rsidRPr="007A6211" w:rsidRDefault="00EA12E1" w:rsidP="00EA12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5 240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8C1DC4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4 769,6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8C1DC4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EA12E1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DA7C8B" w:rsidRPr="007A6211" w:rsidTr="00B96CB4">
        <w:trPr>
          <w:trHeight w:val="70"/>
        </w:trPr>
        <w:tc>
          <w:tcPr>
            <w:tcW w:w="3227" w:type="dxa"/>
          </w:tcPr>
          <w:p w:rsidR="00DA7C8B" w:rsidRPr="007A6211" w:rsidRDefault="00DA7C8B" w:rsidP="00B96CB4">
            <w:pPr>
              <w:jc w:val="both"/>
              <w:rPr>
                <w:i/>
                <w:sz w:val="20"/>
                <w:szCs w:val="20"/>
              </w:rPr>
            </w:pPr>
            <w:r w:rsidRPr="007A6211">
              <w:rPr>
                <w:i/>
                <w:sz w:val="20"/>
                <w:szCs w:val="20"/>
              </w:rPr>
              <w:lastRenderedPageBreak/>
              <w:t>Государственная пошлина за совершение действий, связанных с приобретением гражданства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C8B" w:rsidRPr="007A6211" w:rsidRDefault="00DA7C8B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8B" w:rsidRPr="007A6211" w:rsidRDefault="00DA7C8B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C8B" w:rsidRPr="007A6211" w:rsidRDefault="00DA7C8B" w:rsidP="00EA12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C8B" w:rsidRPr="007A6211" w:rsidRDefault="00DA7C8B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C8B" w:rsidRPr="007A6211" w:rsidRDefault="00DA7C8B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C8B" w:rsidRPr="007A6211" w:rsidRDefault="00DA7C8B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B96CB4" w:rsidRPr="007A6211" w:rsidTr="00B96CB4">
        <w:trPr>
          <w:trHeight w:val="70"/>
        </w:trPr>
        <w:tc>
          <w:tcPr>
            <w:tcW w:w="3227" w:type="dxa"/>
          </w:tcPr>
          <w:p w:rsidR="00B96CB4" w:rsidRPr="007A6211" w:rsidRDefault="00B96CB4" w:rsidP="00B96CB4">
            <w:pPr>
              <w:jc w:val="both"/>
              <w:rPr>
                <w:i/>
                <w:sz w:val="20"/>
                <w:szCs w:val="20"/>
              </w:rPr>
            </w:pPr>
            <w:r w:rsidRPr="007A6211">
              <w:rPr>
                <w:i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8C1DC4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EA12E1" w:rsidRPr="007A6211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Pr="007A6211">
              <w:rPr>
                <w:i/>
                <w:iCs/>
                <w:color w:val="000000"/>
                <w:sz w:val="20"/>
                <w:szCs w:val="20"/>
              </w:rPr>
              <w:t xml:space="preserve">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96CB4" w:rsidRPr="007A6211" w:rsidRDefault="008C1DC4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B4" w:rsidRPr="007A6211" w:rsidRDefault="00EA12E1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1 543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8C1DC4" w:rsidP="00B96C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8C1DC4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EA12E1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B96CB4" w:rsidRPr="00C62C6F" w:rsidTr="00B96CB4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B4" w:rsidRPr="007A6211" w:rsidRDefault="00B96CB4" w:rsidP="00B96CB4">
            <w:pPr>
              <w:rPr>
                <w:b/>
              </w:rPr>
            </w:pPr>
            <w:r w:rsidRPr="007A6211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F105E3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369 620,6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6CB4" w:rsidRPr="007A6211" w:rsidRDefault="00F105E3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367 773,5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B4" w:rsidRPr="007A6211" w:rsidRDefault="00F105E3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156 544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F105E3" w:rsidP="00D401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173 353,</w:t>
            </w:r>
            <w:r w:rsidR="00D4016C" w:rsidRPr="007A6211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F105E3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CB4" w:rsidRPr="007A6211" w:rsidRDefault="00F105E3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110,7</w:t>
            </w:r>
          </w:p>
        </w:tc>
      </w:tr>
    </w:tbl>
    <w:p w:rsidR="00B96CB4" w:rsidRPr="007A6211" w:rsidRDefault="00B96CB4" w:rsidP="007A6211">
      <w:pPr>
        <w:ind w:firstLine="708"/>
        <w:jc w:val="both"/>
        <w:rPr>
          <w:sz w:val="26"/>
          <w:szCs w:val="26"/>
        </w:rPr>
      </w:pPr>
      <w:proofErr w:type="gramStart"/>
      <w:r w:rsidRPr="007A6211">
        <w:rPr>
          <w:sz w:val="26"/>
          <w:szCs w:val="26"/>
        </w:rPr>
        <w:t>По сравнению с аналогичным периодом 20</w:t>
      </w:r>
      <w:r w:rsidR="00B83FD4" w:rsidRPr="007A6211">
        <w:rPr>
          <w:sz w:val="26"/>
          <w:szCs w:val="26"/>
        </w:rPr>
        <w:t>20</w:t>
      </w:r>
      <w:r w:rsidRPr="007A6211">
        <w:rPr>
          <w:sz w:val="26"/>
          <w:szCs w:val="26"/>
        </w:rPr>
        <w:t xml:space="preserve"> года общий объем налоговых поступлений увеличился на </w:t>
      </w:r>
      <w:r w:rsidR="00871326" w:rsidRPr="007A6211">
        <w:rPr>
          <w:sz w:val="26"/>
          <w:szCs w:val="26"/>
        </w:rPr>
        <w:t>16 809,8</w:t>
      </w:r>
      <w:r w:rsidRPr="007A6211">
        <w:rPr>
          <w:sz w:val="26"/>
          <w:szCs w:val="26"/>
        </w:rPr>
        <w:t xml:space="preserve"> тыс. рублей или на </w:t>
      </w:r>
      <w:r w:rsidR="00871326" w:rsidRPr="007A6211">
        <w:rPr>
          <w:sz w:val="26"/>
          <w:szCs w:val="26"/>
        </w:rPr>
        <w:t>10,7</w:t>
      </w:r>
      <w:r w:rsidRPr="007A6211">
        <w:rPr>
          <w:sz w:val="26"/>
          <w:szCs w:val="26"/>
        </w:rPr>
        <w:t xml:space="preserve"> %. Увеличение поступлений сложилось по следующим источникам: налог на доходы физических лиц на </w:t>
      </w:r>
      <w:r w:rsidR="00871326" w:rsidRPr="007A6211">
        <w:rPr>
          <w:sz w:val="26"/>
          <w:szCs w:val="26"/>
        </w:rPr>
        <w:t>6,7</w:t>
      </w:r>
      <w:r w:rsidRPr="007A6211">
        <w:rPr>
          <w:sz w:val="26"/>
          <w:szCs w:val="26"/>
        </w:rPr>
        <w:t xml:space="preserve">%, </w:t>
      </w:r>
      <w:r w:rsidR="00871326" w:rsidRPr="007A6211">
        <w:rPr>
          <w:sz w:val="26"/>
          <w:szCs w:val="26"/>
        </w:rPr>
        <w:t xml:space="preserve">налоги на товары (работы, услуги), реализуемые на территории РФ на 12,1%, налоги на совокупный доход на 43,8 %, </w:t>
      </w:r>
      <w:r w:rsidRPr="007A6211">
        <w:rPr>
          <w:sz w:val="26"/>
          <w:szCs w:val="26"/>
        </w:rPr>
        <w:t xml:space="preserve">налоги на имущество на </w:t>
      </w:r>
      <w:r w:rsidR="00871326" w:rsidRPr="007A6211">
        <w:rPr>
          <w:sz w:val="26"/>
          <w:szCs w:val="26"/>
        </w:rPr>
        <w:t>11,9%.</w:t>
      </w:r>
      <w:proofErr w:type="gramEnd"/>
    </w:p>
    <w:p w:rsidR="00B96CB4" w:rsidRPr="007A6211" w:rsidRDefault="00B96CB4" w:rsidP="00B96CB4">
      <w:pPr>
        <w:ind w:firstLine="709"/>
        <w:jc w:val="both"/>
        <w:rPr>
          <w:sz w:val="26"/>
          <w:szCs w:val="26"/>
        </w:rPr>
      </w:pPr>
      <w:r w:rsidRPr="007A6211">
        <w:rPr>
          <w:sz w:val="26"/>
          <w:szCs w:val="26"/>
        </w:rPr>
        <w:t xml:space="preserve">Самый высокий процент исполнения бюджетных назначений отмечен по </w:t>
      </w:r>
      <w:r w:rsidR="00871326" w:rsidRPr="007A6211">
        <w:rPr>
          <w:sz w:val="26"/>
          <w:szCs w:val="26"/>
        </w:rPr>
        <w:t>налогу на совокупный доход 76,8%.</w:t>
      </w:r>
      <w:r w:rsidRPr="007A6211">
        <w:rPr>
          <w:sz w:val="26"/>
          <w:szCs w:val="26"/>
        </w:rPr>
        <w:t xml:space="preserve"> По сравнению с аналогичным периодом 20</w:t>
      </w:r>
      <w:r w:rsidR="00871326" w:rsidRPr="007A6211">
        <w:rPr>
          <w:sz w:val="26"/>
          <w:szCs w:val="26"/>
        </w:rPr>
        <w:t>20</w:t>
      </w:r>
      <w:r w:rsidRPr="007A6211">
        <w:rPr>
          <w:sz w:val="26"/>
          <w:szCs w:val="26"/>
        </w:rPr>
        <w:t xml:space="preserve"> года поступление увеличилось на </w:t>
      </w:r>
      <w:r w:rsidR="00871326" w:rsidRPr="007A6211">
        <w:rPr>
          <w:sz w:val="26"/>
          <w:szCs w:val="26"/>
        </w:rPr>
        <w:t>9 722,6</w:t>
      </w:r>
      <w:r w:rsidRPr="007A6211">
        <w:rPr>
          <w:sz w:val="26"/>
          <w:szCs w:val="26"/>
        </w:rPr>
        <w:t xml:space="preserve"> тыс. рублей или на </w:t>
      </w:r>
      <w:r w:rsidR="00871326" w:rsidRPr="007A6211">
        <w:rPr>
          <w:sz w:val="26"/>
          <w:szCs w:val="26"/>
        </w:rPr>
        <w:t>43,8</w:t>
      </w:r>
      <w:r w:rsidRPr="007A6211">
        <w:rPr>
          <w:sz w:val="26"/>
          <w:szCs w:val="26"/>
        </w:rPr>
        <w:t xml:space="preserve">%. </w:t>
      </w:r>
    </w:p>
    <w:p w:rsidR="00B96CB4" w:rsidRPr="007A6211" w:rsidRDefault="00B96CB4" w:rsidP="00B96CB4">
      <w:pPr>
        <w:jc w:val="both"/>
        <w:rPr>
          <w:sz w:val="26"/>
          <w:szCs w:val="26"/>
        </w:rPr>
      </w:pPr>
      <w:r w:rsidRPr="007A6211">
        <w:rPr>
          <w:sz w:val="26"/>
          <w:szCs w:val="26"/>
        </w:rPr>
        <w:t xml:space="preserve">         Основную долю налоговых поступлений, в анализируемом периоде, составил налог на доходы физических лиц </w:t>
      </w:r>
      <w:r w:rsidR="00813FE4" w:rsidRPr="007A6211">
        <w:rPr>
          <w:sz w:val="26"/>
          <w:szCs w:val="26"/>
        </w:rPr>
        <w:t>122 814,8</w:t>
      </w:r>
      <w:r w:rsidRPr="007A6211">
        <w:rPr>
          <w:sz w:val="26"/>
          <w:szCs w:val="26"/>
        </w:rPr>
        <w:t xml:space="preserve"> тыс. рублей или </w:t>
      </w:r>
      <w:r w:rsidR="00813FE4" w:rsidRPr="007A6211">
        <w:rPr>
          <w:sz w:val="26"/>
          <w:szCs w:val="26"/>
        </w:rPr>
        <w:t>70,8</w:t>
      </w:r>
      <w:r w:rsidRPr="007A6211">
        <w:rPr>
          <w:sz w:val="26"/>
          <w:szCs w:val="26"/>
        </w:rPr>
        <w:t>%. По сравнению с аналогичным периодом 20</w:t>
      </w:r>
      <w:r w:rsidR="00813FE4" w:rsidRPr="007A6211">
        <w:rPr>
          <w:sz w:val="26"/>
          <w:szCs w:val="26"/>
        </w:rPr>
        <w:t>20</w:t>
      </w:r>
      <w:r w:rsidRPr="007A6211">
        <w:rPr>
          <w:sz w:val="26"/>
          <w:szCs w:val="26"/>
        </w:rPr>
        <w:t xml:space="preserve"> года поступление налога </w:t>
      </w:r>
      <w:bookmarkStart w:id="4" w:name="_Hlk485216170"/>
      <w:r w:rsidRPr="007A6211">
        <w:rPr>
          <w:sz w:val="26"/>
          <w:szCs w:val="26"/>
        </w:rPr>
        <w:t xml:space="preserve">увеличилось на </w:t>
      </w:r>
      <w:r w:rsidR="00813FE4" w:rsidRPr="007A6211">
        <w:rPr>
          <w:sz w:val="26"/>
          <w:szCs w:val="26"/>
        </w:rPr>
        <w:t xml:space="preserve">7 710,8 </w:t>
      </w:r>
      <w:r w:rsidRPr="007A6211">
        <w:rPr>
          <w:sz w:val="26"/>
          <w:szCs w:val="26"/>
        </w:rPr>
        <w:t xml:space="preserve"> тыс. рублей или на </w:t>
      </w:r>
      <w:r w:rsidR="00813FE4" w:rsidRPr="007A6211">
        <w:rPr>
          <w:sz w:val="26"/>
          <w:szCs w:val="26"/>
        </w:rPr>
        <w:t>6,7</w:t>
      </w:r>
      <w:r w:rsidRPr="007A6211">
        <w:rPr>
          <w:sz w:val="26"/>
          <w:szCs w:val="26"/>
        </w:rPr>
        <w:t xml:space="preserve"> %</w:t>
      </w:r>
      <w:bookmarkEnd w:id="4"/>
      <w:r w:rsidRPr="007A6211">
        <w:rPr>
          <w:sz w:val="26"/>
          <w:szCs w:val="26"/>
        </w:rPr>
        <w:t>.</w:t>
      </w:r>
    </w:p>
    <w:p w:rsidR="00A55E8F" w:rsidRPr="007A6211" w:rsidRDefault="00A55E8F" w:rsidP="00A55E8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A6211">
        <w:rPr>
          <w:sz w:val="26"/>
          <w:szCs w:val="26"/>
        </w:rPr>
        <w:t>Удельный вес  налоговых поступлений представлен в таблице ниже:</w:t>
      </w:r>
    </w:p>
    <w:p w:rsidR="00A55E8F" w:rsidRPr="007A6211" w:rsidRDefault="00A55E8F" w:rsidP="00A55E8F">
      <w:pPr>
        <w:tabs>
          <w:tab w:val="left" w:pos="7755"/>
        </w:tabs>
        <w:ind w:firstLine="567"/>
        <w:contextualSpacing/>
        <w:jc w:val="right"/>
        <w:rPr>
          <w:sz w:val="20"/>
          <w:szCs w:val="20"/>
        </w:rPr>
      </w:pPr>
      <w:r w:rsidRPr="007A6211">
        <w:rPr>
          <w:sz w:val="20"/>
          <w:szCs w:val="20"/>
        </w:rPr>
        <w:t>Таблица №5</w:t>
      </w:r>
    </w:p>
    <w:p w:rsidR="00A55E8F" w:rsidRPr="007A6211" w:rsidRDefault="00A55E8F" w:rsidP="00A55E8F">
      <w:pPr>
        <w:jc w:val="right"/>
        <w:rPr>
          <w:sz w:val="28"/>
          <w:szCs w:val="28"/>
        </w:rPr>
      </w:pPr>
      <w:r w:rsidRPr="007A6211">
        <w:rPr>
          <w:sz w:val="20"/>
          <w:szCs w:val="20"/>
        </w:rPr>
        <w:t>Ед. изм.: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134"/>
        <w:gridCol w:w="992"/>
        <w:gridCol w:w="992"/>
        <w:gridCol w:w="1134"/>
        <w:gridCol w:w="992"/>
      </w:tblGrid>
      <w:tr w:rsidR="00A55E8F" w:rsidRPr="007A6211" w:rsidTr="00A55E8F">
        <w:trPr>
          <w:trHeight w:val="269"/>
          <w:tblHeader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8F" w:rsidRPr="007A6211" w:rsidRDefault="00A55E8F" w:rsidP="00CA1DA7">
            <w:pPr>
              <w:ind w:firstLine="567"/>
              <w:jc w:val="center"/>
              <w:rPr>
                <w:bCs/>
                <w:sz w:val="18"/>
                <w:szCs w:val="18"/>
              </w:rPr>
            </w:pPr>
          </w:p>
          <w:p w:rsidR="00A55E8F" w:rsidRPr="007A6211" w:rsidRDefault="00A55E8F" w:rsidP="00CA1DA7">
            <w:pPr>
              <w:ind w:firstLine="567"/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bCs/>
                <w:sz w:val="18"/>
                <w:szCs w:val="18"/>
              </w:rPr>
              <w:t>Доходный источник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8F" w:rsidRPr="007A6211" w:rsidRDefault="00A55E8F" w:rsidP="00CA1DA7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 xml:space="preserve">Утверждено решением о бюджете </w:t>
            </w:r>
            <w:proofErr w:type="gramStart"/>
            <w:r w:rsidRPr="007A6211">
              <w:rPr>
                <w:sz w:val="18"/>
                <w:szCs w:val="18"/>
              </w:rPr>
              <w:t>на</w:t>
            </w:r>
            <w:proofErr w:type="gramEnd"/>
          </w:p>
          <w:p w:rsidR="00A55E8F" w:rsidRPr="007A6211" w:rsidRDefault="00A55E8F" w:rsidP="00CA1DA7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2021 год.</w:t>
            </w:r>
          </w:p>
          <w:p w:rsidR="00A55E8F" w:rsidRPr="007A6211" w:rsidRDefault="00A55E8F" w:rsidP="00CA1DA7">
            <w:pPr>
              <w:jc w:val="center"/>
              <w:rPr>
                <w:sz w:val="18"/>
                <w:szCs w:val="18"/>
              </w:rPr>
            </w:pPr>
            <w:proofErr w:type="spellStart"/>
            <w:r w:rsidRPr="007A6211">
              <w:rPr>
                <w:sz w:val="18"/>
                <w:szCs w:val="18"/>
              </w:rPr>
              <w:t>тыс</w:t>
            </w:r>
            <w:proofErr w:type="gramStart"/>
            <w:r w:rsidRPr="007A6211">
              <w:rPr>
                <w:sz w:val="18"/>
                <w:szCs w:val="18"/>
              </w:rPr>
              <w:t>.р</w:t>
            </w:r>
            <w:proofErr w:type="gramEnd"/>
            <w:r w:rsidRPr="007A6211">
              <w:rPr>
                <w:sz w:val="18"/>
                <w:szCs w:val="18"/>
              </w:rPr>
              <w:t>уб</w:t>
            </w:r>
            <w:proofErr w:type="spellEnd"/>
            <w:r w:rsidRPr="007A6211">
              <w:rPr>
                <w:sz w:val="18"/>
                <w:szCs w:val="18"/>
              </w:rPr>
              <w:t xml:space="preserve"> </w:t>
            </w:r>
          </w:p>
          <w:p w:rsidR="00A55E8F" w:rsidRPr="007A6211" w:rsidRDefault="00A55E8F" w:rsidP="00C26C41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 xml:space="preserve"> (с внесенными изменениями решением Собрания депутатов ЧГО от 05.05.2021 г. №116</w:t>
            </w:r>
            <w:r w:rsidR="00C26C41" w:rsidRPr="007A6211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8F" w:rsidRPr="007A6211" w:rsidRDefault="00A55E8F" w:rsidP="00CA1DA7">
            <w:pPr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Показатели кассового плана на 2021 год, утвержденного начальником ФУ администрации ЧГО от 30.06.2021г.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8F" w:rsidRPr="007A6211" w:rsidRDefault="00A55E8F" w:rsidP="00CA1DA7">
            <w:pPr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bCs/>
                <w:sz w:val="18"/>
                <w:szCs w:val="18"/>
              </w:rPr>
              <w:t>Исполнение</w:t>
            </w:r>
          </w:p>
        </w:tc>
      </w:tr>
      <w:tr w:rsidR="00DA7C8B" w:rsidRPr="007A6211" w:rsidTr="00DA7C8B">
        <w:trPr>
          <w:trHeight w:val="269"/>
          <w:tblHeader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8B" w:rsidRPr="007A6211" w:rsidRDefault="00DA7C8B" w:rsidP="00CA1DA7">
            <w:pPr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8B" w:rsidRPr="007A6211" w:rsidRDefault="00DA7C8B" w:rsidP="00CA1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8B" w:rsidRPr="007A6211" w:rsidRDefault="00DA7C8B" w:rsidP="00CA1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8B" w:rsidRPr="007A6211" w:rsidRDefault="00DA7C8B" w:rsidP="00CA1DA7">
            <w:pPr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8B" w:rsidRPr="007A6211" w:rsidRDefault="00DA7C8B" w:rsidP="00CA1DA7">
            <w:pPr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bCs/>
                <w:sz w:val="18"/>
                <w:szCs w:val="18"/>
              </w:rPr>
              <w:t>2021 год</w:t>
            </w:r>
          </w:p>
        </w:tc>
      </w:tr>
      <w:tr w:rsidR="00A55E8F" w:rsidRPr="007A6211" w:rsidTr="00C26C41">
        <w:trPr>
          <w:trHeight w:val="2671"/>
          <w:tblHeader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8F" w:rsidRPr="007A6211" w:rsidRDefault="00A55E8F" w:rsidP="00CA1DA7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8F" w:rsidRPr="007A6211" w:rsidRDefault="00A55E8F" w:rsidP="00CA1DA7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F" w:rsidRPr="007A6211" w:rsidRDefault="00A55E8F" w:rsidP="00CA1DA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8F" w:rsidRPr="007A6211" w:rsidRDefault="00A55E8F" w:rsidP="00CA1DA7">
            <w:pPr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bCs/>
                <w:sz w:val="18"/>
                <w:szCs w:val="18"/>
              </w:rPr>
              <w:t>за 1 полугодие.</w:t>
            </w:r>
          </w:p>
          <w:p w:rsidR="00A55E8F" w:rsidRPr="007A6211" w:rsidRDefault="00A55E8F" w:rsidP="00CA1DA7">
            <w:pPr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bCs/>
                <w:sz w:val="18"/>
                <w:szCs w:val="18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F" w:rsidRPr="007A6211" w:rsidRDefault="00A55E8F" w:rsidP="00CA1DA7">
            <w:pPr>
              <w:jc w:val="center"/>
              <w:rPr>
                <w:bCs/>
                <w:sz w:val="18"/>
                <w:szCs w:val="18"/>
              </w:rPr>
            </w:pPr>
          </w:p>
          <w:p w:rsidR="00A55E8F" w:rsidRPr="007A6211" w:rsidRDefault="00A55E8F" w:rsidP="00CA1DA7">
            <w:pPr>
              <w:jc w:val="center"/>
              <w:rPr>
                <w:bCs/>
                <w:sz w:val="18"/>
                <w:szCs w:val="18"/>
              </w:rPr>
            </w:pPr>
          </w:p>
          <w:p w:rsidR="00A55E8F" w:rsidRPr="007A6211" w:rsidRDefault="00A55E8F" w:rsidP="00CA1DA7">
            <w:pPr>
              <w:jc w:val="center"/>
              <w:rPr>
                <w:bCs/>
                <w:sz w:val="18"/>
                <w:szCs w:val="18"/>
              </w:rPr>
            </w:pPr>
          </w:p>
          <w:p w:rsidR="00A55E8F" w:rsidRPr="007A6211" w:rsidRDefault="00A55E8F" w:rsidP="00CA1DA7">
            <w:pPr>
              <w:jc w:val="center"/>
              <w:rPr>
                <w:bCs/>
                <w:sz w:val="18"/>
                <w:szCs w:val="18"/>
              </w:rPr>
            </w:pPr>
          </w:p>
          <w:p w:rsidR="00A55E8F" w:rsidRPr="007A6211" w:rsidRDefault="00A55E8F" w:rsidP="00CA1DA7">
            <w:pPr>
              <w:jc w:val="center"/>
              <w:rPr>
                <w:bCs/>
                <w:sz w:val="18"/>
                <w:szCs w:val="18"/>
              </w:rPr>
            </w:pPr>
          </w:p>
          <w:p w:rsidR="00A55E8F" w:rsidRPr="007A6211" w:rsidRDefault="00A55E8F" w:rsidP="00CA1DA7">
            <w:pPr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bCs/>
                <w:sz w:val="18"/>
                <w:szCs w:val="18"/>
              </w:rPr>
              <w:t>Удельный вес</w:t>
            </w:r>
          </w:p>
          <w:p w:rsidR="00A55E8F" w:rsidRPr="007A6211" w:rsidRDefault="00A55E8F" w:rsidP="00CA1DA7">
            <w:pPr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8F" w:rsidRPr="007A6211" w:rsidRDefault="00A55E8F" w:rsidP="00CA1DA7">
            <w:pPr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bCs/>
                <w:sz w:val="18"/>
                <w:szCs w:val="18"/>
              </w:rPr>
              <w:t>за 1 полугодие</w:t>
            </w:r>
          </w:p>
          <w:p w:rsidR="00A55E8F" w:rsidRPr="007A6211" w:rsidRDefault="00A55E8F" w:rsidP="00CA1DA7">
            <w:pPr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bCs/>
                <w:sz w:val="18"/>
                <w:szCs w:val="18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F" w:rsidRPr="007A6211" w:rsidRDefault="00A55E8F" w:rsidP="00CA1DA7">
            <w:pPr>
              <w:jc w:val="center"/>
              <w:rPr>
                <w:bCs/>
                <w:sz w:val="18"/>
                <w:szCs w:val="18"/>
              </w:rPr>
            </w:pPr>
          </w:p>
          <w:p w:rsidR="00A55E8F" w:rsidRPr="007A6211" w:rsidRDefault="00A55E8F" w:rsidP="00CA1DA7">
            <w:pPr>
              <w:jc w:val="center"/>
              <w:rPr>
                <w:bCs/>
                <w:sz w:val="18"/>
                <w:szCs w:val="18"/>
              </w:rPr>
            </w:pPr>
          </w:p>
          <w:p w:rsidR="00A55E8F" w:rsidRPr="007A6211" w:rsidRDefault="00A55E8F" w:rsidP="00CA1DA7">
            <w:pPr>
              <w:jc w:val="center"/>
              <w:rPr>
                <w:bCs/>
                <w:sz w:val="18"/>
                <w:szCs w:val="18"/>
              </w:rPr>
            </w:pPr>
          </w:p>
          <w:p w:rsidR="00A55E8F" w:rsidRPr="007A6211" w:rsidRDefault="00A55E8F" w:rsidP="00CA1DA7">
            <w:pPr>
              <w:jc w:val="center"/>
              <w:rPr>
                <w:bCs/>
                <w:sz w:val="18"/>
                <w:szCs w:val="18"/>
              </w:rPr>
            </w:pPr>
          </w:p>
          <w:p w:rsidR="00A55E8F" w:rsidRPr="007A6211" w:rsidRDefault="00A55E8F" w:rsidP="00CA1DA7">
            <w:pPr>
              <w:jc w:val="center"/>
              <w:rPr>
                <w:bCs/>
                <w:sz w:val="18"/>
                <w:szCs w:val="18"/>
              </w:rPr>
            </w:pPr>
          </w:p>
          <w:p w:rsidR="00A55E8F" w:rsidRPr="007A6211" w:rsidRDefault="00A55E8F" w:rsidP="00CA1DA7">
            <w:pPr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bCs/>
                <w:sz w:val="18"/>
                <w:szCs w:val="18"/>
              </w:rPr>
              <w:t>Удельный вес</w:t>
            </w:r>
          </w:p>
          <w:p w:rsidR="00A55E8F" w:rsidRPr="007A6211" w:rsidRDefault="00A55E8F" w:rsidP="00CA1DA7">
            <w:pPr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bCs/>
                <w:sz w:val="18"/>
                <w:szCs w:val="18"/>
              </w:rPr>
              <w:t>%</w:t>
            </w:r>
          </w:p>
        </w:tc>
      </w:tr>
      <w:tr w:rsidR="00A55E8F" w:rsidRPr="007A6211" w:rsidTr="00A55E8F">
        <w:trPr>
          <w:trHeight w:val="103"/>
        </w:trPr>
        <w:tc>
          <w:tcPr>
            <w:tcW w:w="3227" w:type="dxa"/>
          </w:tcPr>
          <w:p w:rsidR="00A55E8F" w:rsidRPr="007A6211" w:rsidRDefault="00A55E8F" w:rsidP="00CA1DA7">
            <w:pPr>
              <w:rPr>
                <w:b/>
              </w:rPr>
            </w:pPr>
            <w:r w:rsidRPr="007A6211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7A6211" w:rsidRDefault="00A55E8F" w:rsidP="00CA1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369 620,6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8F" w:rsidRPr="007A6211" w:rsidRDefault="00A55E8F" w:rsidP="00CA1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367 773,5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7A6211" w:rsidRDefault="00A55E8F" w:rsidP="00CA1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156 544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5E8F" w:rsidRPr="007A6211" w:rsidRDefault="00DA7C8B" w:rsidP="00CA1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E8F" w:rsidRPr="007A6211" w:rsidRDefault="00A55E8F" w:rsidP="00A629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173 353,</w:t>
            </w:r>
            <w:r w:rsidR="00A629B3" w:rsidRPr="007A6211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5E8F" w:rsidRPr="007A6211" w:rsidRDefault="00C26C41" w:rsidP="00CA1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55E8F" w:rsidRPr="007A6211" w:rsidTr="00C26C41">
        <w:trPr>
          <w:trHeight w:val="103"/>
        </w:trPr>
        <w:tc>
          <w:tcPr>
            <w:tcW w:w="3227" w:type="dxa"/>
            <w:hideMark/>
          </w:tcPr>
          <w:p w:rsidR="00A55E8F" w:rsidRPr="007A6211" w:rsidRDefault="00A55E8F" w:rsidP="00CA1DA7">
            <w:pPr>
              <w:jc w:val="both"/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7A6211" w:rsidRDefault="00A55E8F" w:rsidP="00C26C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275 592,9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8F" w:rsidRPr="007A6211" w:rsidRDefault="00A55E8F" w:rsidP="00C26C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273 745,8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7A6211" w:rsidRDefault="00A55E8F" w:rsidP="00C26C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115</w:t>
            </w:r>
            <w:r w:rsidR="00C26C41" w:rsidRPr="007A6211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A6211">
              <w:rPr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5E8F" w:rsidRPr="007A6211" w:rsidRDefault="00DA7C8B" w:rsidP="00C26C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E8F" w:rsidRPr="007A6211" w:rsidRDefault="00A55E8F" w:rsidP="00A629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122 814,</w:t>
            </w:r>
            <w:r w:rsidR="00A629B3" w:rsidRPr="007A6211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C41" w:rsidRPr="007A6211" w:rsidRDefault="00C26C41" w:rsidP="00C26C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70,8</w:t>
            </w:r>
          </w:p>
        </w:tc>
      </w:tr>
      <w:tr w:rsidR="00A55E8F" w:rsidRPr="007A6211" w:rsidTr="00A55E8F">
        <w:trPr>
          <w:trHeight w:val="164"/>
        </w:trPr>
        <w:tc>
          <w:tcPr>
            <w:tcW w:w="3227" w:type="dxa"/>
            <w:noWrap/>
            <w:hideMark/>
          </w:tcPr>
          <w:p w:rsidR="00A55E8F" w:rsidRPr="007A6211" w:rsidRDefault="00A55E8F" w:rsidP="00CA1DA7">
            <w:pPr>
              <w:jc w:val="both"/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7A6211" w:rsidRDefault="00A55E8F" w:rsidP="00CA1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5 669,0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8F" w:rsidRPr="007A6211" w:rsidRDefault="00A55E8F" w:rsidP="00CA1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5 669,0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7A6211" w:rsidRDefault="00A55E8F" w:rsidP="00CA1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2 379,0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C41" w:rsidRPr="007A6211" w:rsidRDefault="00C26C41" w:rsidP="00CA1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55E8F" w:rsidRPr="007A6211" w:rsidRDefault="00DA7C8B" w:rsidP="00CA1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E8F" w:rsidRPr="007A6211" w:rsidRDefault="00A55E8F" w:rsidP="00CA1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2 667,0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5E8F" w:rsidRPr="007A6211" w:rsidRDefault="00A55E8F" w:rsidP="00CA1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26C41" w:rsidRPr="007A6211" w:rsidRDefault="00C26C41" w:rsidP="00CA1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A55E8F" w:rsidRPr="007A6211" w:rsidTr="00A55E8F">
        <w:trPr>
          <w:trHeight w:val="156"/>
        </w:trPr>
        <w:tc>
          <w:tcPr>
            <w:tcW w:w="3227" w:type="dxa"/>
            <w:hideMark/>
          </w:tcPr>
          <w:p w:rsidR="00A55E8F" w:rsidRPr="007A6211" w:rsidRDefault="00A55E8F" w:rsidP="00CA1DA7">
            <w:pPr>
              <w:jc w:val="both"/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7A6211" w:rsidRDefault="00A55E8F" w:rsidP="00CA1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41 544,6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8F" w:rsidRPr="007A6211" w:rsidRDefault="00A55E8F" w:rsidP="00CA1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41 544,6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7A6211" w:rsidRDefault="00A55E8F" w:rsidP="00CA1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22 199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5E8F" w:rsidRPr="007A6211" w:rsidRDefault="00DA7C8B" w:rsidP="00CA1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E8F" w:rsidRPr="007A6211" w:rsidRDefault="00A55E8F" w:rsidP="00CA1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31 921,6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5E8F" w:rsidRPr="007A6211" w:rsidRDefault="00C26C41" w:rsidP="00C26C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A55E8F" w:rsidRPr="007A6211" w:rsidTr="00A55E8F">
        <w:trPr>
          <w:trHeight w:val="156"/>
        </w:trPr>
        <w:tc>
          <w:tcPr>
            <w:tcW w:w="3227" w:type="dxa"/>
          </w:tcPr>
          <w:p w:rsidR="00A55E8F" w:rsidRPr="007A6211" w:rsidRDefault="00A55E8F" w:rsidP="00CA1DA7">
            <w:pPr>
              <w:jc w:val="both"/>
              <w:rPr>
                <w:i/>
                <w:sz w:val="22"/>
                <w:szCs w:val="22"/>
              </w:rPr>
            </w:pPr>
            <w:r w:rsidRPr="007A6211">
              <w:rPr>
                <w:i/>
                <w:sz w:val="22"/>
                <w:szCs w:val="22"/>
              </w:rPr>
              <w:lastRenderedPageBreak/>
              <w:t>Налог, взимаемый в связи с применением упрощённой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7A6211" w:rsidRDefault="00A55E8F" w:rsidP="00CA1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35 814,6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8F" w:rsidRPr="007A6211" w:rsidRDefault="00A55E8F" w:rsidP="00CA1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35 814,6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7A6211" w:rsidRDefault="00A55E8F" w:rsidP="00CA1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14</w:t>
            </w:r>
            <w:r w:rsidR="00DA7C8B" w:rsidRPr="007A6211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7A6211">
              <w:rPr>
                <w:i/>
                <w:iCs/>
                <w:color w:val="000000"/>
                <w:sz w:val="20"/>
                <w:szCs w:val="20"/>
              </w:rPr>
              <w:t>647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7C8B" w:rsidRPr="007A6211" w:rsidRDefault="00DA7C8B" w:rsidP="00CA1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A55E8F" w:rsidRPr="007A6211" w:rsidRDefault="00DA7C8B" w:rsidP="00CA1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E8F" w:rsidRPr="007A6211" w:rsidRDefault="00A55E8F" w:rsidP="00CA1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25 563,2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5E8F" w:rsidRPr="007A6211" w:rsidRDefault="00A55E8F" w:rsidP="00CA1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C26C41" w:rsidRPr="007A6211" w:rsidRDefault="00C26C41" w:rsidP="00CA1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14,7</w:t>
            </w:r>
          </w:p>
        </w:tc>
      </w:tr>
      <w:tr w:rsidR="00A55E8F" w:rsidRPr="007A6211" w:rsidTr="00A55E8F">
        <w:trPr>
          <w:trHeight w:val="156"/>
        </w:trPr>
        <w:tc>
          <w:tcPr>
            <w:tcW w:w="3227" w:type="dxa"/>
            <w:hideMark/>
          </w:tcPr>
          <w:p w:rsidR="00A55E8F" w:rsidRPr="007A6211" w:rsidRDefault="00A55E8F" w:rsidP="00CA1DA7">
            <w:pPr>
              <w:jc w:val="both"/>
              <w:rPr>
                <w:i/>
                <w:sz w:val="20"/>
                <w:szCs w:val="20"/>
              </w:rPr>
            </w:pPr>
            <w:r w:rsidRPr="007A6211">
              <w:rPr>
                <w:i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7A6211" w:rsidRDefault="00A55E8F" w:rsidP="00CA1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2 720,0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8F" w:rsidRPr="007A6211" w:rsidRDefault="00A55E8F" w:rsidP="00CA1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2 720,0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7A6211" w:rsidRDefault="00A55E8F" w:rsidP="00CA1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DA7C8B" w:rsidRPr="007A6211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7A6211">
              <w:rPr>
                <w:i/>
                <w:iCs/>
                <w:color w:val="000000"/>
                <w:sz w:val="20"/>
                <w:szCs w:val="20"/>
              </w:rPr>
              <w:t>925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5E8F" w:rsidRPr="007A6211" w:rsidRDefault="00A55E8F" w:rsidP="00CA1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DA7C8B" w:rsidRPr="007A6211" w:rsidRDefault="00DA7C8B" w:rsidP="00CA1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E8F" w:rsidRPr="007A6211" w:rsidRDefault="00A55E8F" w:rsidP="00CA1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3 290,0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5E8F" w:rsidRPr="007A6211" w:rsidRDefault="00A55E8F" w:rsidP="00CA1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C26C41" w:rsidRPr="007A6211" w:rsidRDefault="00C26C41" w:rsidP="00CA1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1,9</w:t>
            </w:r>
          </w:p>
        </w:tc>
      </w:tr>
      <w:tr w:rsidR="00A55E8F" w:rsidRPr="007A6211" w:rsidTr="00C26C41">
        <w:trPr>
          <w:trHeight w:val="156"/>
        </w:trPr>
        <w:tc>
          <w:tcPr>
            <w:tcW w:w="3227" w:type="dxa"/>
            <w:hideMark/>
          </w:tcPr>
          <w:p w:rsidR="00A55E8F" w:rsidRPr="007A6211" w:rsidRDefault="00A55E8F" w:rsidP="00CA1DA7">
            <w:pPr>
              <w:jc w:val="both"/>
              <w:rPr>
                <w:i/>
                <w:sz w:val="20"/>
                <w:szCs w:val="20"/>
              </w:rPr>
            </w:pPr>
            <w:r w:rsidRPr="007A6211">
              <w:rPr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7A6211" w:rsidRDefault="00A55E8F" w:rsidP="00C26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8F" w:rsidRPr="007A6211" w:rsidRDefault="00A55E8F" w:rsidP="00C26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7A6211" w:rsidRDefault="00A55E8F" w:rsidP="00C26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7C8B" w:rsidRPr="007A6211" w:rsidRDefault="00DA7C8B" w:rsidP="00C26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E8F" w:rsidRPr="007A6211" w:rsidRDefault="00A55E8F" w:rsidP="00C26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E8F" w:rsidRPr="007A6211" w:rsidRDefault="00A55E8F" w:rsidP="00C26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C26C41" w:rsidRPr="007A6211" w:rsidRDefault="00C26C41" w:rsidP="00C26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55E8F" w:rsidRPr="007A6211" w:rsidTr="00A55E8F">
        <w:trPr>
          <w:trHeight w:val="134"/>
        </w:trPr>
        <w:tc>
          <w:tcPr>
            <w:tcW w:w="3227" w:type="dxa"/>
            <w:hideMark/>
          </w:tcPr>
          <w:p w:rsidR="00A55E8F" w:rsidRPr="007A6211" w:rsidRDefault="00A55E8F" w:rsidP="00CA1DA7">
            <w:pPr>
              <w:jc w:val="both"/>
              <w:rPr>
                <w:i/>
                <w:sz w:val="20"/>
                <w:szCs w:val="20"/>
              </w:rPr>
            </w:pPr>
            <w:r w:rsidRPr="007A6211">
              <w:rPr>
                <w:i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7A6211" w:rsidRDefault="00A55E8F" w:rsidP="00CA1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8F" w:rsidRPr="007A6211" w:rsidRDefault="00A55E8F" w:rsidP="00CA1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7A6211" w:rsidRDefault="00A55E8F" w:rsidP="00CA1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625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7C8B" w:rsidRPr="007A6211" w:rsidRDefault="00DA7C8B" w:rsidP="00CA1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A55E8F" w:rsidRPr="007A6211" w:rsidRDefault="00DA7C8B" w:rsidP="00CA1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E8F" w:rsidRPr="007A6211" w:rsidRDefault="00A55E8F" w:rsidP="00CA1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3 068,3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5E8F" w:rsidRPr="007A6211" w:rsidRDefault="00A55E8F" w:rsidP="00CA1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C26C41" w:rsidRPr="007A6211" w:rsidRDefault="00C26C41" w:rsidP="00CA1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1,8</w:t>
            </w:r>
          </w:p>
        </w:tc>
      </w:tr>
      <w:tr w:rsidR="00A55E8F" w:rsidRPr="007A6211" w:rsidTr="00A55E8F">
        <w:trPr>
          <w:trHeight w:val="134"/>
        </w:trPr>
        <w:tc>
          <w:tcPr>
            <w:tcW w:w="3227" w:type="dxa"/>
            <w:hideMark/>
          </w:tcPr>
          <w:p w:rsidR="00A55E8F" w:rsidRPr="007A6211" w:rsidRDefault="00A55E8F" w:rsidP="00CA1DA7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7A6211" w:rsidRDefault="00A55E8F" w:rsidP="00CA1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37 834,1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8F" w:rsidRPr="007A6211" w:rsidRDefault="00A55E8F" w:rsidP="00CA1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37 834,1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7A6211" w:rsidRDefault="00A55E8F" w:rsidP="00CA1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9 986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5E8F" w:rsidRPr="007A6211" w:rsidRDefault="00DA7C8B" w:rsidP="00CA1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E8F" w:rsidRPr="007A6211" w:rsidRDefault="00A55E8F" w:rsidP="00CA1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11 175,9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5E8F" w:rsidRPr="007A6211" w:rsidRDefault="00C26C41" w:rsidP="00CA1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6,4</w:t>
            </w:r>
          </w:p>
        </w:tc>
      </w:tr>
      <w:tr w:rsidR="00A55E8F" w:rsidRPr="007A6211" w:rsidTr="00C26C41">
        <w:trPr>
          <w:trHeight w:val="134"/>
        </w:trPr>
        <w:tc>
          <w:tcPr>
            <w:tcW w:w="3227" w:type="dxa"/>
            <w:hideMark/>
          </w:tcPr>
          <w:p w:rsidR="00A55E8F" w:rsidRPr="007A6211" w:rsidRDefault="00A55E8F" w:rsidP="00CA1DA7">
            <w:pPr>
              <w:rPr>
                <w:i/>
                <w:sz w:val="20"/>
                <w:szCs w:val="20"/>
              </w:rPr>
            </w:pPr>
            <w:r w:rsidRPr="007A6211">
              <w:rPr>
                <w:i/>
                <w:sz w:val="20"/>
                <w:szCs w:val="20"/>
              </w:rPr>
              <w:t>Налог на имущества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7A6211" w:rsidRDefault="00A55E8F" w:rsidP="00C26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8F" w:rsidRPr="007A6211" w:rsidRDefault="00A55E8F" w:rsidP="00C26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7A6211" w:rsidRDefault="00A55E8F" w:rsidP="00C26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DA7C8B" w:rsidRPr="007A6211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7A6211">
              <w:rPr>
                <w:i/>
                <w:i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5E8F" w:rsidRPr="007A6211" w:rsidRDefault="00DA7C8B" w:rsidP="00C26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E8F" w:rsidRPr="007A6211" w:rsidRDefault="00A55E8F" w:rsidP="00C26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1 988,3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C41" w:rsidRPr="007A6211" w:rsidRDefault="00C26C41" w:rsidP="00C26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1,1</w:t>
            </w:r>
          </w:p>
        </w:tc>
      </w:tr>
      <w:tr w:rsidR="00A55E8F" w:rsidRPr="007A6211" w:rsidTr="00A55E8F">
        <w:trPr>
          <w:trHeight w:val="70"/>
        </w:trPr>
        <w:tc>
          <w:tcPr>
            <w:tcW w:w="3227" w:type="dxa"/>
            <w:hideMark/>
          </w:tcPr>
          <w:p w:rsidR="00A55E8F" w:rsidRPr="007A6211" w:rsidRDefault="00A55E8F" w:rsidP="00CA1DA7">
            <w:pPr>
              <w:rPr>
                <w:i/>
                <w:sz w:val="20"/>
                <w:szCs w:val="20"/>
              </w:rPr>
            </w:pPr>
            <w:r w:rsidRPr="007A6211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7A6211" w:rsidRDefault="00A55E8F" w:rsidP="00CA1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24 834,1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F" w:rsidRPr="007A6211" w:rsidRDefault="00A55E8F" w:rsidP="00CA1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24 834,1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7A6211" w:rsidRDefault="00A55E8F" w:rsidP="00CA1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8 764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5E8F" w:rsidRPr="007A6211" w:rsidRDefault="00DA7C8B" w:rsidP="00CA1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E8F" w:rsidRPr="007A6211" w:rsidRDefault="00A55E8F" w:rsidP="00CA1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9 187,6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5E8F" w:rsidRPr="007A6211" w:rsidRDefault="00C26C41" w:rsidP="00CA1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5,3</w:t>
            </w:r>
          </w:p>
        </w:tc>
      </w:tr>
      <w:tr w:rsidR="00A55E8F" w:rsidRPr="007A6211" w:rsidTr="00A55E8F">
        <w:trPr>
          <w:trHeight w:val="70"/>
        </w:trPr>
        <w:tc>
          <w:tcPr>
            <w:tcW w:w="3227" w:type="dxa"/>
            <w:hideMark/>
          </w:tcPr>
          <w:p w:rsidR="00A55E8F" w:rsidRPr="007A6211" w:rsidRDefault="00A55E8F" w:rsidP="00CA1DA7">
            <w:pPr>
              <w:jc w:val="both"/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7A6211" w:rsidRDefault="00A55E8F" w:rsidP="00CA1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8 980,0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F" w:rsidRPr="007A6211" w:rsidRDefault="00A55E8F" w:rsidP="00CA1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8 980,0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7A6211" w:rsidRDefault="00A55E8F" w:rsidP="00CA1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6 876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5E8F" w:rsidRPr="007A6211" w:rsidRDefault="00DA7C8B" w:rsidP="00CA1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E8F" w:rsidRPr="007A6211" w:rsidRDefault="00A55E8F" w:rsidP="00CA1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4 774,6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5E8F" w:rsidRPr="007A6211" w:rsidRDefault="00C26C41" w:rsidP="00813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2,</w:t>
            </w:r>
            <w:r w:rsidR="00813FE4" w:rsidRPr="007A6211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A55E8F" w:rsidRPr="007A6211" w:rsidTr="00C26C41">
        <w:trPr>
          <w:trHeight w:val="70"/>
        </w:trPr>
        <w:tc>
          <w:tcPr>
            <w:tcW w:w="3227" w:type="dxa"/>
          </w:tcPr>
          <w:p w:rsidR="00A55E8F" w:rsidRPr="007A6211" w:rsidRDefault="00A55E8F" w:rsidP="00CA1DA7">
            <w:pPr>
              <w:jc w:val="both"/>
              <w:rPr>
                <w:i/>
                <w:sz w:val="20"/>
                <w:szCs w:val="20"/>
              </w:rPr>
            </w:pPr>
            <w:r w:rsidRPr="007A6211">
              <w:rPr>
                <w:i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7A6211" w:rsidRDefault="00A55E8F" w:rsidP="00C26C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8 950,0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8F" w:rsidRPr="007A6211" w:rsidRDefault="00A55E8F" w:rsidP="00C26C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8 950,0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7A6211" w:rsidRDefault="00A55E8F" w:rsidP="00C26C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5</w:t>
            </w:r>
            <w:r w:rsidR="00DA7C8B" w:rsidRPr="007A6211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7A6211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5E8F" w:rsidRPr="007A6211" w:rsidRDefault="00DA7C8B" w:rsidP="00C26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E8F" w:rsidRPr="007A6211" w:rsidRDefault="00A55E8F" w:rsidP="00C26C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4 769,6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E8F" w:rsidRPr="007A6211" w:rsidRDefault="00C26C41" w:rsidP="00813F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2,</w:t>
            </w:r>
            <w:r w:rsidR="00813FE4" w:rsidRPr="007A6211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DA7C8B" w:rsidRPr="007A6211" w:rsidTr="00C26C41">
        <w:trPr>
          <w:trHeight w:val="70"/>
        </w:trPr>
        <w:tc>
          <w:tcPr>
            <w:tcW w:w="3227" w:type="dxa"/>
          </w:tcPr>
          <w:p w:rsidR="00DA7C8B" w:rsidRPr="007A6211" w:rsidRDefault="00DA7C8B" w:rsidP="00CA1DA7">
            <w:pPr>
              <w:jc w:val="both"/>
              <w:rPr>
                <w:i/>
                <w:sz w:val="20"/>
                <w:szCs w:val="20"/>
              </w:rPr>
            </w:pPr>
            <w:r w:rsidRPr="007A6211">
              <w:rPr>
                <w:i/>
                <w:sz w:val="20"/>
                <w:szCs w:val="20"/>
              </w:rPr>
              <w:t>Государственная пошлина за совершение действий, связанных с приобретением гражданства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C8B" w:rsidRPr="007A6211" w:rsidRDefault="00DA7C8B" w:rsidP="00C26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8B" w:rsidRPr="007A6211" w:rsidRDefault="00DA7C8B" w:rsidP="00C26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C8B" w:rsidRPr="007A6211" w:rsidRDefault="00DA7C8B" w:rsidP="00C26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7C8B" w:rsidRPr="007A6211" w:rsidRDefault="00DA7C8B" w:rsidP="00C26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C8B" w:rsidRPr="007A6211" w:rsidRDefault="00DA7C8B" w:rsidP="00C26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C8B" w:rsidRPr="007A6211" w:rsidRDefault="00C26C41" w:rsidP="00C26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55E8F" w:rsidRPr="007A6211" w:rsidTr="00C26C41">
        <w:trPr>
          <w:trHeight w:val="70"/>
        </w:trPr>
        <w:tc>
          <w:tcPr>
            <w:tcW w:w="3227" w:type="dxa"/>
          </w:tcPr>
          <w:p w:rsidR="00A55E8F" w:rsidRPr="007A6211" w:rsidRDefault="00A55E8F" w:rsidP="00CA1DA7">
            <w:pPr>
              <w:jc w:val="both"/>
              <w:rPr>
                <w:i/>
                <w:sz w:val="20"/>
                <w:szCs w:val="20"/>
              </w:rPr>
            </w:pPr>
            <w:r w:rsidRPr="007A6211">
              <w:rPr>
                <w:i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E8F" w:rsidRPr="007A6211" w:rsidRDefault="00A55E8F" w:rsidP="00C26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5E8F" w:rsidRPr="007A6211" w:rsidRDefault="00A55E8F" w:rsidP="00C26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7A6211" w:rsidRDefault="00A55E8F" w:rsidP="00C26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DA7C8B" w:rsidRPr="007A6211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7A6211">
              <w:rPr>
                <w:i/>
                <w:iCs/>
                <w:color w:val="000000"/>
                <w:sz w:val="20"/>
                <w:szCs w:val="20"/>
              </w:rPr>
              <w:t>543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5E8F" w:rsidRPr="007A6211" w:rsidRDefault="00DA7C8B" w:rsidP="00C26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E8F" w:rsidRPr="007A6211" w:rsidRDefault="00A55E8F" w:rsidP="00C26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E8F" w:rsidRPr="007A6211" w:rsidRDefault="00C26C41" w:rsidP="00C26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:rsidR="00A55E8F" w:rsidRPr="007A6211" w:rsidRDefault="00A55E8F" w:rsidP="00B96CB4">
      <w:pPr>
        <w:jc w:val="both"/>
        <w:rPr>
          <w:sz w:val="28"/>
          <w:szCs w:val="28"/>
        </w:rPr>
      </w:pPr>
    </w:p>
    <w:p w:rsidR="00CA1DA7" w:rsidRPr="007A6211" w:rsidRDefault="00B96CB4" w:rsidP="00CA1DA7">
      <w:pPr>
        <w:jc w:val="both"/>
        <w:rPr>
          <w:sz w:val="26"/>
          <w:szCs w:val="26"/>
        </w:rPr>
      </w:pPr>
      <w:r w:rsidRPr="00296BB7">
        <w:rPr>
          <w:sz w:val="28"/>
          <w:szCs w:val="28"/>
        </w:rPr>
        <w:t xml:space="preserve">          </w:t>
      </w:r>
      <w:r w:rsidRPr="00296BB7">
        <w:rPr>
          <w:sz w:val="26"/>
          <w:szCs w:val="26"/>
        </w:rPr>
        <w:t>Н</w:t>
      </w:r>
      <w:r w:rsidRPr="007A6211">
        <w:rPr>
          <w:sz w:val="26"/>
          <w:szCs w:val="26"/>
        </w:rPr>
        <w:t xml:space="preserve">еналоговые доходы поступили в бюджет ЧГО за </w:t>
      </w:r>
      <w:r w:rsidR="005405B1" w:rsidRPr="007A6211">
        <w:rPr>
          <w:sz w:val="26"/>
          <w:szCs w:val="26"/>
        </w:rPr>
        <w:t xml:space="preserve">1 полугодие </w:t>
      </w:r>
      <w:r w:rsidRPr="007A6211">
        <w:rPr>
          <w:sz w:val="26"/>
          <w:szCs w:val="26"/>
        </w:rPr>
        <w:t xml:space="preserve"> 202</w:t>
      </w:r>
      <w:r w:rsidR="005405B1" w:rsidRPr="007A6211">
        <w:rPr>
          <w:sz w:val="26"/>
          <w:szCs w:val="26"/>
        </w:rPr>
        <w:t>1</w:t>
      </w:r>
      <w:r w:rsidRPr="007A6211">
        <w:rPr>
          <w:sz w:val="26"/>
          <w:szCs w:val="26"/>
        </w:rPr>
        <w:t xml:space="preserve"> г.  в сумме </w:t>
      </w:r>
      <w:r w:rsidR="005405B1" w:rsidRPr="007A6211">
        <w:rPr>
          <w:sz w:val="26"/>
          <w:szCs w:val="26"/>
        </w:rPr>
        <w:t>7 938,6</w:t>
      </w:r>
      <w:r w:rsidRPr="007A6211">
        <w:rPr>
          <w:color w:val="000000"/>
          <w:sz w:val="26"/>
          <w:szCs w:val="26"/>
        </w:rPr>
        <w:t xml:space="preserve"> тыс.</w:t>
      </w:r>
      <w:r w:rsidRPr="007A6211">
        <w:rPr>
          <w:sz w:val="26"/>
          <w:szCs w:val="26"/>
        </w:rPr>
        <w:t xml:space="preserve"> рублей.</w:t>
      </w:r>
      <w:r w:rsidR="00CA1DA7" w:rsidRPr="007A6211">
        <w:rPr>
          <w:sz w:val="26"/>
          <w:szCs w:val="26"/>
        </w:rPr>
        <w:t xml:space="preserve"> </w:t>
      </w:r>
    </w:p>
    <w:p w:rsidR="00CA1DA7" w:rsidRPr="007A6211" w:rsidRDefault="00CA1DA7" w:rsidP="00CA1DA7">
      <w:pPr>
        <w:ind w:firstLine="708"/>
        <w:jc w:val="both"/>
        <w:rPr>
          <w:sz w:val="26"/>
          <w:szCs w:val="26"/>
        </w:rPr>
      </w:pPr>
      <w:r w:rsidRPr="007A6211">
        <w:rPr>
          <w:sz w:val="26"/>
          <w:szCs w:val="26"/>
        </w:rPr>
        <w:t xml:space="preserve">Исполнение поступлений по неналоговым доходам 28 % от показателей кассового плана на 2021год. По сравнению с аналогичным периодом 2020 года объем поступлений неналоговых доходов снизился 4 858,4 тыс. рублей или на 38%. </w:t>
      </w:r>
    </w:p>
    <w:p w:rsidR="00F81397" w:rsidRPr="007A6211" w:rsidRDefault="00F81397" w:rsidP="00CA1DA7">
      <w:pPr>
        <w:ind w:firstLine="567"/>
        <w:jc w:val="both"/>
        <w:rPr>
          <w:sz w:val="26"/>
          <w:szCs w:val="26"/>
        </w:rPr>
      </w:pPr>
      <w:r w:rsidRPr="007A6211">
        <w:rPr>
          <w:sz w:val="26"/>
          <w:szCs w:val="26"/>
        </w:rPr>
        <w:t>По сравнению с аналогичным периодом прошлого года у</w:t>
      </w:r>
      <w:r w:rsidR="00CA1DA7" w:rsidRPr="007A6211">
        <w:rPr>
          <w:sz w:val="26"/>
          <w:szCs w:val="26"/>
        </w:rPr>
        <w:t>меньшение поступлений сложилось по следующим источникам:</w:t>
      </w:r>
    </w:p>
    <w:p w:rsidR="00CA1DA7" w:rsidRPr="007A6211" w:rsidRDefault="00CA1DA7" w:rsidP="00CA1DA7">
      <w:pPr>
        <w:ind w:firstLine="567"/>
        <w:jc w:val="both"/>
        <w:rPr>
          <w:sz w:val="26"/>
          <w:szCs w:val="26"/>
        </w:rPr>
      </w:pPr>
      <w:r w:rsidRPr="007A6211">
        <w:rPr>
          <w:sz w:val="26"/>
          <w:szCs w:val="26"/>
        </w:rPr>
        <w:t xml:space="preserve"> </w:t>
      </w:r>
      <w:r w:rsidR="00F81397" w:rsidRPr="007A6211">
        <w:rPr>
          <w:sz w:val="26"/>
          <w:szCs w:val="26"/>
        </w:rPr>
        <w:t>-д</w:t>
      </w:r>
      <w:r w:rsidRPr="007A6211">
        <w:rPr>
          <w:sz w:val="26"/>
          <w:szCs w:val="26"/>
        </w:rPr>
        <w:t>оход</w:t>
      </w:r>
      <w:r w:rsidR="00F81397" w:rsidRPr="007A6211">
        <w:rPr>
          <w:sz w:val="26"/>
          <w:szCs w:val="26"/>
        </w:rPr>
        <w:t>ам</w:t>
      </w:r>
      <w:r w:rsidRPr="007A6211">
        <w:rPr>
          <w:sz w:val="26"/>
          <w:szCs w:val="26"/>
        </w:rPr>
        <w:t xml:space="preserve"> от использования имущества, находящегося в государственной и муниципальной собственности</w:t>
      </w:r>
      <w:r w:rsidR="00F81397" w:rsidRPr="007A6211">
        <w:rPr>
          <w:sz w:val="26"/>
          <w:szCs w:val="26"/>
        </w:rPr>
        <w:t xml:space="preserve"> на 5 873,9 </w:t>
      </w:r>
      <w:proofErr w:type="spellStart"/>
      <w:r w:rsidR="00F81397" w:rsidRPr="007A6211">
        <w:rPr>
          <w:sz w:val="26"/>
          <w:szCs w:val="26"/>
        </w:rPr>
        <w:t>тыс</w:t>
      </w:r>
      <w:proofErr w:type="gramStart"/>
      <w:r w:rsidR="00F81397" w:rsidRPr="007A6211">
        <w:rPr>
          <w:sz w:val="26"/>
          <w:szCs w:val="26"/>
        </w:rPr>
        <w:t>.р</w:t>
      </w:r>
      <w:proofErr w:type="gramEnd"/>
      <w:r w:rsidR="00F81397" w:rsidRPr="007A6211">
        <w:rPr>
          <w:sz w:val="26"/>
          <w:szCs w:val="26"/>
        </w:rPr>
        <w:t>уб</w:t>
      </w:r>
      <w:proofErr w:type="spellEnd"/>
      <w:r w:rsidR="00F81397" w:rsidRPr="007A6211">
        <w:rPr>
          <w:sz w:val="26"/>
          <w:szCs w:val="26"/>
        </w:rPr>
        <w:t>. или 18,6%;</w:t>
      </w:r>
    </w:p>
    <w:p w:rsidR="00F81397" w:rsidRPr="007A6211" w:rsidRDefault="00F81397" w:rsidP="00F81397">
      <w:pPr>
        <w:ind w:firstLine="567"/>
        <w:jc w:val="both"/>
        <w:rPr>
          <w:sz w:val="26"/>
          <w:szCs w:val="26"/>
        </w:rPr>
      </w:pPr>
      <w:r w:rsidRPr="007A6211">
        <w:rPr>
          <w:sz w:val="26"/>
          <w:szCs w:val="26"/>
        </w:rPr>
        <w:t xml:space="preserve">-Платежам при пользовании природными ресурсами на 338,3 </w:t>
      </w:r>
      <w:proofErr w:type="spellStart"/>
      <w:r w:rsidRPr="007A6211">
        <w:rPr>
          <w:sz w:val="26"/>
          <w:szCs w:val="26"/>
        </w:rPr>
        <w:t>тыс</w:t>
      </w:r>
      <w:proofErr w:type="gramStart"/>
      <w:r w:rsidRPr="007A6211">
        <w:rPr>
          <w:sz w:val="26"/>
          <w:szCs w:val="26"/>
        </w:rPr>
        <w:t>.р</w:t>
      </w:r>
      <w:proofErr w:type="gramEnd"/>
      <w:r w:rsidRPr="007A6211">
        <w:rPr>
          <w:sz w:val="26"/>
          <w:szCs w:val="26"/>
        </w:rPr>
        <w:t>уб</w:t>
      </w:r>
      <w:proofErr w:type="spellEnd"/>
      <w:r w:rsidRPr="007A6211">
        <w:rPr>
          <w:sz w:val="26"/>
          <w:szCs w:val="26"/>
        </w:rPr>
        <w:t>. или 27,5%.</w:t>
      </w:r>
    </w:p>
    <w:p w:rsidR="00F81397" w:rsidRPr="007A6211" w:rsidRDefault="00CA1DA7" w:rsidP="00CA1DA7">
      <w:pPr>
        <w:ind w:firstLine="709"/>
        <w:jc w:val="both"/>
        <w:rPr>
          <w:sz w:val="26"/>
          <w:szCs w:val="26"/>
        </w:rPr>
      </w:pPr>
      <w:r w:rsidRPr="007A6211">
        <w:rPr>
          <w:sz w:val="26"/>
          <w:szCs w:val="26"/>
        </w:rPr>
        <w:t xml:space="preserve">Самый высокий процент исполнения бюджетных назначений отмечен </w:t>
      </w:r>
      <w:proofErr w:type="gramStart"/>
      <w:r w:rsidRPr="007A6211">
        <w:rPr>
          <w:sz w:val="26"/>
          <w:szCs w:val="26"/>
        </w:rPr>
        <w:t>по</w:t>
      </w:r>
      <w:proofErr w:type="gramEnd"/>
    </w:p>
    <w:p w:rsidR="00E0021E" w:rsidRPr="007A6211" w:rsidRDefault="00F81397" w:rsidP="00AD4C22">
      <w:pPr>
        <w:jc w:val="both"/>
        <w:rPr>
          <w:sz w:val="26"/>
          <w:szCs w:val="26"/>
        </w:rPr>
      </w:pPr>
      <w:r w:rsidRPr="007A6211">
        <w:rPr>
          <w:sz w:val="26"/>
          <w:szCs w:val="26"/>
        </w:rPr>
        <w:lastRenderedPageBreak/>
        <w:t xml:space="preserve">доходам  от продажи материальных и нематериальных активов 119%. По сравнению с аналогичным периодом 2020 года поступления увеличились на 1 663,9 </w:t>
      </w:r>
      <w:proofErr w:type="spellStart"/>
      <w:r w:rsidRPr="007A6211">
        <w:rPr>
          <w:sz w:val="26"/>
          <w:szCs w:val="26"/>
        </w:rPr>
        <w:t>тыс</w:t>
      </w:r>
      <w:proofErr w:type="gramStart"/>
      <w:r w:rsidRPr="007A6211">
        <w:rPr>
          <w:sz w:val="26"/>
          <w:szCs w:val="26"/>
        </w:rPr>
        <w:t>.р</w:t>
      </w:r>
      <w:proofErr w:type="gramEnd"/>
      <w:r w:rsidRPr="007A6211">
        <w:rPr>
          <w:sz w:val="26"/>
          <w:szCs w:val="26"/>
        </w:rPr>
        <w:t>уб</w:t>
      </w:r>
      <w:proofErr w:type="spellEnd"/>
      <w:r w:rsidRPr="007A6211">
        <w:rPr>
          <w:sz w:val="26"/>
          <w:szCs w:val="26"/>
        </w:rPr>
        <w:t xml:space="preserve">. или </w:t>
      </w:r>
      <w:r w:rsidR="00E0021E" w:rsidRPr="007A6211">
        <w:rPr>
          <w:sz w:val="26"/>
          <w:szCs w:val="26"/>
        </w:rPr>
        <w:t>74%.</w:t>
      </w:r>
    </w:p>
    <w:p w:rsidR="00542E05" w:rsidRPr="007A6211" w:rsidRDefault="00542E05" w:rsidP="00D3390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A6211">
        <w:rPr>
          <w:sz w:val="26"/>
          <w:szCs w:val="26"/>
        </w:rPr>
        <w:t>Аналитические данные неналоговых поступлений представлены в таблице №6 ниже:</w:t>
      </w:r>
    </w:p>
    <w:p w:rsidR="00B96CB4" w:rsidRPr="007A6211" w:rsidRDefault="00B96CB4" w:rsidP="00B96CB4">
      <w:pPr>
        <w:ind w:firstLine="567"/>
        <w:jc w:val="right"/>
        <w:rPr>
          <w:sz w:val="18"/>
          <w:szCs w:val="18"/>
        </w:rPr>
      </w:pPr>
      <w:r w:rsidRPr="007A6211">
        <w:rPr>
          <w:sz w:val="18"/>
          <w:szCs w:val="18"/>
        </w:rPr>
        <w:t>Таблица №</w:t>
      </w:r>
      <w:r w:rsidR="00542E05" w:rsidRPr="007A6211">
        <w:rPr>
          <w:sz w:val="18"/>
          <w:szCs w:val="18"/>
        </w:rPr>
        <w:t>6</w:t>
      </w:r>
    </w:p>
    <w:p w:rsidR="00B96CB4" w:rsidRPr="007A6211" w:rsidRDefault="00B96CB4" w:rsidP="00B96CB4">
      <w:pPr>
        <w:ind w:firstLine="567"/>
        <w:contextualSpacing/>
        <w:jc w:val="right"/>
        <w:rPr>
          <w:sz w:val="18"/>
          <w:szCs w:val="18"/>
        </w:rPr>
      </w:pPr>
      <w:r w:rsidRPr="007A6211">
        <w:rPr>
          <w:sz w:val="18"/>
          <w:szCs w:val="18"/>
        </w:rPr>
        <w:t>Ед. изм.: тыс. рублей</w:t>
      </w:r>
    </w:p>
    <w:tbl>
      <w:tblPr>
        <w:tblpPr w:leftFromText="180" w:rightFromText="180" w:vertAnchor="text" w:horzAnchor="margin" w:tblpX="260" w:tblpY="103"/>
        <w:tblW w:w="9639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1560"/>
        <w:gridCol w:w="1417"/>
        <w:gridCol w:w="992"/>
        <w:gridCol w:w="993"/>
        <w:gridCol w:w="850"/>
        <w:gridCol w:w="834"/>
      </w:tblGrid>
      <w:tr w:rsidR="002518F8" w:rsidRPr="007A6211" w:rsidTr="002518F8">
        <w:trPr>
          <w:tblHeader/>
          <w:tblCellSpacing w:w="20" w:type="dxa"/>
        </w:trPr>
        <w:tc>
          <w:tcPr>
            <w:tcW w:w="2933" w:type="dxa"/>
            <w:vMerge w:val="restart"/>
          </w:tcPr>
          <w:p w:rsidR="00B96CB4" w:rsidRPr="007A6211" w:rsidRDefault="00B96CB4" w:rsidP="00542E05">
            <w:pPr>
              <w:jc w:val="center"/>
              <w:rPr>
                <w:sz w:val="18"/>
                <w:szCs w:val="18"/>
              </w:rPr>
            </w:pPr>
          </w:p>
          <w:p w:rsidR="00B96CB4" w:rsidRPr="007A6211" w:rsidRDefault="00B96CB4" w:rsidP="00542E05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520" w:type="dxa"/>
            <w:vMerge w:val="restart"/>
            <w:vAlign w:val="center"/>
          </w:tcPr>
          <w:p w:rsidR="009F5500" w:rsidRPr="007A6211" w:rsidRDefault="009F5500" w:rsidP="009F5500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 xml:space="preserve">Утверждено решением о бюджете </w:t>
            </w:r>
            <w:proofErr w:type="gramStart"/>
            <w:r w:rsidRPr="007A6211">
              <w:rPr>
                <w:sz w:val="18"/>
                <w:szCs w:val="18"/>
              </w:rPr>
              <w:t>на</w:t>
            </w:r>
            <w:proofErr w:type="gramEnd"/>
          </w:p>
          <w:p w:rsidR="009F5500" w:rsidRPr="007A6211" w:rsidRDefault="009F5500" w:rsidP="009F5500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2021 год.</w:t>
            </w:r>
          </w:p>
          <w:p w:rsidR="009F5500" w:rsidRPr="007A6211" w:rsidRDefault="009F5500" w:rsidP="009F5500">
            <w:pPr>
              <w:jc w:val="center"/>
              <w:rPr>
                <w:sz w:val="18"/>
                <w:szCs w:val="18"/>
              </w:rPr>
            </w:pPr>
            <w:proofErr w:type="spellStart"/>
            <w:r w:rsidRPr="007A6211">
              <w:rPr>
                <w:sz w:val="18"/>
                <w:szCs w:val="18"/>
              </w:rPr>
              <w:t>тыс</w:t>
            </w:r>
            <w:proofErr w:type="gramStart"/>
            <w:r w:rsidRPr="007A6211">
              <w:rPr>
                <w:sz w:val="18"/>
                <w:szCs w:val="18"/>
              </w:rPr>
              <w:t>.р</w:t>
            </w:r>
            <w:proofErr w:type="gramEnd"/>
            <w:r w:rsidRPr="007A6211">
              <w:rPr>
                <w:sz w:val="18"/>
                <w:szCs w:val="18"/>
              </w:rPr>
              <w:t>уб</w:t>
            </w:r>
            <w:proofErr w:type="spellEnd"/>
            <w:r w:rsidRPr="007A6211">
              <w:rPr>
                <w:sz w:val="18"/>
                <w:szCs w:val="18"/>
              </w:rPr>
              <w:t xml:space="preserve"> </w:t>
            </w:r>
          </w:p>
          <w:p w:rsidR="00B96CB4" w:rsidRPr="007A6211" w:rsidRDefault="009F5500" w:rsidP="009F5500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 xml:space="preserve"> </w:t>
            </w:r>
            <w:proofErr w:type="gramStart"/>
            <w:r w:rsidRPr="007A6211">
              <w:rPr>
                <w:sz w:val="18"/>
                <w:szCs w:val="18"/>
              </w:rPr>
              <w:t>(с внесенными изменениями решением Собрания депутатов ЧГО от 05.05.2021 г. №116</w:t>
            </w:r>
            <w:proofErr w:type="gramEnd"/>
          </w:p>
        </w:tc>
        <w:tc>
          <w:tcPr>
            <w:tcW w:w="1377" w:type="dxa"/>
            <w:vMerge w:val="restart"/>
          </w:tcPr>
          <w:p w:rsidR="00B96CB4" w:rsidRPr="007A6211" w:rsidRDefault="009F5500" w:rsidP="00542E05">
            <w:pPr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Показатели кассового плана на 2021 год, утвержденного начальником ФУ администрации ЧГО от 30.06.2021г</w:t>
            </w:r>
            <w:proofErr w:type="gramStart"/>
            <w:r w:rsidRPr="007A6211">
              <w:rPr>
                <w:sz w:val="18"/>
                <w:szCs w:val="18"/>
              </w:rPr>
              <w:t>.</w:t>
            </w:r>
            <w:r w:rsidR="00B96CB4" w:rsidRPr="007A6211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945" w:type="dxa"/>
            <w:gridSpan w:val="2"/>
          </w:tcPr>
          <w:p w:rsidR="00B96CB4" w:rsidRPr="007A6211" w:rsidRDefault="00B96CB4" w:rsidP="00542E05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Исполнение</w:t>
            </w:r>
          </w:p>
          <w:p w:rsidR="00B96CB4" w:rsidRPr="007A6211" w:rsidRDefault="00B96CB4" w:rsidP="00542E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2"/>
          </w:tcPr>
          <w:p w:rsidR="00B96CB4" w:rsidRPr="007A6211" w:rsidRDefault="00B96CB4" w:rsidP="00542E05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Процент исполнение</w:t>
            </w:r>
          </w:p>
        </w:tc>
      </w:tr>
      <w:tr w:rsidR="002518F8" w:rsidRPr="007A6211" w:rsidTr="002518F8">
        <w:trPr>
          <w:tblHeader/>
          <w:tblCellSpacing w:w="20" w:type="dxa"/>
        </w:trPr>
        <w:tc>
          <w:tcPr>
            <w:tcW w:w="2933" w:type="dxa"/>
            <w:vMerge/>
          </w:tcPr>
          <w:p w:rsidR="00B96CB4" w:rsidRPr="007A6211" w:rsidRDefault="00B96CB4" w:rsidP="00542E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B96CB4" w:rsidRPr="007A6211" w:rsidRDefault="00B96CB4" w:rsidP="00542E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B96CB4" w:rsidRPr="007A6211" w:rsidRDefault="00B96CB4" w:rsidP="00542E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B96CB4" w:rsidRPr="007A6211" w:rsidRDefault="00B96CB4" w:rsidP="009F5500">
            <w:pPr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bCs/>
                <w:sz w:val="18"/>
                <w:szCs w:val="18"/>
              </w:rPr>
              <w:t xml:space="preserve">за </w:t>
            </w:r>
            <w:r w:rsidR="009F5500" w:rsidRPr="007A6211">
              <w:rPr>
                <w:bCs/>
                <w:sz w:val="18"/>
                <w:szCs w:val="18"/>
              </w:rPr>
              <w:t xml:space="preserve">1 полугодие </w:t>
            </w:r>
            <w:r w:rsidRPr="007A6211">
              <w:rPr>
                <w:bCs/>
                <w:sz w:val="18"/>
                <w:szCs w:val="18"/>
              </w:rPr>
              <w:t xml:space="preserve"> </w:t>
            </w:r>
            <w:r w:rsidR="009F5500" w:rsidRPr="007A6211">
              <w:rPr>
                <w:bCs/>
                <w:sz w:val="18"/>
                <w:szCs w:val="18"/>
              </w:rPr>
              <w:t xml:space="preserve">2020 г. </w:t>
            </w:r>
          </w:p>
        </w:tc>
        <w:tc>
          <w:tcPr>
            <w:tcW w:w="953" w:type="dxa"/>
            <w:vAlign w:val="center"/>
          </w:tcPr>
          <w:p w:rsidR="00B96CB4" w:rsidRPr="007A6211" w:rsidRDefault="009F5500" w:rsidP="009F5500">
            <w:pPr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bCs/>
                <w:sz w:val="18"/>
                <w:szCs w:val="18"/>
              </w:rPr>
              <w:t xml:space="preserve">за 1 полугодие  2021 г. </w:t>
            </w:r>
          </w:p>
        </w:tc>
        <w:tc>
          <w:tcPr>
            <w:tcW w:w="810" w:type="dxa"/>
            <w:vAlign w:val="center"/>
          </w:tcPr>
          <w:p w:rsidR="00B96CB4" w:rsidRPr="007A6211" w:rsidRDefault="00B96CB4" w:rsidP="00542E05">
            <w:pPr>
              <w:contextualSpacing/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к плану</w:t>
            </w:r>
          </w:p>
        </w:tc>
        <w:tc>
          <w:tcPr>
            <w:tcW w:w="774" w:type="dxa"/>
            <w:vAlign w:val="center"/>
          </w:tcPr>
          <w:p w:rsidR="00B96CB4" w:rsidRPr="007A6211" w:rsidRDefault="009F5500" w:rsidP="00542E05">
            <w:pPr>
              <w:contextualSpacing/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к 1 полугодию 2020 г</w:t>
            </w:r>
          </w:p>
        </w:tc>
      </w:tr>
      <w:tr w:rsidR="002518F8" w:rsidRPr="007A6211" w:rsidTr="002518F8">
        <w:trPr>
          <w:tblCellSpacing w:w="20" w:type="dxa"/>
        </w:trPr>
        <w:tc>
          <w:tcPr>
            <w:tcW w:w="2933" w:type="dxa"/>
          </w:tcPr>
          <w:p w:rsidR="00B96CB4" w:rsidRPr="007A6211" w:rsidRDefault="00B96CB4" w:rsidP="00542E05">
            <w:pPr>
              <w:jc w:val="both"/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vAlign w:val="center"/>
          </w:tcPr>
          <w:p w:rsidR="00B96CB4" w:rsidRPr="007A6211" w:rsidRDefault="00C0692E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20 951,2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96CB4" w:rsidRPr="007A6211" w:rsidRDefault="002518F8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20 951,8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6CB4" w:rsidRPr="007A6211" w:rsidRDefault="002F52D8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6A5AE3" w:rsidRPr="007A621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6211">
              <w:rPr>
                <w:b/>
                <w:bCs/>
                <w:color w:val="000000"/>
                <w:sz w:val="20"/>
                <w:szCs w:val="20"/>
              </w:rPr>
              <w:t>561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96CB4" w:rsidRPr="007A6211" w:rsidRDefault="002518F8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F6671" w:rsidRPr="007A6211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A6211">
              <w:rPr>
                <w:b/>
                <w:bCs/>
                <w:color w:val="000000"/>
                <w:sz w:val="20"/>
                <w:szCs w:val="20"/>
              </w:rPr>
              <w:t>687</w:t>
            </w:r>
            <w:r w:rsidR="008F6671" w:rsidRPr="007A6211">
              <w:rPr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6CB4" w:rsidRPr="007A6211" w:rsidRDefault="006A5AE3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96CB4" w:rsidRPr="007A6211" w:rsidRDefault="006A5AE3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31,4</w:t>
            </w:r>
          </w:p>
        </w:tc>
      </w:tr>
      <w:tr w:rsidR="002518F8" w:rsidRPr="007A6211" w:rsidTr="002518F8">
        <w:trPr>
          <w:tblCellSpacing w:w="20" w:type="dxa"/>
        </w:trPr>
        <w:tc>
          <w:tcPr>
            <w:tcW w:w="2933" w:type="dxa"/>
          </w:tcPr>
          <w:p w:rsidR="00B96CB4" w:rsidRPr="007A6211" w:rsidRDefault="00B96CB4" w:rsidP="00542E05">
            <w:pPr>
              <w:jc w:val="both"/>
              <w:rPr>
                <w:i/>
                <w:sz w:val="18"/>
                <w:szCs w:val="18"/>
              </w:rPr>
            </w:pPr>
            <w:r w:rsidRPr="007A6211">
              <w:rPr>
                <w:i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520" w:type="dxa"/>
            <w:vAlign w:val="center"/>
          </w:tcPr>
          <w:p w:rsidR="00B96CB4" w:rsidRPr="007A6211" w:rsidRDefault="00C0692E" w:rsidP="00542E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19 794,4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96CB4" w:rsidRPr="007A6211" w:rsidRDefault="002518F8" w:rsidP="00542E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19 794,4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6CB4" w:rsidRPr="007A6211" w:rsidRDefault="002F52D8" w:rsidP="00542E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8338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96CB4" w:rsidRPr="007A6211" w:rsidRDefault="002518F8" w:rsidP="0067277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190</w:t>
            </w:r>
            <w:r w:rsidR="00C0692E" w:rsidRPr="007A6211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6CB4" w:rsidRPr="007A6211" w:rsidRDefault="007636AC" w:rsidP="00542E05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96CB4" w:rsidRPr="007A6211" w:rsidRDefault="007636AC" w:rsidP="00542E05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22,8</w:t>
            </w:r>
          </w:p>
        </w:tc>
      </w:tr>
      <w:tr w:rsidR="002518F8" w:rsidRPr="007A6211" w:rsidTr="002518F8">
        <w:trPr>
          <w:tblCellSpacing w:w="20" w:type="dxa"/>
        </w:trPr>
        <w:tc>
          <w:tcPr>
            <w:tcW w:w="2933" w:type="dxa"/>
          </w:tcPr>
          <w:p w:rsidR="00B96CB4" w:rsidRPr="007A6211" w:rsidRDefault="00B96CB4" w:rsidP="00542E05">
            <w:pPr>
              <w:jc w:val="both"/>
              <w:rPr>
                <w:i/>
                <w:sz w:val="18"/>
                <w:szCs w:val="18"/>
              </w:rPr>
            </w:pPr>
            <w:r w:rsidRPr="007A6211">
              <w:rPr>
                <w:i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20" w:type="dxa"/>
            <w:vAlign w:val="center"/>
          </w:tcPr>
          <w:p w:rsidR="00B96CB4" w:rsidRPr="007A6211" w:rsidRDefault="00C0692E" w:rsidP="00542E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96CB4" w:rsidRPr="007A6211" w:rsidRDefault="00B96CB4" w:rsidP="00542E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6CB4" w:rsidRPr="007A6211" w:rsidRDefault="002F52D8" w:rsidP="00542E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96CB4" w:rsidRPr="007A6211" w:rsidRDefault="00B96CB4" w:rsidP="00542E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6CB4" w:rsidRPr="007A6211" w:rsidRDefault="00B96CB4" w:rsidP="00542E05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96CB4" w:rsidRPr="007A6211" w:rsidRDefault="00B96CB4" w:rsidP="00542E05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0</w:t>
            </w:r>
          </w:p>
        </w:tc>
      </w:tr>
      <w:tr w:rsidR="002518F8" w:rsidRPr="007A6211" w:rsidTr="002518F8">
        <w:trPr>
          <w:tblCellSpacing w:w="20" w:type="dxa"/>
        </w:trPr>
        <w:tc>
          <w:tcPr>
            <w:tcW w:w="2933" w:type="dxa"/>
          </w:tcPr>
          <w:p w:rsidR="00B96CB4" w:rsidRPr="007A6211" w:rsidRDefault="00B96CB4" w:rsidP="00542E05">
            <w:pPr>
              <w:jc w:val="both"/>
              <w:rPr>
                <w:i/>
                <w:sz w:val="18"/>
                <w:szCs w:val="18"/>
              </w:rPr>
            </w:pPr>
            <w:r w:rsidRPr="007A6211">
              <w:rPr>
                <w:i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собственности.</w:t>
            </w:r>
          </w:p>
        </w:tc>
        <w:tc>
          <w:tcPr>
            <w:tcW w:w="1520" w:type="dxa"/>
            <w:vAlign w:val="center"/>
          </w:tcPr>
          <w:p w:rsidR="00B96CB4" w:rsidRPr="007A6211" w:rsidRDefault="00C0692E" w:rsidP="00542E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1 157,4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96CB4" w:rsidRPr="007A6211" w:rsidRDefault="00C413F2" w:rsidP="00542E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1 157,4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6CB4" w:rsidRPr="007A6211" w:rsidRDefault="002F52D8" w:rsidP="00542E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96CB4" w:rsidRPr="007A6211" w:rsidRDefault="00C413F2" w:rsidP="00542E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785,1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6CB4" w:rsidRPr="007A6211" w:rsidRDefault="007636AC" w:rsidP="007636AC">
            <w:pPr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67,8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96CB4" w:rsidRPr="007A6211" w:rsidRDefault="007636AC" w:rsidP="00542E05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352,1</w:t>
            </w:r>
          </w:p>
        </w:tc>
      </w:tr>
      <w:tr w:rsidR="002518F8" w:rsidRPr="007A6211" w:rsidTr="002518F8">
        <w:trPr>
          <w:tblCellSpacing w:w="20" w:type="dxa"/>
        </w:trPr>
        <w:tc>
          <w:tcPr>
            <w:tcW w:w="2933" w:type="dxa"/>
          </w:tcPr>
          <w:p w:rsidR="00B96CB4" w:rsidRPr="007A6211" w:rsidRDefault="00B96CB4" w:rsidP="00542E05">
            <w:pPr>
              <w:jc w:val="both"/>
              <w:rPr>
                <w:i/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520" w:type="dxa"/>
            <w:vAlign w:val="center"/>
          </w:tcPr>
          <w:p w:rsidR="00B96CB4" w:rsidRPr="007A6211" w:rsidRDefault="00C0692E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1 527,3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96CB4" w:rsidRPr="007A6211" w:rsidRDefault="00C413F2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1 527,3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6CB4" w:rsidRPr="007A6211" w:rsidRDefault="002F52D8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651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96CB4" w:rsidRPr="007A6211" w:rsidRDefault="00C413F2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312,7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6CB4" w:rsidRPr="007A6211" w:rsidRDefault="007636AC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96CB4" w:rsidRPr="007A6211" w:rsidRDefault="007636AC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2518F8" w:rsidRPr="007A6211" w:rsidTr="002518F8">
        <w:trPr>
          <w:tblCellSpacing w:w="20" w:type="dxa"/>
        </w:trPr>
        <w:tc>
          <w:tcPr>
            <w:tcW w:w="2933" w:type="dxa"/>
          </w:tcPr>
          <w:p w:rsidR="00B96CB4" w:rsidRPr="007A6211" w:rsidRDefault="00B96CB4" w:rsidP="00542E05">
            <w:pPr>
              <w:jc w:val="both"/>
              <w:rPr>
                <w:i/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0" w:type="dxa"/>
            <w:vAlign w:val="center"/>
          </w:tcPr>
          <w:p w:rsidR="00B96CB4" w:rsidRPr="007A6211" w:rsidRDefault="00C0692E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1 283,6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96CB4" w:rsidRPr="007A6211" w:rsidRDefault="00C413F2" w:rsidP="00C413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1 283,6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6CB4" w:rsidRPr="007A6211" w:rsidRDefault="002F52D8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96CB4" w:rsidRPr="007A6211" w:rsidRDefault="00C413F2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887,5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6CB4" w:rsidRPr="007A6211" w:rsidRDefault="007636AC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96CB4" w:rsidRPr="007A6211" w:rsidRDefault="007636AC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320,4</w:t>
            </w:r>
          </w:p>
        </w:tc>
      </w:tr>
      <w:tr w:rsidR="002518F8" w:rsidRPr="007A6211" w:rsidTr="002518F8">
        <w:trPr>
          <w:tblCellSpacing w:w="20" w:type="dxa"/>
        </w:trPr>
        <w:tc>
          <w:tcPr>
            <w:tcW w:w="2933" w:type="dxa"/>
          </w:tcPr>
          <w:p w:rsidR="00B96CB4" w:rsidRPr="007A6211" w:rsidRDefault="00B96CB4" w:rsidP="00C413F2">
            <w:pPr>
              <w:jc w:val="both"/>
              <w:rPr>
                <w:i/>
                <w:sz w:val="18"/>
                <w:szCs w:val="18"/>
              </w:rPr>
            </w:pPr>
            <w:r w:rsidRPr="007A6211">
              <w:rPr>
                <w:i/>
                <w:sz w:val="18"/>
                <w:szCs w:val="18"/>
              </w:rPr>
              <w:t>доходы от оказани</w:t>
            </w:r>
            <w:r w:rsidR="00C413F2" w:rsidRPr="007A6211">
              <w:rPr>
                <w:i/>
                <w:sz w:val="18"/>
                <w:szCs w:val="18"/>
              </w:rPr>
              <w:t>я</w:t>
            </w:r>
            <w:r w:rsidRPr="007A6211">
              <w:rPr>
                <w:i/>
                <w:sz w:val="18"/>
                <w:szCs w:val="18"/>
              </w:rPr>
              <w:t xml:space="preserve"> платных услуг</w:t>
            </w:r>
          </w:p>
        </w:tc>
        <w:tc>
          <w:tcPr>
            <w:tcW w:w="1520" w:type="dxa"/>
            <w:vAlign w:val="center"/>
          </w:tcPr>
          <w:p w:rsidR="00B96CB4" w:rsidRPr="007A6211" w:rsidRDefault="00C0692E" w:rsidP="00542E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922,8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96CB4" w:rsidRPr="007A6211" w:rsidRDefault="00C413F2" w:rsidP="00542E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922,8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6CB4" w:rsidRPr="007A6211" w:rsidRDefault="002F52D8" w:rsidP="00542E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96CB4" w:rsidRPr="007A6211" w:rsidRDefault="00C413F2" w:rsidP="00542E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464,7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6CB4" w:rsidRPr="007A6211" w:rsidRDefault="007636AC" w:rsidP="00542E05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96CB4" w:rsidRPr="007A6211" w:rsidRDefault="007636AC" w:rsidP="00542E05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4647</w:t>
            </w:r>
          </w:p>
        </w:tc>
      </w:tr>
      <w:tr w:rsidR="002518F8" w:rsidRPr="007A6211" w:rsidTr="002518F8">
        <w:trPr>
          <w:tblCellSpacing w:w="20" w:type="dxa"/>
        </w:trPr>
        <w:tc>
          <w:tcPr>
            <w:tcW w:w="2933" w:type="dxa"/>
          </w:tcPr>
          <w:p w:rsidR="00B96CB4" w:rsidRPr="007A6211" w:rsidRDefault="00B96CB4" w:rsidP="00542E05">
            <w:pPr>
              <w:jc w:val="both"/>
              <w:rPr>
                <w:i/>
                <w:sz w:val="18"/>
                <w:szCs w:val="18"/>
              </w:rPr>
            </w:pPr>
            <w:r w:rsidRPr="007A6211">
              <w:rPr>
                <w:i/>
                <w:sz w:val="18"/>
                <w:szCs w:val="18"/>
              </w:rPr>
              <w:t xml:space="preserve"> доходы от компенсации затрат государства</w:t>
            </w:r>
          </w:p>
        </w:tc>
        <w:tc>
          <w:tcPr>
            <w:tcW w:w="1520" w:type="dxa"/>
            <w:vAlign w:val="center"/>
          </w:tcPr>
          <w:p w:rsidR="00B96CB4" w:rsidRPr="007A6211" w:rsidRDefault="00C0692E" w:rsidP="00542E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360,8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96CB4" w:rsidRPr="007A6211" w:rsidRDefault="00C413F2" w:rsidP="00542E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360,8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6CB4" w:rsidRPr="007A6211" w:rsidRDefault="002F52D8" w:rsidP="00542E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96CB4" w:rsidRPr="007A6211" w:rsidRDefault="00C413F2" w:rsidP="00542E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422,8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6CB4" w:rsidRPr="007A6211" w:rsidRDefault="007636AC" w:rsidP="00542E05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96CB4" w:rsidRPr="007A6211" w:rsidRDefault="007636AC" w:rsidP="00542E05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158,4</w:t>
            </w:r>
          </w:p>
        </w:tc>
      </w:tr>
      <w:tr w:rsidR="002518F8" w:rsidRPr="007A6211" w:rsidTr="002518F8">
        <w:trPr>
          <w:tblCellSpacing w:w="20" w:type="dxa"/>
        </w:trPr>
        <w:tc>
          <w:tcPr>
            <w:tcW w:w="2933" w:type="dxa"/>
          </w:tcPr>
          <w:p w:rsidR="00B96CB4" w:rsidRPr="007A6211" w:rsidRDefault="00B96CB4" w:rsidP="00542E05">
            <w:pPr>
              <w:jc w:val="both"/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20" w:type="dxa"/>
            <w:vAlign w:val="center"/>
          </w:tcPr>
          <w:p w:rsidR="00B96CB4" w:rsidRPr="007A6211" w:rsidRDefault="00C0692E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2 897,5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96CB4" w:rsidRPr="007A6211" w:rsidRDefault="00C413F2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2 897,5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6CB4" w:rsidRPr="007A6211" w:rsidRDefault="002F52D8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1 783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96CB4" w:rsidRPr="007A6211" w:rsidRDefault="00C413F2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3 446,9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6CB4" w:rsidRPr="007A6211" w:rsidRDefault="007636AC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96CB4" w:rsidRPr="007A6211" w:rsidRDefault="007636AC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193</w:t>
            </w:r>
          </w:p>
        </w:tc>
      </w:tr>
      <w:tr w:rsidR="002518F8" w:rsidRPr="007A6211" w:rsidTr="002518F8">
        <w:trPr>
          <w:tblCellSpacing w:w="20" w:type="dxa"/>
        </w:trPr>
        <w:tc>
          <w:tcPr>
            <w:tcW w:w="2933" w:type="dxa"/>
          </w:tcPr>
          <w:p w:rsidR="00B96CB4" w:rsidRPr="007A6211" w:rsidRDefault="00B96CB4" w:rsidP="00542E05">
            <w:pPr>
              <w:jc w:val="both"/>
              <w:rPr>
                <w:i/>
                <w:sz w:val="18"/>
                <w:szCs w:val="18"/>
              </w:rPr>
            </w:pPr>
            <w:r w:rsidRPr="007A6211">
              <w:rPr>
                <w:i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собственности.</w:t>
            </w:r>
          </w:p>
        </w:tc>
        <w:tc>
          <w:tcPr>
            <w:tcW w:w="1520" w:type="dxa"/>
            <w:vAlign w:val="center"/>
          </w:tcPr>
          <w:p w:rsidR="00B96CB4" w:rsidRPr="007A6211" w:rsidRDefault="00C0692E" w:rsidP="00542E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1 467,5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96CB4" w:rsidRPr="007A6211" w:rsidRDefault="00A753B9" w:rsidP="00542E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1 467,5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6CB4" w:rsidRPr="007A6211" w:rsidRDefault="002F52D8" w:rsidP="00542E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986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96CB4" w:rsidRPr="007A6211" w:rsidRDefault="00A753B9" w:rsidP="00A753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2 544,5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6CB4" w:rsidRPr="007A6211" w:rsidRDefault="007636AC" w:rsidP="00542E05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173,4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96CB4" w:rsidRPr="007A6211" w:rsidRDefault="007636AC" w:rsidP="00542E05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258</w:t>
            </w:r>
          </w:p>
        </w:tc>
      </w:tr>
      <w:tr w:rsidR="002518F8" w:rsidRPr="007A6211" w:rsidTr="002518F8">
        <w:trPr>
          <w:tblCellSpacing w:w="20" w:type="dxa"/>
        </w:trPr>
        <w:tc>
          <w:tcPr>
            <w:tcW w:w="2933" w:type="dxa"/>
          </w:tcPr>
          <w:p w:rsidR="00B96CB4" w:rsidRPr="007A6211" w:rsidRDefault="00B96CB4" w:rsidP="00542E05">
            <w:pPr>
              <w:jc w:val="both"/>
              <w:rPr>
                <w:i/>
                <w:sz w:val="18"/>
                <w:szCs w:val="18"/>
              </w:rPr>
            </w:pPr>
            <w:r w:rsidRPr="007A6211">
              <w:rPr>
                <w:i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20" w:type="dxa"/>
            <w:vAlign w:val="center"/>
          </w:tcPr>
          <w:p w:rsidR="00B96CB4" w:rsidRPr="007A6211" w:rsidRDefault="00C0692E" w:rsidP="00542E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1 273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96CB4" w:rsidRPr="007A6211" w:rsidRDefault="00A753B9" w:rsidP="00542E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1 273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6CB4" w:rsidRPr="007A6211" w:rsidRDefault="002F52D8" w:rsidP="00542E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749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96CB4" w:rsidRPr="007A6211" w:rsidRDefault="00A753B9" w:rsidP="00542E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724,3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6CB4" w:rsidRPr="007A6211" w:rsidRDefault="007636AC" w:rsidP="00542E05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96CB4" w:rsidRPr="007A6211" w:rsidRDefault="007636AC" w:rsidP="00542E05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96,7</w:t>
            </w:r>
          </w:p>
        </w:tc>
      </w:tr>
      <w:tr w:rsidR="002518F8" w:rsidRPr="007A6211" w:rsidTr="002518F8">
        <w:trPr>
          <w:tblCellSpacing w:w="20" w:type="dxa"/>
        </w:trPr>
        <w:tc>
          <w:tcPr>
            <w:tcW w:w="2933" w:type="dxa"/>
          </w:tcPr>
          <w:p w:rsidR="00B96CB4" w:rsidRPr="007A6211" w:rsidRDefault="00B96CB4" w:rsidP="00542E05">
            <w:pPr>
              <w:jc w:val="both"/>
              <w:rPr>
                <w:i/>
                <w:sz w:val="18"/>
                <w:szCs w:val="18"/>
              </w:rPr>
            </w:pPr>
            <w:r w:rsidRPr="007A6211">
              <w:rPr>
                <w:i/>
                <w:sz w:val="18"/>
                <w:szCs w:val="18"/>
              </w:rPr>
              <w:t xml:space="preserve">Плата за увеличение площади земельных участков, находящихся </w:t>
            </w:r>
            <w:r w:rsidRPr="007A6211">
              <w:rPr>
                <w:i/>
                <w:sz w:val="18"/>
                <w:szCs w:val="18"/>
              </w:rPr>
              <w:lastRenderedPageBreak/>
              <w:t>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собственности.</w:t>
            </w:r>
          </w:p>
        </w:tc>
        <w:tc>
          <w:tcPr>
            <w:tcW w:w="1520" w:type="dxa"/>
            <w:vAlign w:val="center"/>
          </w:tcPr>
          <w:p w:rsidR="00B96CB4" w:rsidRPr="007A6211" w:rsidRDefault="00C0692E" w:rsidP="00542E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96CB4" w:rsidRPr="007A6211" w:rsidRDefault="00A753B9" w:rsidP="00542E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6CB4" w:rsidRPr="007A6211" w:rsidRDefault="002F52D8" w:rsidP="00542E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96CB4" w:rsidRPr="007A6211" w:rsidRDefault="00A753B9" w:rsidP="00542E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178,1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6CB4" w:rsidRPr="007A6211" w:rsidRDefault="00391751" w:rsidP="00542E05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96CB4" w:rsidRPr="007A6211" w:rsidRDefault="00391751" w:rsidP="00542E05">
            <w:pPr>
              <w:jc w:val="center"/>
              <w:rPr>
                <w:color w:val="000000"/>
                <w:sz w:val="20"/>
                <w:szCs w:val="20"/>
              </w:rPr>
            </w:pPr>
            <w:r w:rsidRPr="007A6211">
              <w:rPr>
                <w:color w:val="000000"/>
                <w:sz w:val="20"/>
                <w:szCs w:val="20"/>
              </w:rPr>
              <w:t>363</w:t>
            </w:r>
          </w:p>
        </w:tc>
      </w:tr>
      <w:tr w:rsidR="002518F8" w:rsidRPr="007A6211" w:rsidTr="002518F8">
        <w:trPr>
          <w:tblCellSpacing w:w="20" w:type="dxa"/>
        </w:trPr>
        <w:tc>
          <w:tcPr>
            <w:tcW w:w="2933" w:type="dxa"/>
          </w:tcPr>
          <w:p w:rsidR="00B96CB4" w:rsidRPr="007A6211" w:rsidRDefault="00B96CB4" w:rsidP="00542E05">
            <w:pPr>
              <w:jc w:val="both"/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lastRenderedPageBreak/>
              <w:t>Штрафы, санкции, возмещение ущерба</w:t>
            </w:r>
          </w:p>
        </w:tc>
        <w:tc>
          <w:tcPr>
            <w:tcW w:w="1520" w:type="dxa"/>
            <w:vAlign w:val="center"/>
          </w:tcPr>
          <w:p w:rsidR="00B96CB4" w:rsidRPr="007A6211" w:rsidRDefault="00C0692E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1 669,1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96CB4" w:rsidRPr="007A6211" w:rsidRDefault="00A753B9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1 669,1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6CB4" w:rsidRPr="007A6211" w:rsidRDefault="002F52D8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1 532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96CB4" w:rsidRPr="007A6211" w:rsidRDefault="00A753B9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6CB4" w:rsidRPr="007A6211" w:rsidRDefault="00391751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96CB4" w:rsidRPr="007A6211" w:rsidRDefault="00391751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39,2</w:t>
            </w:r>
          </w:p>
        </w:tc>
      </w:tr>
      <w:tr w:rsidR="002518F8" w:rsidRPr="007A6211" w:rsidTr="002518F8">
        <w:trPr>
          <w:tblCellSpacing w:w="20" w:type="dxa"/>
        </w:trPr>
        <w:tc>
          <w:tcPr>
            <w:tcW w:w="2933" w:type="dxa"/>
          </w:tcPr>
          <w:p w:rsidR="00B96CB4" w:rsidRPr="007A6211" w:rsidRDefault="00B96CB4" w:rsidP="00542E05">
            <w:pPr>
              <w:jc w:val="both"/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20" w:type="dxa"/>
            <w:vAlign w:val="center"/>
          </w:tcPr>
          <w:p w:rsidR="00B96CB4" w:rsidRPr="007A6211" w:rsidRDefault="00B96CB4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96CB4" w:rsidRPr="007A6211" w:rsidRDefault="00B96CB4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6CB4" w:rsidRPr="007A6211" w:rsidRDefault="002F52D8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B96CB4" w:rsidRPr="007A621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96CB4" w:rsidRPr="007A6211" w:rsidRDefault="00A753B9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6CB4" w:rsidRPr="007A6211" w:rsidRDefault="00B96CB4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96CB4" w:rsidRPr="007A6211" w:rsidRDefault="00B96CB4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518F8" w:rsidRPr="007A6211" w:rsidTr="002518F8">
        <w:trPr>
          <w:tblCellSpacing w:w="20" w:type="dxa"/>
        </w:trPr>
        <w:tc>
          <w:tcPr>
            <w:tcW w:w="2933" w:type="dxa"/>
          </w:tcPr>
          <w:p w:rsidR="00B96CB4" w:rsidRPr="007A6211" w:rsidRDefault="00B96CB4" w:rsidP="00542E05">
            <w:pPr>
              <w:jc w:val="both"/>
              <w:rPr>
                <w:sz w:val="22"/>
                <w:szCs w:val="22"/>
              </w:rPr>
            </w:pPr>
            <w:r w:rsidRPr="007A621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20" w:type="dxa"/>
            <w:vAlign w:val="center"/>
          </w:tcPr>
          <w:p w:rsidR="00B96CB4" w:rsidRPr="007A6211" w:rsidRDefault="00C0692E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28 329,3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96CB4" w:rsidRPr="007A6211" w:rsidRDefault="00A753B9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28 329,3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6CB4" w:rsidRPr="007A6211" w:rsidRDefault="002F52D8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12 797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96CB4" w:rsidRPr="007A6211" w:rsidRDefault="00A753B9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7 938,6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6CB4" w:rsidRPr="007A6211" w:rsidRDefault="00391751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96CB4" w:rsidRPr="007A6211" w:rsidRDefault="00391751" w:rsidP="00542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</w:tbl>
    <w:p w:rsidR="00F655E7" w:rsidRPr="007A6211" w:rsidRDefault="00F655E7" w:rsidP="00AD4C22">
      <w:pPr>
        <w:jc w:val="both"/>
        <w:rPr>
          <w:sz w:val="26"/>
          <w:szCs w:val="26"/>
        </w:rPr>
      </w:pPr>
    </w:p>
    <w:p w:rsidR="00265DD7" w:rsidRPr="007A6211" w:rsidRDefault="00265DD7" w:rsidP="00265DD7">
      <w:pPr>
        <w:jc w:val="both"/>
        <w:rPr>
          <w:sz w:val="26"/>
          <w:szCs w:val="26"/>
        </w:rPr>
      </w:pPr>
      <w:r w:rsidRPr="007A6211">
        <w:rPr>
          <w:sz w:val="26"/>
          <w:szCs w:val="26"/>
        </w:rPr>
        <w:t xml:space="preserve">         Основную долю неналоговых поступлений, в анализируемом периоде, составили доходы от продажи материальных и нематериальных активов  3 446,9 тыс. рублей или 43,4%. По сравнению с аналогичным периодом 2020 года поступление данного вида доходов увеличилось на 1 663,9  тыс. рублей или на </w:t>
      </w:r>
      <w:r w:rsidR="00F10DD3" w:rsidRPr="007A6211">
        <w:rPr>
          <w:sz w:val="26"/>
          <w:szCs w:val="26"/>
        </w:rPr>
        <w:t>93,3</w:t>
      </w:r>
      <w:r w:rsidRPr="007A6211">
        <w:rPr>
          <w:sz w:val="26"/>
          <w:szCs w:val="26"/>
        </w:rPr>
        <w:t xml:space="preserve"> %.</w:t>
      </w:r>
    </w:p>
    <w:p w:rsidR="00F10DD3" w:rsidRPr="007A6211" w:rsidRDefault="00F10DD3" w:rsidP="00F10DD3">
      <w:pPr>
        <w:ind w:firstLine="708"/>
        <w:jc w:val="both"/>
        <w:rPr>
          <w:sz w:val="26"/>
          <w:szCs w:val="26"/>
        </w:rPr>
      </w:pPr>
      <w:r w:rsidRPr="007A6211">
        <w:rPr>
          <w:sz w:val="26"/>
          <w:szCs w:val="26"/>
        </w:rPr>
        <w:t xml:space="preserve">Согласно  структуре неналоговых поступлений отмечено снижение доходов от использования имущества, находящегося в государственной и муниципальной собственности, которые составили за 1 полугодие  2021 года 2 687,1 тыс. рублей или 33,8 % в общей сумме неналоговых доходов. По сравнению с аналогичным периодом 2020 года поступления данного вида доходов уменьшилось на 5 873,9 тыс. рублей  или 68,5%. </w:t>
      </w:r>
    </w:p>
    <w:p w:rsidR="00EB2D1D" w:rsidRPr="007A6211" w:rsidRDefault="00EB2D1D" w:rsidP="00542E05">
      <w:pPr>
        <w:jc w:val="both"/>
        <w:rPr>
          <w:sz w:val="26"/>
          <w:szCs w:val="26"/>
        </w:rPr>
      </w:pPr>
    </w:p>
    <w:p w:rsidR="00542E05" w:rsidRPr="007A6211" w:rsidRDefault="00542E05" w:rsidP="00542E05">
      <w:pPr>
        <w:jc w:val="both"/>
        <w:rPr>
          <w:sz w:val="28"/>
          <w:szCs w:val="28"/>
        </w:rPr>
      </w:pPr>
      <w:r w:rsidRPr="007A6211">
        <w:rPr>
          <w:sz w:val="26"/>
          <w:szCs w:val="26"/>
        </w:rPr>
        <w:t xml:space="preserve">Структура неналоговых доходов </w:t>
      </w:r>
      <w:r w:rsidR="00265DD7" w:rsidRPr="007A6211">
        <w:rPr>
          <w:sz w:val="26"/>
          <w:szCs w:val="26"/>
        </w:rPr>
        <w:t>и их удельный вес представлены</w:t>
      </w:r>
      <w:r w:rsidRPr="007A6211">
        <w:rPr>
          <w:sz w:val="26"/>
          <w:szCs w:val="26"/>
        </w:rPr>
        <w:t xml:space="preserve"> в таблице</w:t>
      </w:r>
      <w:r w:rsidRPr="007A6211">
        <w:rPr>
          <w:sz w:val="28"/>
          <w:szCs w:val="28"/>
        </w:rPr>
        <w:t xml:space="preserve"> №7:</w:t>
      </w:r>
    </w:p>
    <w:p w:rsidR="00B96CB4" w:rsidRPr="007A6211" w:rsidRDefault="00EB2D1D" w:rsidP="00EB2D1D">
      <w:pPr>
        <w:contextualSpacing/>
        <w:jc w:val="right"/>
        <w:rPr>
          <w:sz w:val="18"/>
          <w:szCs w:val="18"/>
        </w:rPr>
      </w:pPr>
      <w:r w:rsidRPr="007A6211">
        <w:rPr>
          <w:sz w:val="18"/>
          <w:szCs w:val="18"/>
        </w:rPr>
        <w:t>Таблица 7</w:t>
      </w:r>
    </w:p>
    <w:p w:rsidR="00EB2D1D" w:rsidRPr="007A6211" w:rsidRDefault="00EB2D1D" w:rsidP="00EB2D1D">
      <w:pPr>
        <w:jc w:val="right"/>
        <w:rPr>
          <w:sz w:val="28"/>
          <w:szCs w:val="28"/>
        </w:rPr>
      </w:pPr>
      <w:r w:rsidRPr="007A6211">
        <w:rPr>
          <w:sz w:val="20"/>
          <w:szCs w:val="20"/>
        </w:rPr>
        <w:t>Ед. изм.: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134"/>
        <w:gridCol w:w="992"/>
        <w:gridCol w:w="992"/>
        <w:gridCol w:w="1134"/>
        <w:gridCol w:w="992"/>
      </w:tblGrid>
      <w:tr w:rsidR="00EB2D1D" w:rsidRPr="00C62C6F" w:rsidTr="00265DD7">
        <w:trPr>
          <w:trHeight w:val="269"/>
          <w:tblHeader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1D" w:rsidRPr="007A6211" w:rsidRDefault="00EB2D1D" w:rsidP="00265DD7">
            <w:pPr>
              <w:ind w:firstLine="567"/>
              <w:jc w:val="center"/>
              <w:rPr>
                <w:bCs/>
                <w:sz w:val="18"/>
                <w:szCs w:val="18"/>
              </w:rPr>
            </w:pPr>
          </w:p>
          <w:p w:rsidR="00EB2D1D" w:rsidRPr="007A6211" w:rsidRDefault="00EB2D1D" w:rsidP="00265DD7">
            <w:pPr>
              <w:ind w:firstLine="567"/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bCs/>
                <w:sz w:val="18"/>
                <w:szCs w:val="18"/>
              </w:rPr>
              <w:t>Доходный источник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1D" w:rsidRPr="007A6211" w:rsidRDefault="00EB2D1D" w:rsidP="00265DD7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 xml:space="preserve">Утверждено решением о бюджете </w:t>
            </w:r>
            <w:proofErr w:type="gramStart"/>
            <w:r w:rsidRPr="007A6211">
              <w:rPr>
                <w:sz w:val="18"/>
                <w:szCs w:val="18"/>
              </w:rPr>
              <w:t>на</w:t>
            </w:r>
            <w:proofErr w:type="gramEnd"/>
          </w:p>
          <w:p w:rsidR="00EB2D1D" w:rsidRPr="007A6211" w:rsidRDefault="00EB2D1D" w:rsidP="00265DD7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2021 год.</w:t>
            </w:r>
          </w:p>
          <w:p w:rsidR="00EB2D1D" w:rsidRPr="007A6211" w:rsidRDefault="00EB2D1D" w:rsidP="00265DD7">
            <w:pPr>
              <w:jc w:val="center"/>
              <w:rPr>
                <w:sz w:val="18"/>
                <w:szCs w:val="18"/>
              </w:rPr>
            </w:pPr>
            <w:proofErr w:type="spellStart"/>
            <w:r w:rsidRPr="007A6211">
              <w:rPr>
                <w:sz w:val="18"/>
                <w:szCs w:val="18"/>
              </w:rPr>
              <w:t>тыс</w:t>
            </w:r>
            <w:proofErr w:type="gramStart"/>
            <w:r w:rsidRPr="007A6211">
              <w:rPr>
                <w:sz w:val="18"/>
                <w:szCs w:val="18"/>
              </w:rPr>
              <w:t>.р</w:t>
            </w:r>
            <w:proofErr w:type="gramEnd"/>
            <w:r w:rsidRPr="007A6211">
              <w:rPr>
                <w:sz w:val="18"/>
                <w:szCs w:val="18"/>
              </w:rPr>
              <w:t>уб</w:t>
            </w:r>
            <w:proofErr w:type="spellEnd"/>
            <w:r w:rsidRPr="007A6211">
              <w:rPr>
                <w:sz w:val="18"/>
                <w:szCs w:val="18"/>
              </w:rPr>
              <w:t xml:space="preserve"> </w:t>
            </w:r>
          </w:p>
          <w:p w:rsidR="00EB2D1D" w:rsidRPr="007A6211" w:rsidRDefault="00EB2D1D" w:rsidP="00265DD7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 xml:space="preserve"> (с внесенными изменениями решением Собрания депутатов ЧГО от 05.05.2021 г. №116)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D1D" w:rsidRPr="007A6211" w:rsidRDefault="00EB2D1D" w:rsidP="00265DD7">
            <w:pPr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Показатели кассового плана на 2021 год, утвержденного начальником ФУ администрации ЧГО от 30.06.2021г.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D1D" w:rsidRPr="007A6211" w:rsidRDefault="00EB2D1D" w:rsidP="00265DD7">
            <w:pPr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bCs/>
                <w:sz w:val="18"/>
                <w:szCs w:val="18"/>
              </w:rPr>
              <w:t>Исполнение</w:t>
            </w:r>
          </w:p>
        </w:tc>
      </w:tr>
      <w:tr w:rsidR="00EB2D1D" w:rsidRPr="00C62C6F" w:rsidTr="00265DD7">
        <w:trPr>
          <w:trHeight w:val="269"/>
          <w:tblHeader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1D" w:rsidRPr="007A6211" w:rsidRDefault="00EB2D1D" w:rsidP="00265DD7">
            <w:pPr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1D" w:rsidRPr="007A6211" w:rsidRDefault="00EB2D1D" w:rsidP="00265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D1D" w:rsidRPr="007A6211" w:rsidRDefault="00EB2D1D" w:rsidP="00265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D1D" w:rsidRPr="007A6211" w:rsidRDefault="00EB2D1D" w:rsidP="00265DD7">
            <w:pPr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D1D" w:rsidRPr="007A6211" w:rsidRDefault="00EB2D1D" w:rsidP="00265DD7">
            <w:pPr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bCs/>
                <w:sz w:val="18"/>
                <w:szCs w:val="18"/>
              </w:rPr>
              <w:t>2021 год</w:t>
            </w:r>
          </w:p>
        </w:tc>
      </w:tr>
      <w:tr w:rsidR="00EB2D1D" w:rsidRPr="00C62C6F" w:rsidTr="00265DD7">
        <w:trPr>
          <w:trHeight w:val="2671"/>
          <w:tblHeader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1D" w:rsidRPr="007A6211" w:rsidRDefault="00EB2D1D" w:rsidP="00265DD7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1D" w:rsidRPr="007A6211" w:rsidRDefault="00EB2D1D" w:rsidP="00265DD7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1D" w:rsidRPr="007A6211" w:rsidRDefault="00EB2D1D" w:rsidP="00265DD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1D" w:rsidRPr="007A6211" w:rsidRDefault="004E17EF" w:rsidP="00265DD7">
            <w:pPr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bCs/>
                <w:sz w:val="18"/>
                <w:szCs w:val="18"/>
              </w:rPr>
              <w:t>за 1 полугодие 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1D" w:rsidRPr="007A6211" w:rsidRDefault="00EB2D1D" w:rsidP="00265DD7">
            <w:pPr>
              <w:jc w:val="center"/>
              <w:rPr>
                <w:bCs/>
                <w:sz w:val="18"/>
                <w:szCs w:val="18"/>
              </w:rPr>
            </w:pPr>
          </w:p>
          <w:p w:rsidR="00EB2D1D" w:rsidRPr="007A6211" w:rsidRDefault="00EB2D1D" w:rsidP="00265DD7">
            <w:pPr>
              <w:jc w:val="center"/>
              <w:rPr>
                <w:bCs/>
                <w:sz w:val="18"/>
                <w:szCs w:val="18"/>
              </w:rPr>
            </w:pPr>
          </w:p>
          <w:p w:rsidR="00EB2D1D" w:rsidRPr="007A6211" w:rsidRDefault="00EB2D1D" w:rsidP="00265DD7">
            <w:pPr>
              <w:jc w:val="center"/>
              <w:rPr>
                <w:bCs/>
                <w:sz w:val="18"/>
                <w:szCs w:val="18"/>
              </w:rPr>
            </w:pPr>
          </w:p>
          <w:p w:rsidR="00EB2D1D" w:rsidRPr="007A6211" w:rsidRDefault="00EB2D1D" w:rsidP="00265DD7">
            <w:pPr>
              <w:jc w:val="center"/>
              <w:rPr>
                <w:bCs/>
                <w:sz w:val="18"/>
                <w:szCs w:val="18"/>
              </w:rPr>
            </w:pPr>
          </w:p>
          <w:p w:rsidR="00EB2D1D" w:rsidRPr="007A6211" w:rsidRDefault="00EB2D1D" w:rsidP="00265DD7">
            <w:pPr>
              <w:jc w:val="center"/>
              <w:rPr>
                <w:bCs/>
                <w:sz w:val="18"/>
                <w:szCs w:val="18"/>
              </w:rPr>
            </w:pPr>
          </w:p>
          <w:p w:rsidR="00EB2D1D" w:rsidRPr="007A6211" w:rsidRDefault="00EB2D1D" w:rsidP="00265DD7">
            <w:pPr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bCs/>
                <w:sz w:val="18"/>
                <w:szCs w:val="18"/>
              </w:rPr>
              <w:t>Удельный вес</w:t>
            </w:r>
          </w:p>
          <w:p w:rsidR="00EB2D1D" w:rsidRPr="007A6211" w:rsidRDefault="00EB2D1D" w:rsidP="00265DD7">
            <w:pPr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1D" w:rsidRPr="007A6211" w:rsidRDefault="00EB2D1D" w:rsidP="00265DD7">
            <w:pPr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bCs/>
                <w:sz w:val="18"/>
                <w:szCs w:val="18"/>
              </w:rPr>
              <w:t>за 1 полугодие</w:t>
            </w:r>
          </w:p>
          <w:p w:rsidR="00EB2D1D" w:rsidRPr="007A6211" w:rsidRDefault="00EB2D1D" w:rsidP="00265DD7">
            <w:pPr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bCs/>
                <w:sz w:val="18"/>
                <w:szCs w:val="18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1D" w:rsidRPr="007A6211" w:rsidRDefault="00EB2D1D" w:rsidP="00265DD7">
            <w:pPr>
              <w:jc w:val="center"/>
              <w:rPr>
                <w:bCs/>
                <w:sz w:val="18"/>
                <w:szCs w:val="18"/>
              </w:rPr>
            </w:pPr>
          </w:p>
          <w:p w:rsidR="00EB2D1D" w:rsidRPr="007A6211" w:rsidRDefault="00EB2D1D" w:rsidP="00265DD7">
            <w:pPr>
              <w:jc w:val="center"/>
              <w:rPr>
                <w:bCs/>
                <w:sz w:val="18"/>
                <w:szCs w:val="18"/>
              </w:rPr>
            </w:pPr>
          </w:p>
          <w:p w:rsidR="00EB2D1D" w:rsidRPr="007A6211" w:rsidRDefault="00EB2D1D" w:rsidP="00265DD7">
            <w:pPr>
              <w:jc w:val="center"/>
              <w:rPr>
                <w:bCs/>
                <w:sz w:val="18"/>
                <w:szCs w:val="18"/>
              </w:rPr>
            </w:pPr>
          </w:p>
          <w:p w:rsidR="00EB2D1D" w:rsidRPr="007A6211" w:rsidRDefault="00EB2D1D" w:rsidP="00265DD7">
            <w:pPr>
              <w:jc w:val="center"/>
              <w:rPr>
                <w:bCs/>
                <w:sz w:val="18"/>
                <w:szCs w:val="18"/>
              </w:rPr>
            </w:pPr>
          </w:p>
          <w:p w:rsidR="00EB2D1D" w:rsidRPr="007A6211" w:rsidRDefault="00EB2D1D" w:rsidP="00265DD7">
            <w:pPr>
              <w:jc w:val="center"/>
              <w:rPr>
                <w:bCs/>
                <w:sz w:val="18"/>
                <w:szCs w:val="18"/>
              </w:rPr>
            </w:pPr>
          </w:p>
          <w:p w:rsidR="00EB2D1D" w:rsidRPr="007A6211" w:rsidRDefault="00EB2D1D" w:rsidP="00265DD7">
            <w:pPr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bCs/>
                <w:sz w:val="18"/>
                <w:szCs w:val="18"/>
              </w:rPr>
              <w:t>Удельный вес</w:t>
            </w:r>
          </w:p>
          <w:p w:rsidR="00EB2D1D" w:rsidRPr="007A6211" w:rsidRDefault="00EB2D1D" w:rsidP="00265DD7">
            <w:pPr>
              <w:jc w:val="center"/>
              <w:rPr>
                <w:bCs/>
                <w:sz w:val="18"/>
                <w:szCs w:val="18"/>
              </w:rPr>
            </w:pPr>
            <w:r w:rsidRPr="007A6211">
              <w:rPr>
                <w:bCs/>
                <w:sz w:val="18"/>
                <w:szCs w:val="18"/>
              </w:rPr>
              <w:t>%</w:t>
            </w:r>
          </w:p>
        </w:tc>
      </w:tr>
      <w:tr w:rsidR="00EB2D1D" w:rsidRPr="00C62C6F" w:rsidTr="00265DD7">
        <w:trPr>
          <w:trHeight w:val="103"/>
        </w:trPr>
        <w:tc>
          <w:tcPr>
            <w:tcW w:w="3227" w:type="dxa"/>
          </w:tcPr>
          <w:p w:rsidR="00EB2D1D" w:rsidRPr="007A6211" w:rsidRDefault="00EB2D1D" w:rsidP="00265DD7">
            <w:pPr>
              <w:rPr>
                <w:b/>
              </w:rPr>
            </w:pPr>
            <w:r w:rsidRPr="007A6211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1D" w:rsidRPr="007A6211" w:rsidRDefault="00AD4C22" w:rsidP="00265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28 329,3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1D" w:rsidRPr="007A6211" w:rsidRDefault="00AD4C22" w:rsidP="00265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28 329,3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1D" w:rsidRPr="007A6211" w:rsidRDefault="004E17EF" w:rsidP="00265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12 797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2D1D" w:rsidRPr="007A6211" w:rsidRDefault="00EB2D1D" w:rsidP="00265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D1D" w:rsidRPr="007A6211" w:rsidRDefault="00AD4C22" w:rsidP="00265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7 938,6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2D1D" w:rsidRPr="007A6211" w:rsidRDefault="00EB2D1D" w:rsidP="00265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B2D1D" w:rsidRPr="00C62C6F" w:rsidTr="00265DD7">
        <w:trPr>
          <w:trHeight w:val="103"/>
        </w:trPr>
        <w:tc>
          <w:tcPr>
            <w:tcW w:w="3227" w:type="dxa"/>
            <w:hideMark/>
          </w:tcPr>
          <w:p w:rsidR="00EB2D1D" w:rsidRPr="007A6211" w:rsidRDefault="00EB2D1D" w:rsidP="00265DD7">
            <w:pPr>
              <w:jc w:val="both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1D" w:rsidRPr="007A6211" w:rsidRDefault="004E17EF" w:rsidP="00265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20 951,2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1D" w:rsidRPr="007A6211" w:rsidRDefault="004E17EF" w:rsidP="00265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20 951,8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1D" w:rsidRPr="007A6211" w:rsidRDefault="004E17EF" w:rsidP="00265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8 561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D1D" w:rsidRPr="007A6211" w:rsidRDefault="003E17F6" w:rsidP="00265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D1D" w:rsidRPr="007A6211" w:rsidRDefault="004E17EF" w:rsidP="00265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2 687,1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D1D" w:rsidRPr="007A6211" w:rsidRDefault="003E17F6" w:rsidP="00265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</w:tr>
      <w:tr w:rsidR="00EB2D1D" w:rsidRPr="00C62C6F" w:rsidTr="00CA1684">
        <w:trPr>
          <w:trHeight w:val="164"/>
        </w:trPr>
        <w:tc>
          <w:tcPr>
            <w:tcW w:w="3227" w:type="dxa"/>
            <w:noWrap/>
            <w:hideMark/>
          </w:tcPr>
          <w:p w:rsidR="00EB2D1D" w:rsidRPr="007A6211" w:rsidRDefault="00CA1684" w:rsidP="00265DD7">
            <w:pPr>
              <w:jc w:val="both"/>
              <w:rPr>
                <w:sz w:val="20"/>
                <w:szCs w:val="20"/>
              </w:rPr>
            </w:pPr>
            <w:r w:rsidRPr="007A6211">
              <w:rPr>
                <w:i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1D" w:rsidRPr="007A6211" w:rsidRDefault="003E17F6" w:rsidP="00CA1684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A6211">
              <w:rPr>
                <w:bCs/>
                <w:i/>
                <w:color w:val="000000"/>
                <w:sz w:val="20"/>
                <w:szCs w:val="20"/>
              </w:rPr>
              <w:t>19 794,4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1D" w:rsidRPr="007A6211" w:rsidRDefault="003E17F6" w:rsidP="00CA1684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A6211">
              <w:rPr>
                <w:bCs/>
                <w:i/>
                <w:color w:val="000000"/>
                <w:sz w:val="20"/>
                <w:szCs w:val="20"/>
              </w:rPr>
              <w:t>19 794,4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1D" w:rsidRPr="007A6211" w:rsidRDefault="003E17F6" w:rsidP="00CA1684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A6211">
              <w:rPr>
                <w:bCs/>
                <w:i/>
                <w:color w:val="000000"/>
                <w:sz w:val="20"/>
                <w:szCs w:val="20"/>
              </w:rPr>
              <w:t>8 338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D1D" w:rsidRPr="007A6211" w:rsidRDefault="003E17F6" w:rsidP="007C55E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A6211">
              <w:rPr>
                <w:bCs/>
                <w:i/>
                <w:color w:val="000000"/>
                <w:sz w:val="20"/>
                <w:szCs w:val="20"/>
              </w:rPr>
              <w:t>65,</w:t>
            </w:r>
            <w:r w:rsidR="007C55E2" w:rsidRPr="007A6211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D1D" w:rsidRPr="007A6211" w:rsidRDefault="003E17F6" w:rsidP="00CA1684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A6211">
              <w:rPr>
                <w:bCs/>
                <w:i/>
                <w:color w:val="000000"/>
                <w:sz w:val="20"/>
                <w:szCs w:val="20"/>
              </w:rPr>
              <w:t>1 902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D1D" w:rsidRPr="007A6211" w:rsidRDefault="00B46481" w:rsidP="00DB780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A6211">
              <w:rPr>
                <w:bCs/>
                <w:i/>
                <w:color w:val="000000"/>
                <w:sz w:val="20"/>
                <w:szCs w:val="20"/>
              </w:rPr>
              <w:t>23,9</w:t>
            </w:r>
          </w:p>
        </w:tc>
      </w:tr>
      <w:tr w:rsidR="00EB2D1D" w:rsidRPr="00C62C6F" w:rsidTr="00265DD7">
        <w:trPr>
          <w:trHeight w:val="156"/>
        </w:trPr>
        <w:tc>
          <w:tcPr>
            <w:tcW w:w="3227" w:type="dxa"/>
            <w:hideMark/>
          </w:tcPr>
          <w:p w:rsidR="00EB2D1D" w:rsidRPr="007A6211" w:rsidRDefault="00DB7802" w:rsidP="00265DD7">
            <w:pPr>
              <w:jc w:val="both"/>
              <w:rPr>
                <w:i/>
                <w:sz w:val="20"/>
                <w:szCs w:val="20"/>
              </w:rPr>
            </w:pPr>
            <w:r w:rsidRPr="007A6211">
              <w:rPr>
                <w:i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1D" w:rsidRPr="007A6211" w:rsidRDefault="00BF1834" w:rsidP="00265D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621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1D" w:rsidRPr="007A6211" w:rsidRDefault="00B46481" w:rsidP="00265D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621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1D" w:rsidRPr="007A6211" w:rsidRDefault="00B46481" w:rsidP="00265D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621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1834" w:rsidRPr="007A6211" w:rsidRDefault="00BF1834" w:rsidP="00265D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B2D1D" w:rsidRPr="007A6211" w:rsidRDefault="00B46481" w:rsidP="00265D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621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D1D" w:rsidRPr="007A6211" w:rsidRDefault="00B46481" w:rsidP="00265D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621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2D1D" w:rsidRPr="007A6211" w:rsidRDefault="00EB2D1D" w:rsidP="00265D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6481" w:rsidRPr="007A6211" w:rsidRDefault="00B46481" w:rsidP="00265D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6211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B2D1D" w:rsidRPr="00C62C6F" w:rsidTr="00822EA8">
        <w:trPr>
          <w:trHeight w:val="156"/>
        </w:trPr>
        <w:tc>
          <w:tcPr>
            <w:tcW w:w="3227" w:type="dxa"/>
          </w:tcPr>
          <w:p w:rsidR="00EB2D1D" w:rsidRPr="007A6211" w:rsidRDefault="00DB7802" w:rsidP="00265DD7">
            <w:pPr>
              <w:jc w:val="both"/>
              <w:rPr>
                <w:i/>
                <w:sz w:val="20"/>
                <w:szCs w:val="20"/>
              </w:rPr>
            </w:pPr>
            <w:r w:rsidRPr="007A6211">
              <w:rPr>
                <w:i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 w:rsidRPr="007A6211">
              <w:rPr>
                <w:i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1D" w:rsidRPr="007A6211" w:rsidRDefault="00B46481" w:rsidP="00822E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lastRenderedPageBreak/>
              <w:t>1 157,4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1D" w:rsidRPr="007A6211" w:rsidRDefault="00B46481" w:rsidP="00822E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1 157,4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1D" w:rsidRPr="007A6211" w:rsidRDefault="00B46481" w:rsidP="00822E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D1D" w:rsidRPr="007A6211" w:rsidRDefault="00B46481" w:rsidP="00822E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D1D" w:rsidRPr="007A6211" w:rsidRDefault="00B46481" w:rsidP="00822E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785,1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D1D" w:rsidRPr="007A6211" w:rsidRDefault="00822EA8" w:rsidP="00822E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9,9</w:t>
            </w:r>
          </w:p>
        </w:tc>
      </w:tr>
      <w:tr w:rsidR="00EB2D1D" w:rsidRPr="00C62C6F" w:rsidTr="00822EA8">
        <w:trPr>
          <w:trHeight w:val="156"/>
        </w:trPr>
        <w:tc>
          <w:tcPr>
            <w:tcW w:w="3227" w:type="dxa"/>
            <w:hideMark/>
          </w:tcPr>
          <w:p w:rsidR="00EB2D1D" w:rsidRPr="007A6211" w:rsidRDefault="00DB7802" w:rsidP="00265DD7">
            <w:pPr>
              <w:jc w:val="both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1D" w:rsidRPr="007A6211" w:rsidRDefault="00822EA8" w:rsidP="00822EA8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A6211">
              <w:rPr>
                <w:b/>
                <w:iCs/>
                <w:color w:val="000000"/>
                <w:sz w:val="20"/>
                <w:szCs w:val="20"/>
              </w:rPr>
              <w:t>1 527,3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1D" w:rsidRPr="007A6211" w:rsidRDefault="00822EA8" w:rsidP="00822EA8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A6211">
              <w:rPr>
                <w:b/>
                <w:iCs/>
                <w:color w:val="000000"/>
                <w:sz w:val="20"/>
                <w:szCs w:val="20"/>
              </w:rPr>
              <w:t>1 527,3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1D" w:rsidRPr="007A6211" w:rsidRDefault="00822EA8" w:rsidP="00822EA8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A6211">
              <w:rPr>
                <w:b/>
                <w:iCs/>
                <w:color w:val="000000"/>
                <w:sz w:val="20"/>
                <w:szCs w:val="20"/>
              </w:rPr>
              <w:t>651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D1D" w:rsidRPr="007A6211" w:rsidRDefault="00822EA8" w:rsidP="00822EA8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A6211">
              <w:rPr>
                <w:b/>
                <w:i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D1D" w:rsidRPr="007A6211" w:rsidRDefault="00822EA8" w:rsidP="00822EA8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A6211">
              <w:rPr>
                <w:b/>
                <w:iCs/>
                <w:color w:val="000000"/>
                <w:sz w:val="20"/>
                <w:szCs w:val="20"/>
              </w:rPr>
              <w:t>312,7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D1D" w:rsidRPr="007A6211" w:rsidRDefault="00822EA8" w:rsidP="00822EA8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A6211">
              <w:rPr>
                <w:b/>
                <w:iCs/>
                <w:color w:val="000000"/>
                <w:sz w:val="20"/>
                <w:szCs w:val="20"/>
              </w:rPr>
              <w:t>3,9</w:t>
            </w:r>
          </w:p>
        </w:tc>
      </w:tr>
      <w:tr w:rsidR="00EB2D1D" w:rsidRPr="00C62C6F" w:rsidTr="00265DD7">
        <w:trPr>
          <w:trHeight w:val="156"/>
        </w:trPr>
        <w:tc>
          <w:tcPr>
            <w:tcW w:w="3227" w:type="dxa"/>
            <w:hideMark/>
          </w:tcPr>
          <w:p w:rsidR="00EB2D1D" w:rsidRPr="007A6211" w:rsidRDefault="00DB7802" w:rsidP="00265DD7">
            <w:pPr>
              <w:jc w:val="both"/>
              <w:rPr>
                <w:i/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1D" w:rsidRPr="007A6211" w:rsidRDefault="00822EA8" w:rsidP="00265DD7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A6211">
              <w:rPr>
                <w:b/>
                <w:iCs/>
                <w:color w:val="000000"/>
                <w:sz w:val="20"/>
                <w:szCs w:val="20"/>
              </w:rPr>
              <w:t>1 283,6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1D" w:rsidRPr="007A6211" w:rsidRDefault="00822EA8" w:rsidP="00265DD7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A6211">
              <w:rPr>
                <w:b/>
                <w:iCs/>
                <w:color w:val="000000"/>
                <w:sz w:val="20"/>
                <w:szCs w:val="20"/>
              </w:rPr>
              <w:t>1 283,6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1D" w:rsidRPr="007A6211" w:rsidRDefault="00822EA8" w:rsidP="00265DD7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A6211">
              <w:rPr>
                <w:b/>
                <w:iCs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D1D" w:rsidRPr="007A6211" w:rsidRDefault="00822EA8" w:rsidP="00265DD7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A6211">
              <w:rPr>
                <w:b/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D1D" w:rsidRPr="007A6211" w:rsidRDefault="00822EA8" w:rsidP="00265DD7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A6211">
              <w:rPr>
                <w:b/>
                <w:iCs/>
                <w:color w:val="000000"/>
                <w:sz w:val="20"/>
                <w:szCs w:val="20"/>
              </w:rPr>
              <w:t>887,5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D1D" w:rsidRPr="007A6211" w:rsidRDefault="00822EA8" w:rsidP="00822EA8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A6211">
              <w:rPr>
                <w:b/>
                <w:iCs/>
                <w:color w:val="000000"/>
                <w:sz w:val="20"/>
                <w:szCs w:val="20"/>
              </w:rPr>
              <w:t>11,2</w:t>
            </w:r>
          </w:p>
        </w:tc>
      </w:tr>
      <w:tr w:rsidR="00EB2D1D" w:rsidRPr="00C62C6F" w:rsidTr="00822EA8">
        <w:trPr>
          <w:trHeight w:val="334"/>
        </w:trPr>
        <w:tc>
          <w:tcPr>
            <w:tcW w:w="3227" w:type="dxa"/>
            <w:hideMark/>
          </w:tcPr>
          <w:p w:rsidR="00EB2D1D" w:rsidRPr="007A6211" w:rsidRDefault="00DB7802" w:rsidP="00265DD7">
            <w:pPr>
              <w:jc w:val="both"/>
              <w:rPr>
                <w:i/>
                <w:sz w:val="20"/>
                <w:szCs w:val="20"/>
              </w:rPr>
            </w:pPr>
            <w:r w:rsidRPr="007A6211">
              <w:rPr>
                <w:i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1D" w:rsidRPr="007A6211" w:rsidRDefault="00822EA8" w:rsidP="00822E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922,8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1D" w:rsidRPr="007A6211" w:rsidRDefault="00822EA8" w:rsidP="00822E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922,8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1D" w:rsidRPr="007A6211" w:rsidRDefault="00822EA8" w:rsidP="00822E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D1D" w:rsidRPr="007A6211" w:rsidRDefault="00822EA8" w:rsidP="00822E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D1D" w:rsidRPr="007A6211" w:rsidRDefault="00822EA8" w:rsidP="00822E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464,7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D1D" w:rsidRPr="007A6211" w:rsidRDefault="00822EA8" w:rsidP="007C55E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5,</w:t>
            </w:r>
            <w:r w:rsidR="007C55E2" w:rsidRPr="007A6211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EB2D1D" w:rsidRPr="00C62C6F" w:rsidTr="00822EA8">
        <w:trPr>
          <w:trHeight w:val="134"/>
        </w:trPr>
        <w:tc>
          <w:tcPr>
            <w:tcW w:w="3227" w:type="dxa"/>
            <w:hideMark/>
          </w:tcPr>
          <w:p w:rsidR="00EB2D1D" w:rsidRPr="007A6211" w:rsidRDefault="00DB7802" w:rsidP="00265DD7">
            <w:pPr>
              <w:rPr>
                <w:sz w:val="20"/>
                <w:szCs w:val="20"/>
              </w:rPr>
            </w:pPr>
            <w:r w:rsidRPr="007A6211">
              <w:rPr>
                <w:i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1D" w:rsidRPr="007A6211" w:rsidRDefault="00822EA8" w:rsidP="00822EA8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A6211">
              <w:rPr>
                <w:bCs/>
                <w:i/>
                <w:color w:val="000000"/>
                <w:sz w:val="20"/>
                <w:szCs w:val="20"/>
              </w:rPr>
              <w:t>360,8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1D" w:rsidRPr="007A6211" w:rsidRDefault="00822EA8" w:rsidP="00822EA8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A6211">
              <w:rPr>
                <w:bCs/>
                <w:i/>
                <w:color w:val="000000"/>
                <w:sz w:val="20"/>
                <w:szCs w:val="20"/>
              </w:rPr>
              <w:t>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1D" w:rsidRPr="007A6211" w:rsidRDefault="00822EA8" w:rsidP="00822EA8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A6211">
              <w:rPr>
                <w:bCs/>
                <w:i/>
                <w:color w:val="000000"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D1D" w:rsidRPr="007A6211" w:rsidRDefault="00822EA8" w:rsidP="00822EA8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A6211">
              <w:rPr>
                <w:bCs/>
                <w:i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D1D" w:rsidRPr="007A6211" w:rsidRDefault="00822EA8" w:rsidP="00822EA8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A6211">
              <w:rPr>
                <w:bCs/>
                <w:i/>
                <w:color w:val="000000"/>
                <w:sz w:val="20"/>
                <w:szCs w:val="20"/>
              </w:rPr>
              <w:t>422,8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D1D" w:rsidRPr="007A6211" w:rsidRDefault="008E1B6F" w:rsidP="00822EA8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A6211">
              <w:rPr>
                <w:bCs/>
                <w:i/>
                <w:color w:val="000000"/>
                <w:sz w:val="20"/>
                <w:szCs w:val="20"/>
              </w:rPr>
              <w:t>5,3</w:t>
            </w:r>
          </w:p>
        </w:tc>
      </w:tr>
      <w:tr w:rsidR="00EB2D1D" w:rsidRPr="00C62C6F" w:rsidTr="00265DD7">
        <w:trPr>
          <w:trHeight w:val="134"/>
        </w:trPr>
        <w:tc>
          <w:tcPr>
            <w:tcW w:w="3227" w:type="dxa"/>
            <w:hideMark/>
          </w:tcPr>
          <w:p w:rsidR="00EB2D1D" w:rsidRPr="007A6211" w:rsidRDefault="00855B10" w:rsidP="00265DD7">
            <w:pPr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1D" w:rsidRPr="007A6211" w:rsidRDefault="008E1B6F" w:rsidP="00265DD7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A6211">
              <w:rPr>
                <w:b/>
                <w:iCs/>
                <w:color w:val="000000"/>
                <w:sz w:val="20"/>
                <w:szCs w:val="20"/>
              </w:rPr>
              <w:t>2 897,5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1D" w:rsidRPr="007A6211" w:rsidRDefault="008E1B6F" w:rsidP="00265DD7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A6211">
              <w:rPr>
                <w:b/>
                <w:iCs/>
                <w:color w:val="000000"/>
                <w:sz w:val="20"/>
                <w:szCs w:val="20"/>
              </w:rPr>
              <w:t>2 897,5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1D" w:rsidRPr="007A6211" w:rsidRDefault="008E1B6F" w:rsidP="00265DD7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A6211">
              <w:rPr>
                <w:b/>
                <w:iCs/>
                <w:color w:val="000000"/>
                <w:sz w:val="20"/>
                <w:szCs w:val="20"/>
              </w:rPr>
              <w:t>1 783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1B6F" w:rsidRPr="007A6211" w:rsidRDefault="008E1B6F" w:rsidP="008E1B6F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A6211">
              <w:rPr>
                <w:b/>
                <w:iCs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D1D" w:rsidRPr="007A6211" w:rsidRDefault="008E1B6F" w:rsidP="00265DD7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A6211">
              <w:rPr>
                <w:b/>
                <w:iCs/>
                <w:color w:val="000000"/>
                <w:sz w:val="20"/>
                <w:szCs w:val="20"/>
              </w:rPr>
              <w:t>3 446,9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D1D" w:rsidRPr="007A6211" w:rsidRDefault="008E1B6F" w:rsidP="00265DD7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A6211">
              <w:rPr>
                <w:b/>
                <w:iCs/>
                <w:color w:val="000000"/>
                <w:sz w:val="20"/>
                <w:szCs w:val="20"/>
              </w:rPr>
              <w:t>43,4</w:t>
            </w:r>
          </w:p>
        </w:tc>
      </w:tr>
      <w:tr w:rsidR="00EB2D1D" w:rsidRPr="00C62C6F" w:rsidTr="008E1B6F">
        <w:trPr>
          <w:trHeight w:val="70"/>
        </w:trPr>
        <w:tc>
          <w:tcPr>
            <w:tcW w:w="3227" w:type="dxa"/>
            <w:hideMark/>
          </w:tcPr>
          <w:p w:rsidR="00EB2D1D" w:rsidRPr="007A6211" w:rsidRDefault="00855B10" w:rsidP="00265DD7">
            <w:pPr>
              <w:rPr>
                <w:i/>
                <w:sz w:val="20"/>
                <w:szCs w:val="20"/>
              </w:rPr>
            </w:pPr>
            <w:r w:rsidRPr="007A6211">
              <w:rPr>
                <w:i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1D" w:rsidRPr="007A6211" w:rsidRDefault="008E1B6F" w:rsidP="008E1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1 467,5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1D" w:rsidRPr="007A6211" w:rsidRDefault="008E1B6F" w:rsidP="008E1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1 467,5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1D" w:rsidRPr="007A6211" w:rsidRDefault="008E1B6F" w:rsidP="008E1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986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D1D" w:rsidRPr="007A6211" w:rsidRDefault="008E1B6F" w:rsidP="008E1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D1D" w:rsidRPr="007A6211" w:rsidRDefault="008E1B6F" w:rsidP="008E1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2 544,5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D1D" w:rsidRPr="007A6211" w:rsidRDefault="008E1B6F" w:rsidP="007C55E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32,</w:t>
            </w:r>
            <w:r w:rsidR="007C55E2" w:rsidRPr="007A6211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EB2D1D" w:rsidRPr="00C62C6F" w:rsidTr="008E1B6F">
        <w:trPr>
          <w:trHeight w:val="70"/>
        </w:trPr>
        <w:tc>
          <w:tcPr>
            <w:tcW w:w="3227" w:type="dxa"/>
            <w:hideMark/>
          </w:tcPr>
          <w:p w:rsidR="00EB2D1D" w:rsidRPr="007A6211" w:rsidRDefault="008E383D" w:rsidP="00265DD7">
            <w:pPr>
              <w:jc w:val="both"/>
              <w:rPr>
                <w:i/>
                <w:sz w:val="22"/>
                <w:szCs w:val="22"/>
              </w:rPr>
            </w:pPr>
            <w:r w:rsidRPr="007A6211">
              <w:rPr>
                <w:i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1D" w:rsidRPr="007A6211" w:rsidRDefault="008E1B6F" w:rsidP="008E1B6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A6211">
              <w:rPr>
                <w:bCs/>
                <w:i/>
                <w:color w:val="000000"/>
                <w:sz w:val="20"/>
                <w:szCs w:val="20"/>
              </w:rPr>
              <w:t>1 273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1D" w:rsidRPr="007A6211" w:rsidRDefault="008E1B6F" w:rsidP="008E1B6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A6211">
              <w:rPr>
                <w:bCs/>
                <w:i/>
                <w:color w:val="000000"/>
                <w:sz w:val="20"/>
                <w:szCs w:val="20"/>
              </w:rPr>
              <w:t>1 273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1D" w:rsidRPr="007A6211" w:rsidRDefault="008E1B6F" w:rsidP="008E1B6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A6211">
              <w:rPr>
                <w:bCs/>
                <w:i/>
                <w:color w:val="000000"/>
                <w:sz w:val="20"/>
                <w:szCs w:val="20"/>
              </w:rPr>
              <w:t>749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D1D" w:rsidRPr="007A6211" w:rsidRDefault="008E1B6F" w:rsidP="008E1B6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A6211">
              <w:rPr>
                <w:bCs/>
                <w:i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D1D" w:rsidRPr="007A6211" w:rsidRDefault="008E1B6F" w:rsidP="008E1B6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A6211">
              <w:rPr>
                <w:bCs/>
                <w:i/>
                <w:color w:val="000000"/>
                <w:sz w:val="20"/>
                <w:szCs w:val="20"/>
              </w:rPr>
              <w:t>724,3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D1D" w:rsidRPr="007A6211" w:rsidRDefault="008E1B6F" w:rsidP="008E1B6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A6211">
              <w:rPr>
                <w:bCs/>
                <w:i/>
                <w:color w:val="000000"/>
                <w:sz w:val="20"/>
                <w:szCs w:val="20"/>
              </w:rPr>
              <w:t>9,1</w:t>
            </w:r>
          </w:p>
        </w:tc>
      </w:tr>
      <w:tr w:rsidR="00EB2D1D" w:rsidRPr="00C62C6F" w:rsidTr="00265DD7">
        <w:trPr>
          <w:trHeight w:val="70"/>
        </w:trPr>
        <w:tc>
          <w:tcPr>
            <w:tcW w:w="3227" w:type="dxa"/>
          </w:tcPr>
          <w:p w:rsidR="00EB2D1D" w:rsidRPr="007A6211" w:rsidRDefault="008E383D" w:rsidP="008E383D">
            <w:pPr>
              <w:jc w:val="both"/>
              <w:rPr>
                <w:i/>
                <w:sz w:val="20"/>
                <w:szCs w:val="20"/>
              </w:rPr>
            </w:pPr>
            <w:r w:rsidRPr="007A6211">
              <w:rPr>
                <w:i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1D" w:rsidRPr="007A6211" w:rsidRDefault="008E1B6F" w:rsidP="008E1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1D" w:rsidRPr="007A6211" w:rsidRDefault="008E1B6F" w:rsidP="008E1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1D" w:rsidRPr="007A6211" w:rsidRDefault="008E1B6F" w:rsidP="00CA16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D1D" w:rsidRPr="007A6211" w:rsidRDefault="008E1B6F" w:rsidP="00265DD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D1D" w:rsidRPr="007A6211" w:rsidRDefault="008E1B6F" w:rsidP="00CA16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178,1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D1D" w:rsidRPr="007A6211" w:rsidRDefault="008E1B6F" w:rsidP="00265DD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2,2</w:t>
            </w:r>
          </w:p>
        </w:tc>
      </w:tr>
      <w:tr w:rsidR="00EB2D1D" w:rsidRPr="00C62C6F" w:rsidTr="00265DD7">
        <w:trPr>
          <w:trHeight w:val="70"/>
        </w:trPr>
        <w:tc>
          <w:tcPr>
            <w:tcW w:w="3227" w:type="dxa"/>
          </w:tcPr>
          <w:p w:rsidR="00EB2D1D" w:rsidRPr="007A6211" w:rsidRDefault="00AD4C22" w:rsidP="00265DD7">
            <w:pPr>
              <w:jc w:val="both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1D" w:rsidRPr="007A6211" w:rsidRDefault="008E1B6F" w:rsidP="00265DD7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b/>
                <w:i/>
                <w:iCs/>
                <w:color w:val="000000"/>
                <w:sz w:val="20"/>
                <w:szCs w:val="20"/>
              </w:rPr>
              <w:t>1 669,1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1D" w:rsidRPr="007A6211" w:rsidRDefault="008E1B6F" w:rsidP="00265DD7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b/>
                <w:i/>
                <w:iCs/>
                <w:color w:val="000000"/>
                <w:sz w:val="20"/>
                <w:szCs w:val="20"/>
              </w:rPr>
              <w:t>1669,1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1D" w:rsidRPr="007A6211" w:rsidRDefault="008E1B6F" w:rsidP="00265DD7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b/>
                <w:i/>
                <w:iCs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D1D" w:rsidRPr="007A6211" w:rsidRDefault="00066723" w:rsidP="00066723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b/>
                <w:i/>
                <w:i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D1D" w:rsidRPr="007A6211" w:rsidRDefault="008E1B6F" w:rsidP="00265DD7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b/>
                <w:i/>
                <w:iCs/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D1D" w:rsidRPr="007A6211" w:rsidRDefault="008E1B6F" w:rsidP="00265DD7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b/>
                <w:i/>
                <w:iCs/>
                <w:color w:val="000000"/>
                <w:sz w:val="20"/>
                <w:szCs w:val="20"/>
              </w:rPr>
              <w:t>7,6</w:t>
            </w:r>
          </w:p>
        </w:tc>
      </w:tr>
      <w:tr w:rsidR="00EB2D1D" w:rsidRPr="00C62C6F" w:rsidTr="00265DD7">
        <w:trPr>
          <w:trHeight w:val="70"/>
        </w:trPr>
        <w:tc>
          <w:tcPr>
            <w:tcW w:w="3227" w:type="dxa"/>
          </w:tcPr>
          <w:p w:rsidR="00EB2D1D" w:rsidRPr="007A6211" w:rsidRDefault="00AD4C22" w:rsidP="00265DD7">
            <w:pPr>
              <w:jc w:val="both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D1D" w:rsidRPr="007A6211" w:rsidRDefault="008E1B6F" w:rsidP="00265DD7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b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2D1D" w:rsidRPr="007A6211" w:rsidRDefault="008E1B6F" w:rsidP="00265DD7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b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1D" w:rsidRPr="007A6211" w:rsidRDefault="008E1B6F" w:rsidP="00265DD7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b/>
                <w:i/>
                <w:iCs/>
                <w:color w:val="000000"/>
                <w:sz w:val="20"/>
                <w:szCs w:val="20"/>
              </w:rPr>
              <w:t>-7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D1D" w:rsidRPr="007A6211" w:rsidRDefault="008E1B6F" w:rsidP="00265DD7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D1D" w:rsidRPr="007A6211" w:rsidRDefault="008E1B6F" w:rsidP="00265DD7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b/>
                <w:i/>
                <w:i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D1D" w:rsidRPr="007A6211" w:rsidRDefault="00066723" w:rsidP="00265DD7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b/>
                <w:i/>
                <w:iCs/>
                <w:color w:val="000000"/>
                <w:sz w:val="20"/>
                <w:szCs w:val="20"/>
              </w:rPr>
              <w:t>0,1</w:t>
            </w:r>
          </w:p>
        </w:tc>
      </w:tr>
    </w:tbl>
    <w:p w:rsidR="006C4F98" w:rsidRPr="00C62C6F" w:rsidRDefault="006C4F98" w:rsidP="005C6319">
      <w:pPr>
        <w:jc w:val="both"/>
        <w:rPr>
          <w:sz w:val="28"/>
          <w:szCs w:val="28"/>
          <w:highlight w:val="lightGray"/>
        </w:rPr>
      </w:pPr>
    </w:p>
    <w:p w:rsidR="00B96CB4" w:rsidRPr="00296BB7" w:rsidRDefault="00B96CB4" w:rsidP="00B96CB4">
      <w:pPr>
        <w:ind w:firstLine="567"/>
        <w:jc w:val="both"/>
        <w:rPr>
          <w:sz w:val="26"/>
          <w:szCs w:val="26"/>
        </w:rPr>
      </w:pPr>
      <w:r w:rsidRPr="00296BB7">
        <w:rPr>
          <w:sz w:val="26"/>
          <w:szCs w:val="26"/>
        </w:rPr>
        <w:t xml:space="preserve">За </w:t>
      </w:r>
      <w:r w:rsidR="00180398" w:rsidRPr="00296BB7">
        <w:rPr>
          <w:sz w:val="26"/>
          <w:szCs w:val="26"/>
        </w:rPr>
        <w:t>полугодие</w:t>
      </w:r>
      <w:r w:rsidRPr="00296BB7">
        <w:rPr>
          <w:sz w:val="26"/>
          <w:szCs w:val="26"/>
        </w:rPr>
        <w:t xml:space="preserve"> 202</w:t>
      </w:r>
      <w:r w:rsidR="00775AF4" w:rsidRPr="00296BB7">
        <w:rPr>
          <w:sz w:val="26"/>
          <w:szCs w:val="26"/>
        </w:rPr>
        <w:t>1</w:t>
      </w:r>
      <w:r w:rsidRPr="00296BB7">
        <w:rPr>
          <w:sz w:val="26"/>
          <w:szCs w:val="26"/>
        </w:rPr>
        <w:t xml:space="preserve"> года получено безвозмездных поступлений (дотации, субсидии, субвенции) в сумме </w:t>
      </w:r>
      <w:r w:rsidR="00775AF4" w:rsidRPr="00296BB7">
        <w:rPr>
          <w:sz w:val="26"/>
          <w:szCs w:val="26"/>
        </w:rPr>
        <w:t>397 761</w:t>
      </w:r>
      <w:r w:rsidRPr="00296BB7">
        <w:rPr>
          <w:sz w:val="26"/>
          <w:szCs w:val="26"/>
        </w:rPr>
        <w:t xml:space="preserve"> тыс. рублей, по сравнению с аналогичным периодом 20</w:t>
      </w:r>
      <w:r w:rsidR="00775AF4" w:rsidRPr="00296BB7">
        <w:rPr>
          <w:sz w:val="26"/>
          <w:szCs w:val="26"/>
        </w:rPr>
        <w:t>20</w:t>
      </w:r>
      <w:r w:rsidRPr="00296BB7">
        <w:rPr>
          <w:sz w:val="26"/>
          <w:szCs w:val="26"/>
        </w:rPr>
        <w:t xml:space="preserve"> года объем поступлений </w:t>
      </w:r>
      <w:r w:rsidR="00775AF4" w:rsidRPr="00296BB7">
        <w:rPr>
          <w:sz w:val="26"/>
          <w:szCs w:val="26"/>
        </w:rPr>
        <w:t xml:space="preserve">уменьшился </w:t>
      </w:r>
      <w:r w:rsidRPr="00296BB7">
        <w:rPr>
          <w:sz w:val="26"/>
          <w:szCs w:val="26"/>
        </w:rPr>
        <w:t xml:space="preserve"> на </w:t>
      </w:r>
      <w:r w:rsidR="00775AF4" w:rsidRPr="00296BB7">
        <w:rPr>
          <w:sz w:val="26"/>
          <w:szCs w:val="26"/>
        </w:rPr>
        <w:t>168 968</w:t>
      </w:r>
      <w:r w:rsidRPr="00296BB7">
        <w:rPr>
          <w:sz w:val="26"/>
          <w:szCs w:val="26"/>
        </w:rPr>
        <w:t xml:space="preserve"> тыс. рублей или </w:t>
      </w:r>
      <w:r w:rsidR="00775AF4" w:rsidRPr="00296BB7">
        <w:rPr>
          <w:sz w:val="26"/>
          <w:szCs w:val="26"/>
        </w:rPr>
        <w:t>29,8</w:t>
      </w:r>
      <w:r w:rsidRPr="00296BB7">
        <w:rPr>
          <w:sz w:val="26"/>
          <w:szCs w:val="26"/>
        </w:rPr>
        <w:t xml:space="preserve">%. </w:t>
      </w:r>
    </w:p>
    <w:p w:rsidR="00B96CB4" w:rsidRPr="00296BB7" w:rsidRDefault="00B96CB4" w:rsidP="00B96CB4">
      <w:pPr>
        <w:ind w:firstLine="900"/>
        <w:jc w:val="both"/>
        <w:rPr>
          <w:sz w:val="26"/>
          <w:szCs w:val="26"/>
        </w:rPr>
      </w:pPr>
      <w:r w:rsidRPr="00296BB7">
        <w:rPr>
          <w:sz w:val="26"/>
          <w:szCs w:val="26"/>
        </w:rPr>
        <w:t xml:space="preserve">Осуществлен возврат остатков субсидий, субвенций и иных межбюджетных трансфертов, имеющих целевое назначение, прошлых лет в сумме </w:t>
      </w:r>
      <w:r w:rsidR="00775AF4" w:rsidRPr="00296BB7">
        <w:rPr>
          <w:sz w:val="26"/>
          <w:szCs w:val="26"/>
        </w:rPr>
        <w:t>180</w:t>
      </w:r>
      <w:r w:rsidRPr="00296BB7">
        <w:rPr>
          <w:sz w:val="26"/>
          <w:szCs w:val="26"/>
        </w:rPr>
        <w:t xml:space="preserve"> тыс. рублей. </w:t>
      </w:r>
    </w:p>
    <w:p w:rsidR="00B96CB4" w:rsidRPr="00296BB7" w:rsidRDefault="00B96CB4" w:rsidP="00B96CB4">
      <w:pPr>
        <w:ind w:firstLine="900"/>
        <w:jc w:val="both"/>
        <w:rPr>
          <w:sz w:val="26"/>
          <w:szCs w:val="26"/>
        </w:rPr>
      </w:pPr>
      <w:r w:rsidRPr="00296BB7">
        <w:rPr>
          <w:sz w:val="26"/>
          <w:szCs w:val="26"/>
        </w:rPr>
        <w:t xml:space="preserve">Данные об исполнении бюджета </w:t>
      </w:r>
      <w:proofErr w:type="spellStart"/>
      <w:r w:rsidRPr="00296BB7">
        <w:rPr>
          <w:sz w:val="26"/>
          <w:szCs w:val="26"/>
        </w:rPr>
        <w:t>Чебаркульского</w:t>
      </w:r>
      <w:proofErr w:type="spellEnd"/>
      <w:r w:rsidRPr="00296BB7">
        <w:rPr>
          <w:sz w:val="26"/>
          <w:szCs w:val="26"/>
        </w:rPr>
        <w:t xml:space="preserve"> городского округа по безвозмездным поступлениям представлены в таблице №</w:t>
      </w:r>
      <w:r w:rsidR="00775AF4" w:rsidRPr="00296BB7">
        <w:rPr>
          <w:sz w:val="26"/>
          <w:szCs w:val="26"/>
        </w:rPr>
        <w:t>8</w:t>
      </w:r>
      <w:r w:rsidRPr="00296BB7">
        <w:rPr>
          <w:sz w:val="26"/>
          <w:szCs w:val="26"/>
        </w:rPr>
        <w:t>.</w:t>
      </w:r>
    </w:p>
    <w:p w:rsidR="007A6211" w:rsidRPr="00296BB7" w:rsidRDefault="007A6211" w:rsidP="00B96CB4">
      <w:pPr>
        <w:ind w:firstLine="900"/>
        <w:jc w:val="both"/>
        <w:rPr>
          <w:sz w:val="28"/>
          <w:szCs w:val="28"/>
        </w:rPr>
      </w:pPr>
    </w:p>
    <w:p w:rsidR="007A6211" w:rsidRDefault="007A6211" w:rsidP="00B96CB4">
      <w:pPr>
        <w:ind w:firstLine="567"/>
        <w:jc w:val="right"/>
        <w:rPr>
          <w:sz w:val="18"/>
          <w:szCs w:val="18"/>
          <w:highlight w:val="lightGray"/>
        </w:rPr>
      </w:pPr>
    </w:p>
    <w:p w:rsidR="007A6211" w:rsidRDefault="007A6211" w:rsidP="00B96CB4">
      <w:pPr>
        <w:ind w:firstLine="567"/>
        <w:jc w:val="right"/>
        <w:rPr>
          <w:sz w:val="18"/>
          <w:szCs w:val="18"/>
          <w:highlight w:val="lightGray"/>
        </w:rPr>
      </w:pPr>
    </w:p>
    <w:p w:rsidR="00B96CB4" w:rsidRPr="007A6211" w:rsidRDefault="00B96CB4" w:rsidP="00B96CB4">
      <w:pPr>
        <w:ind w:firstLine="567"/>
        <w:jc w:val="right"/>
        <w:rPr>
          <w:sz w:val="18"/>
          <w:szCs w:val="18"/>
        </w:rPr>
      </w:pPr>
      <w:r w:rsidRPr="007A6211">
        <w:rPr>
          <w:sz w:val="18"/>
          <w:szCs w:val="18"/>
        </w:rPr>
        <w:lastRenderedPageBreak/>
        <w:t>Таблица №</w:t>
      </w:r>
      <w:r w:rsidR="00775AF4" w:rsidRPr="007A6211">
        <w:rPr>
          <w:sz w:val="18"/>
          <w:szCs w:val="18"/>
        </w:rPr>
        <w:t>8</w:t>
      </w:r>
    </w:p>
    <w:p w:rsidR="00B96CB4" w:rsidRPr="007A6211" w:rsidRDefault="00B96CB4" w:rsidP="00B96CB4">
      <w:pPr>
        <w:ind w:firstLine="567"/>
        <w:contextualSpacing/>
        <w:jc w:val="right"/>
        <w:rPr>
          <w:sz w:val="18"/>
          <w:szCs w:val="18"/>
        </w:rPr>
      </w:pPr>
      <w:r w:rsidRPr="007A6211">
        <w:rPr>
          <w:sz w:val="18"/>
          <w:szCs w:val="18"/>
        </w:rPr>
        <w:t>Ед. изм.: тыс. рублей</w:t>
      </w:r>
    </w:p>
    <w:tbl>
      <w:tblPr>
        <w:tblpPr w:leftFromText="180" w:rightFromText="180" w:vertAnchor="text" w:horzAnchor="margin" w:tblpX="80" w:tblpY="103"/>
        <w:tblW w:w="9781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554"/>
        <w:gridCol w:w="1276"/>
        <w:gridCol w:w="1276"/>
        <w:gridCol w:w="1275"/>
        <w:gridCol w:w="1276"/>
        <w:gridCol w:w="1276"/>
      </w:tblGrid>
      <w:tr w:rsidR="00B96CB4" w:rsidRPr="007A6211" w:rsidTr="00775AF4">
        <w:trPr>
          <w:trHeight w:val="360"/>
          <w:tblHeader/>
          <w:tblCellSpacing w:w="20" w:type="dxa"/>
        </w:trPr>
        <w:tc>
          <w:tcPr>
            <w:tcW w:w="1788" w:type="dxa"/>
            <w:vMerge w:val="restart"/>
          </w:tcPr>
          <w:p w:rsidR="00B96CB4" w:rsidRPr="007A6211" w:rsidRDefault="00B96CB4" w:rsidP="00775AF4">
            <w:pPr>
              <w:jc w:val="center"/>
              <w:rPr>
                <w:sz w:val="18"/>
                <w:szCs w:val="18"/>
              </w:rPr>
            </w:pPr>
          </w:p>
          <w:p w:rsidR="00B96CB4" w:rsidRPr="007A6211" w:rsidRDefault="00B96CB4" w:rsidP="00775AF4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514" w:type="dxa"/>
            <w:vMerge w:val="restart"/>
          </w:tcPr>
          <w:p w:rsidR="00775AF4" w:rsidRPr="007A6211" w:rsidRDefault="00775AF4" w:rsidP="00775AF4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 xml:space="preserve">Утверждено решением о бюджете </w:t>
            </w:r>
            <w:proofErr w:type="gramStart"/>
            <w:r w:rsidRPr="007A6211">
              <w:rPr>
                <w:sz w:val="18"/>
                <w:szCs w:val="18"/>
              </w:rPr>
              <w:t>на</w:t>
            </w:r>
            <w:proofErr w:type="gramEnd"/>
          </w:p>
          <w:p w:rsidR="00775AF4" w:rsidRPr="007A6211" w:rsidRDefault="00775AF4" w:rsidP="00775AF4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2021 год.</w:t>
            </w:r>
          </w:p>
          <w:p w:rsidR="00775AF4" w:rsidRPr="007A6211" w:rsidRDefault="00775AF4" w:rsidP="00775AF4">
            <w:pPr>
              <w:jc w:val="center"/>
              <w:rPr>
                <w:sz w:val="18"/>
                <w:szCs w:val="18"/>
              </w:rPr>
            </w:pPr>
            <w:proofErr w:type="spellStart"/>
            <w:r w:rsidRPr="007A6211">
              <w:rPr>
                <w:sz w:val="18"/>
                <w:szCs w:val="18"/>
              </w:rPr>
              <w:t>тыс</w:t>
            </w:r>
            <w:proofErr w:type="gramStart"/>
            <w:r w:rsidRPr="007A6211">
              <w:rPr>
                <w:sz w:val="18"/>
                <w:szCs w:val="18"/>
              </w:rPr>
              <w:t>.р</w:t>
            </w:r>
            <w:proofErr w:type="gramEnd"/>
            <w:r w:rsidRPr="007A6211">
              <w:rPr>
                <w:sz w:val="18"/>
                <w:szCs w:val="18"/>
              </w:rPr>
              <w:t>уб</w:t>
            </w:r>
            <w:proofErr w:type="spellEnd"/>
            <w:r w:rsidRPr="007A6211">
              <w:rPr>
                <w:sz w:val="18"/>
                <w:szCs w:val="18"/>
              </w:rPr>
              <w:t xml:space="preserve"> </w:t>
            </w:r>
          </w:p>
          <w:p w:rsidR="00B96CB4" w:rsidRPr="007A6211" w:rsidRDefault="00775AF4" w:rsidP="00775AF4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 xml:space="preserve"> (с внесенными изменениями решением Собрания депутатов ЧГО от 05.05.2021 г. №116)</w:t>
            </w:r>
          </w:p>
        </w:tc>
        <w:tc>
          <w:tcPr>
            <w:tcW w:w="1236" w:type="dxa"/>
            <w:vMerge w:val="restart"/>
          </w:tcPr>
          <w:p w:rsidR="00B96CB4" w:rsidRPr="007A6211" w:rsidRDefault="00775AF4" w:rsidP="00775AF4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Показатели кассового плана на 2021 год, утвержденного начальником ФУ администрации ЧГО от 30.06.2021г</w:t>
            </w:r>
          </w:p>
        </w:tc>
        <w:tc>
          <w:tcPr>
            <w:tcW w:w="2511" w:type="dxa"/>
            <w:gridSpan w:val="2"/>
          </w:tcPr>
          <w:p w:rsidR="00B96CB4" w:rsidRPr="007A6211" w:rsidRDefault="00B96CB4" w:rsidP="00775AF4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Исполнение</w:t>
            </w:r>
          </w:p>
          <w:p w:rsidR="00B96CB4" w:rsidRPr="007A6211" w:rsidRDefault="00B96CB4" w:rsidP="00775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</w:tcPr>
          <w:p w:rsidR="00B96CB4" w:rsidRPr="007A6211" w:rsidRDefault="00B96CB4" w:rsidP="00775AF4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Процент исполнение</w:t>
            </w:r>
          </w:p>
        </w:tc>
      </w:tr>
      <w:tr w:rsidR="00B96CB4" w:rsidRPr="007A6211" w:rsidTr="00775AF4">
        <w:trPr>
          <w:trHeight w:val="2671"/>
          <w:tblHeader/>
          <w:tblCellSpacing w:w="20" w:type="dxa"/>
        </w:trPr>
        <w:tc>
          <w:tcPr>
            <w:tcW w:w="1788" w:type="dxa"/>
            <w:vMerge/>
          </w:tcPr>
          <w:p w:rsidR="00B96CB4" w:rsidRPr="007A6211" w:rsidRDefault="00B96CB4" w:rsidP="00775A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B96CB4" w:rsidRPr="007A6211" w:rsidRDefault="00B96CB4" w:rsidP="00775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B96CB4" w:rsidRPr="007A6211" w:rsidRDefault="00B96CB4" w:rsidP="00775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B96CB4" w:rsidRPr="007A6211" w:rsidRDefault="00B96CB4" w:rsidP="00775AF4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 xml:space="preserve">за </w:t>
            </w:r>
            <w:r w:rsidR="00775AF4" w:rsidRPr="007A6211">
              <w:rPr>
                <w:sz w:val="18"/>
                <w:szCs w:val="18"/>
              </w:rPr>
              <w:t xml:space="preserve">1 полугодие </w:t>
            </w:r>
          </w:p>
          <w:p w:rsidR="00B96CB4" w:rsidRPr="007A6211" w:rsidRDefault="00B96CB4" w:rsidP="00775AF4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20</w:t>
            </w:r>
            <w:r w:rsidR="00775AF4" w:rsidRPr="007A6211">
              <w:rPr>
                <w:sz w:val="18"/>
                <w:szCs w:val="18"/>
              </w:rPr>
              <w:t>20</w:t>
            </w:r>
            <w:r w:rsidRPr="007A621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35" w:type="dxa"/>
          </w:tcPr>
          <w:p w:rsidR="00775AF4" w:rsidRPr="007A6211" w:rsidRDefault="00775AF4" w:rsidP="00775AF4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 xml:space="preserve">за 1 полугодие </w:t>
            </w:r>
          </w:p>
          <w:p w:rsidR="00B96CB4" w:rsidRPr="007A6211" w:rsidRDefault="00775AF4" w:rsidP="00775AF4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2021 г</w:t>
            </w:r>
            <w:r w:rsidR="00B96CB4" w:rsidRPr="007A6211">
              <w:rPr>
                <w:sz w:val="18"/>
                <w:szCs w:val="18"/>
              </w:rPr>
              <w:t>.</w:t>
            </w:r>
          </w:p>
        </w:tc>
        <w:tc>
          <w:tcPr>
            <w:tcW w:w="1236" w:type="dxa"/>
          </w:tcPr>
          <w:p w:rsidR="00B96CB4" w:rsidRPr="007A6211" w:rsidRDefault="00B96CB4" w:rsidP="00775AF4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К плану</w:t>
            </w:r>
          </w:p>
        </w:tc>
        <w:tc>
          <w:tcPr>
            <w:tcW w:w="1216" w:type="dxa"/>
          </w:tcPr>
          <w:p w:rsidR="00775AF4" w:rsidRPr="007A6211" w:rsidRDefault="00775AF4" w:rsidP="00775AF4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 xml:space="preserve">за 1 полугодие </w:t>
            </w:r>
          </w:p>
          <w:p w:rsidR="00B96CB4" w:rsidRPr="007A6211" w:rsidRDefault="00775AF4" w:rsidP="00775AF4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2020 г.</w:t>
            </w:r>
          </w:p>
        </w:tc>
      </w:tr>
      <w:tr w:rsidR="00B96CB4" w:rsidRPr="007A6211" w:rsidTr="00775AF4">
        <w:trPr>
          <w:trHeight w:val="174"/>
          <w:tblCellSpacing w:w="20" w:type="dxa"/>
        </w:trPr>
        <w:tc>
          <w:tcPr>
            <w:tcW w:w="1788" w:type="dxa"/>
          </w:tcPr>
          <w:p w:rsidR="00B96CB4" w:rsidRPr="007A6211" w:rsidRDefault="00B96CB4" w:rsidP="00775AF4">
            <w:pPr>
              <w:jc w:val="both"/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B96CB4" w:rsidRPr="007A6211" w:rsidRDefault="00B22D93" w:rsidP="00775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6211">
              <w:rPr>
                <w:b/>
                <w:bCs/>
                <w:color w:val="000000"/>
                <w:sz w:val="22"/>
                <w:szCs w:val="22"/>
              </w:rPr>
              <w:t>851 015</w:t>
            </w:r>
          </w:p>
        </w:tc>
        <w:tc>
          <w:tcPr>
            <w:tcW w:w="1236" w:type="dxa"/>
            <w:vAlign w:val="center"/>
          </w:tcPr>
          <w:p w:rsidR="00B96CB4" w:rsidRPr="007A6211" w:rsidRDefault="00B22D93" w:rsidP="00775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6211">
              <w:rPr>
                <w:b/>
                <w:bCs/>
                <w:color w:val="000000"/>
                <w:sz w:val="22"/>
                <w:szCs w:val="22"/>
              </w:rPr>
              <w:t>859</w:t>
            </w:r>
            <w:r w:rsidR="0082225C" w:rsidRPr="007A621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7A6211">
              <w:rPr>
                <w:b/>
                <w:bCs/>
                <w:color w:val="000000"/>
                <w:sz w:val="22"/>
                <w:szCs w:val="22"/>
              </w:rPr>
              <w:t>817</w:t>
            </w:r>
            <w:r w:rsidR="0082225C" w:rsidRPr="007A6211"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96CB4" w:rsidRPr="007A6211" w:rsidRDefault="00481B82" w:rsidP="00775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6211">
              <w:rPr>
                <w:b/>
                <w:bCs/>
                <w:color w:val="000000"/>
                <w:sz w:val="22"/>
                <w:szCs w:val="22"/>
              </w:rPr>
              <w:t>368 418,7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B96CB4" w:rsidRPr="007A6211" w:rsidRDefault="0082225C" w:rsidP="00115A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6211">
              <w:rPr>
                <w:b/>
                <w:bCs/>
                <w:color w:val="000000"/>
                <w:sz w:val="22"/>
                <w:szCs w:val="22"/>
              </w:rPr>
              <w:t>397</w:t>
            </w:r>
            <w:r w:rsidR="00115AC9" w:rsidRPr="007A6211">
              <w:rPr>
                <w:b/>
                <w:bCs/>
                <w:color w:val="000000"/>
                <w:sz w:val="22"/>
                <w:szCs w:val="22"/>
              </w:rPr>
              <w:t> 941,1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96CB4" w:rsidRPr="007A6211" w:rsidRDefault="00481B82" w:rsidP="00775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6211">
              <w:rPr>
                <w:b/>
                <w:bCs/>
                <w:color w:val="000000"/>
                <w:sz w:val="22"/>
                <w:szCs w:val="22"/>
              </w:rPr>
              <w:t>46,3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96CB4" w:rsidRPr="007A6211" w:rsidRDefault="00481B82" w:rsidP="00775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6211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  <w:tr w:rsidR="00B96CB4" w:rsidRPr="007A6211" w:rsidTr="00775AF4">
        <w:trPr>
          <w:trHeight w:val="185"/>
          <w:tblCellSpacing w:w="20" w:type="dxa"/>
        </w:trPr>
        <w:tc>
          <w:tcPr>
            <w:tcW w:w="1788" w:type="dxa"/>
          </w:tcPr>
          <w:p w:rsidR="00B96CB4" w:rsidRPr="007A6211" w:rsidRDefault="00B96CB4" w:rsidP="00775AF4">
            <w:pPr>
              <w:jc w:val="both"/>
              <w:rPr>
                <w:i/>
                <w:sz w:val="18"/>
                <w:szCs w:val="18"/>
              </w:rPr>
            </w:pPr>
            <w:r w:rsidRPr="007A6211">
              <w:rPr>
                <w:i/>
                <w:sz w:val="18"/>
                <w:szCs w:val="18"/>
              </w:rPr>
              <w:t>Дотации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:rsidR="00B96CB4" w:rsidRPr="007A6211" w:rsidRDefault="00B96CB4" w:rsidP="00775A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6" w:type="dxa"/>
            <w:vAlign w:val="center"/>
          </w:tcPr>
          <w:p w:rsidR="00B96CB4" w:rsidRPr="007A6211" w:rsidRDefault="0082225C" w:rsidP="00775A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80 055,5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96CB4" w:rsidRPr="007A6211" w:rsidRDefault="00C27B8A" w:rsidP="00775AF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A6211">
              <w:rPr>
                <w:i/>
                <w:color w:val="000000"/>
                <w:sz w:val="20"/>
                <w:szCs w:val="20"/>
              </w:rPr>
              <w:t>41</w:t>
            </w:r>
            <w:r w:rsidR="00481B82" w:rsidRPr="007A6211">
              <w:rPr>
                <w:i/>
                <w:color w:val="000000"/>
                <w:sz w:val="20"/>
                <w:szCs w:val="20"/>
              </w:rPr>
              <w:t> </w:t>
            </w:r>
            <w:r w:rsidRPr="007A6211">
              <w:rPr>
                <w:i/>
                <w:color w:val="000000"/>
                <w:sz w:val="20"/>
                <w:szCs w:val="20"/>
              </w:rPr>
              <w:t>211</w:t>
            </w:r>
            <w:r w:rsidR="00481B82" w:rsidRPr="007A6211">
              <w:rPr>
                <w:i/>
                <w:color w:val="000000"/>
                <w:sz w:val="20"/>
                <w:szCs w:val="20"/>
              </w:rPr>
              <w:t>,3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B96CB4" w:rsidRPr="007A6211" w:rsidRDefault="0082225C" w:rsidP="00775AF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A6211">
              <w:rPr>
                <w:i/>
                <w:color w:val="000000"/>
                <w:sz w:val="20"/>
                <w:szCs w:val="20"/>
              </w:rPr>
              <w:t>38 344,5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96CB4" w:rsidRPr="007A6211" w:rsidRDefault="00481B82" w:rsidP="00775AF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47,9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96CB4" w:rsidRPr="007A6211" w:rsidRDefault="00481B82" w:rsidP="00775AF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93</w:t>
            </w:r>
          </w:p>
        </w:tc>
      </w:tr>
      <w:tr w:rsidR="00B96CB4" w:rsidRPr="007A6211" w:rsidTr="00775AF4">
        <w:trPr>
          <w:trHeight w:val="185"/>
          <w:tblCellSpacing w:w="20" w:type="dxa"/>
        </w:trPr>
        <w:tc>
          <w:tcPr>
            <w:tcW w:w="1788" w:type="dxa"/>
          </w:tcPr>
          <w:p w:rsidR="00B96CB4" w:rsidRPr="007A6211" w:rsidRDefault="00B96CB4" w:rsidP="00775AF4">
            <w:pPr>
              <w:jc w:val="both"/>
              <w:rPr>
                <w:i/>
                <w:sz w:val="18"/>
                <w:szCs w:val="18"/>
              </w:rPr>
            </w:pPr>
            <w:r w:rsidRPr="007A6211">
              <w:rPr>
                <w:i/>
                <w:sz w:val="18"/>
                <w:szCs w:val="18"/>
              </w:rPr>
              <w:t xml:space="preserve">Субсидии </w: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B96CB4" w:rsidRPr="007A6211" w:rsidRDefault="00B96CB4" w:rsidP="00775A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B96CB4" w:rsidRPr="007A6211" w:rsidRDefault="0082225C" w:rsidP="00775A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137 609,4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96CB4" w:rsidRPr="007A6211" w:rsidRDefault="00C27B8A" w:rsidP="00775A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15</w:t>
            </w:r>
            <w:r w:rsidR="00115AC9" w:rsidRPr="007A6211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7A6211">
              <w:rPr>
                <w:i/>
                <w:iCs/>
                <w:color w:val="000000"/>
                <w:sz w:val="20"/>
                <w:szCs w:val="20"/>
              </w:rPr>
              <w:t>249</w:t>
            </w:r>
            <w:r w:rsidR="00115AC9" w:rsidRPr="007A6211">
              <w:rPr>
                <w:i/>
                <w:i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B96CB4" w:rsidRPr="007A6211" w:rsidRDefault="0082225C" w:rsidP="00115A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27</w:t>
            </w:r>
            <w:r w:rsidR="00115AC9" w:rsidRPr="007A6211">
              <w:rPr>
                <w:i/>
                <w:iCs/>
                <w:color w:val="000000"/>
                <w:sz w:val="20"/>
                <w:szCs w:val="20"/>
              </w:rPr>
              <w:t> 850,0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96CB4" w:rsidRPr="007A6211" w:rsidRDefault="00481B82" w:rsidP="00775AF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96CB4" w:rsidRPr="007A6211" w:rsidRDefault="00481B82" w:rsidP="00775AF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182,6</w:t>
            </w:r>
          </w:p>
        </w:tc>
      </w:tr>
      <w:tr w:rsidR="00B96CB4" w:rsidRPr="007A6211" w:rsidTr="00775AF4">
        <w:trPr>
          <w:trHeight w:val="185"/>
          <w:tblCellSpacing w:w="20" w:type="dxa"/>
        </w:trPr>
        <w:tc>
          <w:tcPr>
            <w:tcW w:w="1788" w:type="dxa"/>
          </w:tcPr>
          <w:p w:rsidR="00B96CB4" w:rsidRPr="007A6211" w:rsidRDefault="00B96CB4" w:rsidP="00775AF4">
            <w:pPr>
              <w:jc w:val="both"/>
              <w:rPr>
                <w:i/>
                <w:sz w:val="18"/>
                <w:szCs w:val="18"/>
              </w:rPr>
            </w:pPr>
            <w:r w:rsidRPr="007A6211">
              <w:rPr>
                <w:i/>
                <w:sz w:val="18"/>
                <w:szCs w:val="18"/>
              </w:rPr>
              <w:t>Субвенции</w: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B96CB4" w:rsidRPr="007A6211" w:rsidRDefault="00B96CB4" w:rsidP="00775A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B96CB4" w:rsidRPr="007A6211" w:rsidRDefault="0082225C" w:rsidP="00775A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622 726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96CB4" w:rsidRPr="007A6211" w:rsidRDefault="00C27B8A" w:rsidP="00775A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311</w:t>
            </w:r>
            <w:r w:rsidR="00115AC9" w:rsidRPr="007A6211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7A6211">
              <w:rPr>
                <w:i/>
                <w:iCs/>
                <w:color w:val="000000"/>
                <w:sz w:val="20"/>
                <w:szCs w:val="20"/>
              </w:rPr>
              <w:t>958</w:t>
            </w:r>
            <w:r w:rsidR="00115AC9" w:rsidRPr="007A6211">
              <w:rPr>
                <w:i/>
                <w:i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B96CB4" w:rsidRPr="007A6211" w:rsidRDefault="0082225C" w:rsidP="00775A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6211">
              <w:rPr>
                <w:i/>
                <w:iCs/>
                <w:color w:val="000000"/>
                <w:sz w:val="20"/>
                <w:szCs w:val="20"/>
              </w:rPr>
              <w:t>321 104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96CB4" w:rsidRPr="007A6211" w:rsidRDefault="00481B82" w:rsidP="00775AF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51,6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96CB4" w:rsidRPr="007A6211" w:rsidRDefault="00481B82" w:rsidP="00775AF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102,9</w:t>
            </w:r>
          </w:p>
        </w:tc>
      </w:tr>
      <w:tr w:rsidR="00B96CB4" w:rsidRPr="007A6211" w:rsidTr="00775AF4">
        <w:trPr>
          <w:trHeight w:val="185"/>
          <w:tblCellSpacing w:w="20" w:type="dxa"/>
        </w:trPr>
        <w:tc>
          <w:tcPr>
            <w:tcW w:w="1788" w:type="dxa"/>
          </w:tcPr>
          <w:p w:rsidR="00B96CB4" w:rsidRPr="007A6211" w:rsidRDefault="00B96CB4" w:rsidP="00775AF4">
            <w:pPr>
              <w:jc w:val="both"/>
              <w:rPr>
                <w:i/>
                <w:sz w:val="18"/>
                <w:szCs w:val="18"/>
              </w:rPr>
            </w:pPr>
            <w:r w:rsidRPr="007A6211">
              <w:rPr>
                <w:i/>
                <w:sz w:val="18"/>
                <w:szCs w:val="18"/>
              </w:rPr>
              <w:t xml:space="preserve">Иные </w:t>
            </w:r>
            <w:proofErr w:type="gramStart"/>
            <w:r w:rsidRPr="007A6211">
              <w:rPr>
                <w:i/>
                <w:sz w:val="18"/>
                <w:szCs w:val="18"/>
              </w:rPr>
              <w:t>межбюджетный</w:t>
            </w:r>
            <w:proofErr w:type="gramEnd"/>
            <w:r w:rsidRPr="007A6211">
              <w:rPr>
                <w:i/>
                <w:sz w:val="18"/>
                <w:szCs w:val="18"/>
              </w:rPr>
              <w:t xml:space="preserve"> трансферты</w: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B96CB4" w:rsidRPr="007A6211" w:rsidRDefault="00B96CB4" w:rsidP="00775A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B96CB4" w:rsidRPr="007A6211" w:rsidRDefault="0082225C" w:rsidP="00775A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6211">
              <w:rPr>
                <w:i/>
                <w:iCs/>
                <w:color w:val="000000"/>
                <w:sz w:val="22"/>
                <w:szCs w:val="22"/>
              </w:rPr>
              <w:t>19 426,4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96CB4" w:rsidRPr="007A6211" w:rsidRDefault="00C27B8A" w:rsidP="00775A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6211"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B96CB4" w:rsidRPr="007A6211" w:rsidRDefault="0082225C" w:rsidP="00775A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6211">
              <w:rPr>
                <w:i/>
                <w:iCs/>
                <w:color w:val="000000"/>
                <w:sz w:val="22"/>
                <w:szCs w:val="22"/>
              </w:rPr>
              <w:t>10 642,6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96CB4" w:rsidRPr="007A6211" w:rsidRDefault="00770E01" w:rsidP="00775A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6211">
              <w:rPr>
                <w:i/>
                <w:iCs/>
                <w:color w:val="000000"/>
                <w:sz w:val="22"/>
                <w:szCs w:val="22"/>
              </w:rPr>
              <w:t>54,8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96CB4" w:rsidRPr="007A6211" w:rsidRDefault="00770E01" w:rsidP="00775A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6211"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B96CB4" w:rsidRPr="007A6211" w:rsidTr="00775AF4">
        <w:trPr>
          <w:trHeight w:val="360"/>
          <w:tblCellSpacing w:w="20" w:type="dxa"/>
        </w:trPr>
        <w:tc>
          <w:tcPr>
            <w:tcW w:w="1788" w:type="dxa"/>
          </w:tcPr>
          <w:p w:rsidR="00B96CB4" w:rsidRPr="007A6211" w:rsidRDefault="00B96CB4" w:rsidP="00775AF4">
            <w:pPr>
              <w:jc w:val="both"/>
              <w:rPr>
                <w:i/>
                <w:sz w:val="22"/>
                <w:szCs w:val="22"/>
              </w:rPr>
            </w:pPr>
            <w:r w:rsidRPr="007A6211">
              <w:rPr>
                <w:i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B96CB4" w:rsidRPr="007A6211" w:rsidRDefault="00B96CB4" w:rsidP="00775A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6211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  <w:vAlign w:val="center"/>
          </w:tcPr>
          <w:p w:rsidR="00B96CB4" w:rsidRPr="007A6211" w:rsidRDefault="00B96CB4" w:rsidP="00775A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6211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96CB4" w:rsidRPr="007A6211" w:rsidRDefault="00B96CB4" w:rsidP="00775A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6211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B96CB4" w:rsidRPr="007A6211" w:rsidRDefault="00B96CB4" w:rsidP="00775A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6211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96CB4" w:rsidRPr="007A6211" w:rsidRDefault="00B96CB4" w:rsidP="00775A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6211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96CB4" w:rsidRPr="007A6211" w:rsidRDefault="00B96CB4" w:rsidP="00775A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6211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B96CB4" w:rsidRPr="00C62C6F" w:rsidTr="00775AF4">
        <w:trPr>
          <w:trHeight w:val="371"/>
          <w:tblCellSpacing w:w="20" w:type="dxa"/>
        </w:trPr>
        <w:tc>
          <w:tcPr>
            <w:tcW w:w="1788" w:type="dxa"/>
          </w:tcPr>
          <w:p w:rsidR="00B96CB4" w:rsidRPr="007A6211" w:rsidRDefault="00B96CB4" w:rsidP="00775AF4">
            <w:pPr>
              <w:jc w:val="both"/>
              <w:rPr>
                <w:i/>
                <w:sz w:val="22"/>
                <w:szCs w:val="22"/>
              </w:rPr>
            </w:pPr>
            <w:r w:rsidRPr="007A6211">
              <w:rPr>
                <w:i/>
                <w:sz w:val="22"/>
                <w:szCs w:val="22"/>
              </w:rPr>
              <w:t>Возврат остатков межбюджетных трансфертов, имеющих целевое назначение, прошлых лет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B96CB4" w:rsidRPr="007A6211" w:rsidRDefault="00B96CB4" w:rsidP="00775A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6211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  <w:vAlign w:val="center"/>
          </w:tcPr>
          <w:p w:rsidR="00B96CB4" w:rsidRPr="007A6211" w:rsidRDefault="00B96CB4" w:rsidP="00775A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6211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96CB4" w:rsidRPr="007A6211" w:rsidRDefault="00C27B8A" w:rsidP="00C27B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6211">
              <w:rPr>
                <w:b/>
                <w:bCs/>
                <w:i/>
                <w:i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B96CB4" w:rsidRPr="007A6211" w:rsidRDefault="0082225C" w:rsidP="00775A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6211">
              <w:rPr>
                <w:b/>
                <w:bCs/>
                <w:i/>
                <w:i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96CB4" w:rsidRPr="007A6211" w:rsidRDefault="00B96CB4" w:rsidP="00775A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6211">
              <w:rPr>
                <w:b/>
                <w:bCs/>
                <w:i/>
                <w:i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96CB4" w:rsidRPr="007A6211" w:rsidRDefault="00B96CB4" w:rsidP="00775A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6211">
              <w:rPr>
                <w:b/>
                <w:bCs/>
                <w:i/>
                <w:iCs/>
                <w:color w:val="000000"/>
                <w:sz w:val="22"/>
                <w:szCs w:val="22"/>
              </w:rPr>
              <w:t>х </w:t>
            </w:r>
          </w:p>
        </w:tc>
      </w:tr>
    </w:tbl>
    <w:p w:rsidR="00C87CDD" w:rsidRPr="007A6211" w:rsidRDefault="00C87CDD" w:rsidP="00B96CB4">
      <w:pPr>
        <w:jc w:val="both"/>
        <w:rPr>
          <w:sz w:val="26"/>
          <w:szCs w:val="26"/>
        </w:rPr>
      </w:pPr>
    </w:p>
    <w:p w:rsidR="00C87CDD" w:rsidRPr="007A6211" w:rsidRDefault="00C87CDD" w:rsidP="00B96CB4">
      <w:pPr>
        <w:jc w:val="both"/>
        <w:rPr>
          <w:sz w:val="26"/>
          <w:szCs w:val="26"/>
        </w:rPr>
      </w:pPr>
      <w:r w:rsidRPr="007A6211">
        <w:rPr>
          <w:sz w:val="26"/>
          <w:szCs w:val="26"/>
        </w:rPr>
        <w:tab/>
      </w:r>
      <w:proofErr w:type="gramStart"/>
      <w:r w:rsidRPr="007A6211">
        <w:rPr>
          <w:sz w:val="26"/>
          <w:szCs w:val="26"/>
        </w:rPr>
        <w:t xml:space="preserve">Плановые показатели по данному виду дохода выполнены на 46,3%. По сравнению с аналогичным периодом прошлого года безвозмездные поступления увеличились на </w:t>
      </w:r>
      <w:r w:rsidR="004439DE" w:rsidRPr="007A6211">
        <w:rPr>
          <w:sz w:val="26"/>
          <w:szCs w:val="26"/>
        </w:rPr>
        <w:t>29 522,</w:t>
      </w:r>
      <w:r w:rsidR="005702A1" w:rsidRPr="007A6211">
        <w:rPr>
          <w:sz w:val="26"/>
          <w:szCs w:val="26"/>
        </w:rPr>
        <w:t xml:space="preserve">4 тыс. рублей </w:t>
      </w:r>
      <w:r w:rsidR="004439DE" w:rsidRPr="007A6211">
        <w:rPr>
          <w:sz w:val="26"/>
          <w:szCs w:val="26"/>
        </w:rPr>
        <w:t xml:space="preserve"> или 8%. Доля безвозмездных поступлений в общей сумме доходов составила 68,7%. За 1 полугодие </w:t>
      </w:r>
      <w:r w:rsidR="005702A1" w:rsidRPr="007A6211">
        <w:rPr>
          <w:sz w:val="26"/>
          <w:szCs w:val="26"/>
        </w:rPr>
        <w:t>2021 года произведен возврат остатков субсидий, субвенций и иных межбюджетных трансфертов, имеющих целевое назначение, прошлых  лет из бюджета городского округа в сумме</w:t>
      </w:r>
      <w:proofErr w:type="gramEnd"/>
      <w:r w:rsidR="005702A1" w:rsidRPr="007A6211">
        <w:rPr>
          <w:sz w:val="26"/>
          <w:szCs w:val="26"/>
        </w:rPr>
        <w:t xml:space="preserve"> 180 тыс. рублей. За аналогичный период 2020 года  возврат остатков составил 69,3 тыс. рублей.</w:t>
      </w:r>
    </w:p>
    <w:p w:rsidR="006940E0" w:rsidRPr="007A6211" w:rsidRDefault="006940E0" w:rsidP="00B96CB4">
      <w:pPr>
        <w:jc w:val="both"/>
        <w:rPr>
          <w:sz w:val="26"/>
          <w:szCs w:val="26"/>
        </w:rPr>
      </w:pPr>
    </w:p>
    <w:p w:rsidR="006940E0" w:rsidRPr="007A6211" w:rsidRDefault="00B96CB4" w:rsidP="002427B1">
      <w:pPr>
        <w:jc w:val="center"/>
        <w:rPr>
          <w:b/>
          <w:sz w:val="26"/>
          <w:szCs w:val="26"/>
        </w:rPr>
      </w:pPr>
      <w:r w:rsidRPr="007A6211">
        <w:rPr>
          <w:b/>
          <w:sz w:val="26"/>
          <w:szCs w:val="26"/>
        </w:rPr>
        <w:t>3.Исполнение бюджета по расходам</w:t>
      </w:r>
      <w:r w:rsidR="006940E0" w:rsidRPr="007A6211">
        <w:rPr>
          <w:sz w:val="26"/>
          <w:szCs w:val="26"/>
        </w:rPr>
        <w:tab/>
      </w:r>
    </w:p>
    <w:p w:rsidR="00C94FF3" w:rsidRPr="007A6211" w:rsidRDefault="00C94FF3" w:rsidP="00C94FF3">
      <w:pPr>
        <w:jc w:val="both"/>
        <w:rPr>
          <w:b/>
          <w:i/>
          <w:sz w:val="26"/>
          <w:szCs w:val="26"/>
        </w:rPr>
      </w:pPr>
    </w:p>
    <w:p w:rsidR="00B96CB4" w:rsidRPr="007A6211" w:rsidRDefault="00B96CB4" w:rsidP="00B96CB4">
      <w:pPr>
        <w:tabs>
          <w:tab w:val="left" w:pos="0"/>
        </w:tabs>
        <w:ind w:firstLine="567"/>
        <w:jc w:val="center"/>
        <w:rPr>
          <w:b/>
          <w:i/>
          <w:sz w:val="26"/>
          <w:szCs w:val="26"/>
        </w:rPr>
      </w:pPr>
      <w:r w:rsidRPr="007A6211">
        <w:rPr>
          <w:b/>
          <w:i/>
          <w:sz w:val="26"/>
          <w:szCs w:val="26"/>
        </w:rPr>
        <w:t>Анализ исполнения расходов в разрезе разделов бюджетной классификации РФ</w:t>
      </w:r>
    </w:p>
    <w:p w:rsidR="002427B1" w:rsidRPr="007A6211" w:rsidRDefault="00B96CB4" w:rsidP="002427B1">
      <w:pPr>
        <w:jc w:val="both"/>
        <w:rPr>
          <w:sz w:val="26"/>
          <w:szCs w:val="26"/>
        </w:rPr>
      </w:pPr>
      <w:r w:rsidRPr="007A6211">
        <w:rPr>
          <w:sz w:val="26"/>
          <w:szCs w:val="26"/>
        </w:rPr>
        <w:t xml:space="preserve">Расходы бюджета за </w:t>
      </w:r>
      <w:r w:rsidR="002427B1" w:rsidRPr="007A6211">
        <w:rPr>
          <w:sz w:val="26"/>
          <w:szCs w:val="26"/>
        </w:rPr>
        <w:t>1</w:t>
      </w:r>
      <w:r w:rsidRPr="007A6211">
        <w:rPr>
          <w:sz w:val="26"/>
          <w:szCs w:val="26"/>
        </w:rPr>
        <w:t xml:space="preserve"> </w:t>
      </w:r>
      <w:r w:rsidR="002427B1" w:rsidRPr="007A6211">
        <w:rPr>
          <w:sz w:val="26"/>
          <w:szCs w:val="26"/>
        </w:rPr>
        <w:t xml:space="preserve">полугодие </w:t>
      </w:r>
      <w:r w:rsidRPr="007A6211">
        <w:rPr>
          <w:sz w:val="26"/>
          <w:szCs w:val="26"/>
        </w:rPr>
        <w:t>202</w:t>
      </w:r>
      <w:r w:rsidR="002427B1" w:rsidRPr="007A6211">
        <w:rPr>
          <w:sz w:val="26"/>
          <w:szCs w:val="26"/>
        </w:rPr>
        <w:t>1</w:t>
      </w:r>
      <w:r w:rsidRPr="007A6211">
        <w:rPr>
          <w:sz w:val="26"/>
          <w:szCs w:val="26"/>
        </w:rPr>
        <w:t xml:space="preserve"> года исполнены в сумме </w:t>
      </w:r>
      <w:r w:rsidR="002427B1" w:rsidRPr="007A6211">
        <w:rPr>
          <w:sz w:val="26"/>
          <w:szCs w:val="26"/>
        </w:rPr>
        <w:t xml:space="preserve">592 371,0 </w:t>
      </w:r>
      <w:r w:rsidRPr="007A6211">
        <w:rPr>
          <w:sz w:val="26"/>
          <w:szCs w:val="26"/>
        </w:rPr>
        <w:t xml:space="preserve">тыс. рублей, что составляет </w:t>
      </w:r>
      <w:r w:rsidR="002427B1" w:rsidRPr="007A6211">
        <w:rPr>
          <w:sz w:val="26"/>
          <w:szCs w:val="26"/>
        </w:rPr>
        <w:t>46,2</w:t>
      </w:r>
      <w:r w:rsidRPr="007A6211">
        <w:rPr>
          <w:sz w:val="26"/>
          <w:szCs w:val="26"/>
        </w:rPr>
        <w:t xml:space="preserve"> % от </w:t>
      </w:r>
      <w:r w:rsidR="002427B1" w:rsidRPr="007A6211">
        <w:rPr>
          <w:sz w:val="26"/>
          <w:szCs w:val="26"/>
        </w:rPr>
        <w:t xml:space="preserve"> уточненных годовых плановых показателей.</w:t>
      </w:r>
    </w:p>
    <w:p w:rsidR="00B96CB4" w:rsidRPr="007A6211" w:rsidRDefault="00B96CB4" w:rsidP="00B96CB4">
      <w:pPr>
        <w:ind w:firstLine="567"/>
        <w:jc w:val="both"/>
        <w:rPr>
          <w:sz w:val="26"/>
          <w:szCs w:val="26"/>
        </w:rPr>
      </w:pPr>
    </w:p>
    <w:p w:rsidR="00B96CB4" w:rsidRPr="007A6211" w:rsidRDefault="00B96CB4" w:rsidP="00B96CB4">
      <w:pPr>
        <w:ind w:firstLine="567"/>
        <w:jc w:val="both"/>
        <w:rPr>
          <w:sz w:val="26"/>
          <w:szCs w:val="26"/>
        </w:rPr>
      </w:pPr>
      <w:r w:rsidRPr="007A6211">
        <w:rPr>
          <w:sz w:val="26"/>
          <w:szCs w:val="26"/>
        </w:rPr>
        <w:t>Данные об исполнении бюджета по разделам приведены в таблице №</w:t>
      </w:r>
      <w:r w:rsidR="002427B1" w:rsidRPr="007A6211">
        <w:rPr>
          <w:sz w:val="26"/>
          <w:szCs w:val="26"/>
        </w:rPr>
        <w:t>9</w:t>
      </w:r>
      <w:r w:rsidRPr="007A6211">
        <w:rPr>
          <w:sz w:val="26"/>
          <w:szCs w:val="26"/>
        </w:rPr>
        <w:t>.</w:t>
      </w:r>
    </w:p>
    <w:p w:rsidR="00B96CB4" w:rsidRPr="00C62C6F" w:rsidRDefault="00B96CB4" w:rsidP="00B96CB4">
      <w:pPr>
        <w:ind w:left="567"/>
        <w:jc w:val="right"/>
        <w:rPr>
          <w:b/>
          <w:sz w:val="20"/>
          <w:szCs w:val="20"/>
        </w:rPr>
      </w:pPr>
      <w:r w:rsidRPr="00C62C6F">
        <w:rPr>
          <w:sz w:val="20"/>
          <w:szCs w:val="20"/>
        </w:rPr>
        <w:lastRenderedPageBreak/>
        <w:t>Таблица №</w:t>
      </w:r>
      <w:r w:rsidR="002427B1" w:rsidRPr="00C62C6F">
        <w:rPr>
          <w:sz w:val="20"/>
          <w:szCs w:val="20"/>
        </w:rPr>
        <w:t>9</w:t>
      </w:r>
    </w:p>
    <w:p w:rsidR="00B96CB4" w:rsidRPr="00C62C6F" w:rsidRDefault="00B96CB4" w:rsidP="00B96CB4">
      <w:pPr>
        <w:ind w:left="567"/>
        <w:jc w:val="right"/>
        <w:rPr>
          <w:sz w:val="20"/>
          <w:szCs w:val="20"/>
        </w:rPr>
      </w:pPr>
      <w:r w:rsidRPr="00C62C6F">
        <w:rPr>
          <w:sz w:val="20"/>
          <w:szCs w:val="20"/>
        </w:rPr>
        <w:t>Ед. изм.: 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60"/>
        <w:gridCol w:w="1842"/>
        <w:gridCol w:w="1134"/>
        <w:gridCol w:w="851"/>
        <w:gridCol w:w="850"/>
      </w:tblGrid>
      <w:tr w:rsidR="00176AF0" w:rsidRPr="00C62C6F" w:rsidTr="00376B70">
        <w:trPr>
          <w:trHeight w:val="9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AF0" w:rsidRPr="007A6211" w:rsidRDefault="00176AF0" w:rsidP="00B96CB4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0" w:rsidRPr="007A6211" w:rsidRDefault="00176AF0" w:rsidP="002427B1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 xml:space="preserve">Утверждено решением о бюджете </w:t>
            </w:r>
            <w:proofErr w:type="gramStart"/>
            <w:r w:rsidRPr="007A6211">
              <w:rPr>
                <w:sz w:val="18"/>
                <w:szCs w:val="18"/>
              </w:rPr>
              <w:t>на</w:t>
            </w:r>
            <w:proofErr w:type="gramEnd"/>
          </w:p>
          <w:p w:rsidR="00176AF0" w:rsidRPr="007A6211" w:rsidRDefault="00176AF0" w:rsidP="002427B1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2021 год.</w:t>
            </w:r>
          </w:p>
          <w:p w:rsidR="00176AF0" w:rsidRPr="007A6211" w:rsidRDefault="00176AF0" w:rsidP="002427B1">
            <w:pPr>
              <w:jc w:val="center"/>
              <w:rPr>
                <w:sz w:val="18"/>
                <w:szCs w:val="18"/>
              </w:rPr>
            </w:pPr>
            <w:proofErr w:type="spellStart"/>
            <w:r w:rsidRPr="007A6211">
              <w:rPr>
                <w:sz w:val="18"/>
                <w:szCs w:val="18"/>
              </w:rPr>
              <w:t>тыс</w:t>
            </w:r>
            <w:proofErr w:type="gramStart"/>
            <w:r w:rsidRPr="007A6211">
              <w:rPr>
                <w:sz w:val="18"/>
                <w:szCs w:val="18"/>
              </w:rPr>
              <w:t>.р</w:t>
            </w:r>
            <w:proofErr w:type="gramEnd"/>
            <w:r w:rsidRPr="007A6211">
              <w:rPr>
                <w:sz w:val="18"/>
                <w:szCs w:val="18"/>
              </w:rPr>
              <w:t>уб</w:t>
            </w:r>
            <w:proofErr w:type="spellEnd"/>
            <w:r w:rsidRPr="007A6211">
              <w:rPr>
                <w:sz w:val="18"/>
                <w:szCs w:val="18"/>
              </w:rPr>
              <w:t xml:space="preserve"> </w:t>
            </w:r>
          </w:p>
          <w:p w:rsidR="00176AF0" w:rsidRPr="007A6211" w:rsidRDefault="00176AF0" w:rsidP="002427B1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 xml:space="preserve"> (с внесенными изменениями решением Собрания депутатов ЧГО от 05.05.2021 г. №116)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F0" w:rsidRPr="007A6211" w:rsidRDefault="00176AF0" w:rsidP="002427B1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Показатели бюджетной росписи  на 2021 год, утвержденные приказом начальника ФУ администрации ЧГО от 30.06.2021г. №30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0" w:rsidRPr="007A6211" w:rsidRDefault="00176AF0" w:rsidP="002427B1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Исполнено за 1 полугодие 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0" w:rsidRPr="007A6211" w:rsidRDefault="00176AF0" w:rsidP="00B96CB4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Процент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0" w:rsidRPr="007A6211" w:rsidRDefault="00176AF0" w:rsidP="00B96CB4">
            <w:pPr>
              <w:jc w:val="center"/>
              <w:rPr>
                <w:sz w:val="18"/>
                <w:szCs w:val="18"/>
              </w:rPr>
            </w:pPr>
          </w:p>
          <w:p w:rsidR="00176AF0" w:rsidRPr="007A6211" w:rsidRDefault="00176AF0" w:rsidP="00B96CB4">
            <w:pPr>
              <w:jc w:val="center"/>
              <w:rPr>
                <w:sz w:val="18"/>
                <w:szCs w:val="18"/>
              </w:rPr>
            </w:pPr>
          </w:p>
          <w:p w:rsidR="00176AF0" w:rsidRPr="007A6211" w:rsidRDefault="00176AF0" w:rsidP="00B96CB4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 xml:space="preserve">Удельный вес </w:t>
            </w:r>
          </w:p>
          <w:p w:rsidR="00176AF0" w:rsidRPr="007A6211" w:rsidRDefault="00176AF0" w:rsidP="00B96CB4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(%)</w:t>
            </w:r>
          </w:p>
        </w:tc>
      </w:tr>
      <w:tr w:rsidR="00176AF0" w:rsidRPr="00C62C6F" w:rsidTr="00376B70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0" w:rsidRPr="00C62C6F" w:rsidRDefault="00176AF0" w:rsidP="00B96CB4">
            <w:pPr>
              <w:rPr>
                <w:sz w:val="20"/>
                <w:szCs w:val="20"/>
              </w:rPr>
            </w:pPr>
            <w:r w:rsidRPr="00C62C6F">
              <w:rPr>
                <w:sz w:val="20"/>
                <w:szCs w:val="20"/>
              </w:rPr>
              <w:t>0100Общегосударственные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rFonts w:ascii="Cambria Math" w:hAnsi="Cambria Math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98 791</m:t>
                </m:r>
              </m:oMath>
            </m:oMathPara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>86 479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>33 904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 xml:space="preserve">39,2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</w:t>
            </w:r>
          </w:p>
        </w:tc>
      </w:tr>
      <w:tr w:rsidR="00176AF0" w:rsidRPr="00C62C6F" w:rsidTr="00376B70">
        <w:trPr>
          <w:trHeight w:val="4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0" w:rsidRPr="00C62C6F" w:rsidRDefault="00176AF0" w:rsidP="00B96CB4">
            <w:pPr>
              <w:rPr>
                <w:sz w:val="20"/>
                <w:szCs w:val="20"/>
              </w:rPr>
            </w:pPr>
            <w:r w:rsidRPr="00C62C6F">
              <w:rPr>
                <w:sz w:val="20"/>
                <w:szCs w:val="20"/>
              </w:rPr>
              <w:t>0300Национальная безопасность и    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rFonts w:ascii="Cambria Math" w:hAnsi="Cambria Math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11323</m:t>
                </m:r>
              </m:oMath>
            </m:oMathPara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>11 071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>4 882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0" w:rsidRPr="00C62C6F" w:rsidRDefault="004F28DA" w:rsidP="00B96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</w:tr>
      <w:tr w:rsidR="00176AF0" w:rsidRPr="00C62C6F" w:rsidTr="00376B70">
        <w:trPr>
          <w:trHeight w:val="2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0" w:rsidRPr="00C62C6F" w:rsidRDefault="00176AF0" w:rsidP="00B96CB4">
            <w:pPr>
              <w:rPr>
                <w:sz w:val="20"/>
                <w:szCs w:val="20"/>
              </w:rPr>
            </w:pPr>
            <w:r w:rsidRPr="00C62C6F">
              <w:rPr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rFonts w:ascii="Cambria Math" w:hAnsi="Cambria Math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41 257</m:t>
                </m:r>
              </m:oMath>
            </m:oMathPara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>44 675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>6 549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0" w:rsidRPr="00C62C6F" w:rsidRDefault="004F28DA" w:rsidP="00B96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</w:tr>
      <w:tr w:rsidR="00176AF0" w:rsidRPr="00C62C6F" w:rsidTr="00376B70">
        <w:trPr>
          <w:trHeight w:val="4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0" w:rsidRPr="00C62C6F" w:rsidRDefault="00176AF0" w:rsidP="00B96CB4">
            <w:pPr>
              <w:rPr>
                <w:sz w:val="20"/>
                <w:szCs w:val="20"/>
              </w:rPr>
            </w:pPr>
            <w:r w:rsidRPr="00C62C6F">
              <w:rPr>
                <w:sz w:val="20"/>
                <w:szCs w:val="20"/>
              </w:rPr>
              <w:t>0500Жилищно-коммунальное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rFonts w:ascii="Cambria Math" w:hAnsi="Cambria Math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88 798</m:t>
                </m:r>
              </m:oMath>
            </m:oMathPara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>97 621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>20 618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0" w:rsidRPr="00C62C6F" w:rsidRDefault="004F28DA" w:rsidP="00B96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</w:tr>
      <w:tr w:rsidR="00176AF0" w:rsidRPr="00C62C6F" w:rsidTr="00376B70">
        <w:trPr>
          <w:trHeight w:val="2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0" w:rsidRPr="00C62C6F" w:rsidRDefault="00176AF0" w:rsidP="00B96CB4">
            <w:pPr>
              <w:rPr>
                <w:sz w:val="20"/>
                <w:szCs w:val="20"/>
              </w:rPr>
            </w:pPr>
            <w:r w:rsidRPr="00C62C6F">
              <w:rPr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rFonts w:ascii="Cambria Math" w:hAnsi="Cambria Math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800</m:t>
                </m:r>
              </m:oMath>
            </m:oMathPara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76AF0" w:rsidRPr="00C62C6F" w:rsidTr="00376B70">
        <w:trPr>
          <w:trHeight w:val="2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0" w:rsidRPr="00C62C6F" w:rsidRDefault="00176AF0" w:rsidP="00B96CB4">
            <w:pPr>
              <w:rPr>
                <w:sz w:val="20"/>
                <w:szCs w:val="20"/>
              </w:rPr>
            </w:pPr>
            <w:r w:rsidRPr="00C62C6F">
              <w:rPr>
                <w:sz w:val="20"/>
                <w:szCs w:val="20"/>
              </w:rPr>
              <w:t>0700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rFonts w:ascii="Cambria Math" w:hAnsi="Cambria Math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653 260</m:t>
                </m:r>
              </m:oMath>
            </m:oMathPara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>654 542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>333 021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4F28DA">
              <w:rPr>
                <w:color w:val="000000"/>
                <w:sz w:val="20"/>
                <w:szCs w:val="20"/>
              </w:rPr>
              <w:t>,2</w:t>
            </w:r>
          </w:p>
        </w:tc>
      </w:tr>
      <w:tr w:rsidR="00176AF0" w:rsidRPr="00C62C6F" w:rsidTr="00376B70">
        <w:trPr>
          <w:trHeight w:val="4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0" w:rsidRPr="00C62C6F" w:rsidRDefault="00176AF0" w:rsidP="00B96CB4">
            <w:pPr>
              <w:rPr>
                <w:sz w:val="20"/>
                <w:szCs w:val="20"/>
              </w:rPr>
            </w:pPr>
            <w:r w:rsidRPr="00C62C6F">
              <w:rPr>
                <w:sz w:val="20"/>
                <w:szCs w:val="20"/>
              </w:rPr>
              <w:t xml:space="preserve">0800 Культура, кинематография, средства массовой информации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rFonts w:ascii="Cambria Math" w:hAnsi="Cambria Math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33 649</m:t>
                </m:r>
              </m:oMath>
            </m:oMathPara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>34 935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>15 696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0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6AF0" w:rsidRPr="00C62C6F" w:rsidRDefault="004F28DA" w:rsidP="00B96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</w:tr>
      <w:tr w:rsidR="00176AF0" w:rsidRPr="00C62C6F" w:rsidTr="00376B70">
        <w:trPr>
          <w:trHeight w:val="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0" w:rsidRPr="00C62C6F" w:rsidRDefault="00176AF0" w:rsidP="00B96CB4">
            <w:pPr>
              <w:rPr>
                <w:sz w:val="20"/>
                <w:szCs w:val="20"/>
              </w:rPr>
            </w:pPr>
            <w:r w:rsidRPr="00C62C6F">
              <w:rPr>
                <w:sz w:val="20"/>
                <w:szCs w:val="20"/>
              </w:rPr>
              <w:t>0900 Здравоохранение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rFonts w:ascii="Cambria Math" w:hAnsi="Cambria Math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100</m:t>
                </m:r>
              </m:oMath>
            </m:oMathPara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76AF0" w:rsidRPr="00C62C6F" w:rsidTr="00376B70">
        <w:trPr>
          <w:trHeight w:val="2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0" w:rsidRPr="00C62C6F" w:rsidRDefault="00176AF0" w:rsidP="00B96CB4">
            <w:pPr>
              <w:rPr>
                <w:sz w:val="20"/>
                <w:szCs w:val="20"/>
              </w:rPr>
            </w:pPr>
            <w:bookmarkStart w:id="5" w:name="_Hlk485212153"/>
            <w:r w:rsidRPr="00C62C6F">
              <w:rPr>
                <w:sz w:val="20"/>
                <w:szCs w:val="20"/>
              </w:rPr>
              <w:t>1000 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rFonts w:ascii="Cambria Math" w:hAnsi="Cambria Math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286 585</m:t>
                </m:r>
              </m:oMath>
            </m:oMathPara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>289 180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>144 733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0" w:rsidRPr="00C62C6F" w:rsidRDefault="004F28DA" w:rsidP="00B96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</w:p>
        </w:tc>
      </w:tr>
      <w:bookmarkEnd w:id="5"/>
      <w:tr w:rsidR="00176AF0" w:rsidRPr="00C62C6F" w:rsidTr="00376B70">
        <w:trPr>
          <w:trHeight w:val="2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0" w:rsidRPr="00C62C6F" w:rsidRDefault="00176AF0" w:rsidP="00B96CB4">
            <w:pPr>
              <w:rPr>
                <w:sz w:val="20"/>
                <w:szCs w:val="20"/>
              </w:rPr>
            </w:pPr>
            <w:r w:rsidRPr="00C62C6F">
              <w:rPr>
                <w:sz w:val="20"/>
                <w:szCs w:val="20"/>
              </w:rPr>
              <w:t>1100Физическая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rFonts w:ascii="Cambria Math" w:hAnsi="Cambria Math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60 706</m:t>
                </m:r>
              </m:oMath>
            </m:oMathPara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>62 821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>32 890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0" w:rsidRPr="00C62C6F" w:rsidRDefault="004F28DA" w:rsidP="00B96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</w:t>
            </w:r>
          </w:p>
        </w:tc>
      </w:tr>
      <w:tr w:rsidR="00176AF0" w:rsidRPr="00C62C6F" w:rsidTr="00376B70">
        <w:trPr>
          <w:trHeight w:val="2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0" w:rsidRPr="00C62C6F" w:rsidRDefault="00176AF0" w:rsidP="00B96CB4">
            <w:pPr>
              <w:rPr>
                <w:sz w:val="20"/>
                <w:szCs w:val="20"/>
              </w:rPr>
            </w:pPr>
            <w:r w:rsidRPr="00C62C6F">
              <w:rPr>
                <w:sz w:val="20"/>
                <w:szCs w:val="20"/>
              </w:rPr>
              <w:t>1200Средства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AF0" w:rsidRPr="00C62C6F" w:rsidRDefault="00176AF0" w:rsidP="00B96CB4">
            <w:pPr>
              <w:jc w:val="center"/>
              <w:rPr>
                <w:rFonts w:ascii="Cambria Math" w:hAnsi="Cambria Math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200</m:t>
                </m:r>
              </m:oMath>
            </m:oMathPara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 w:rsidRPr="00C62C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0" w:rsidRPr="00C62C6F" w:rsidRDefault="00176AF0" w:rsidP="00B96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76AF0" w:rsidRPr="00C62C6F" w:rsidTr="00376B70">
        <w:trPr>
          <w:trHeight w:val="2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0" w:rsidRPr="00C62C6F" w:rsidRDefault="00176AF0" w:rsidP="00B96CB4">
            <w:pPr>
              <w:rPr>
                <w:b/>
              </w:rPr>
            </w:pPr>
            <w:r w:rsidRPr="00C62C6F"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C6F">
              <w:rPr>
                <w:b/>
                <w:bCs/>
                <w:color w:val="000000"/>
                <w:sz w:val="20"/>
                <w:szCs w:val="20"/>
              </w:rPr>
              <w:t>1 275 469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0" w:rsidRPr="00C62C6F" w:rsidRDefault="00176AF0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C6F">
              <w:rPr>
                <w:b/>
                <w:bCs/>
                <w:color w:val="000000"/>
                <w:sz w:val="20"/>
                <w:szCs w:val="20"/>
              </w:rPr>
              <w:t>1 282 424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C6F">
              <w:rPr>
                <w:b/>
                <w:bCs/>
                <w:color w:val="000000"/>
                <w:sz w:val="20"/>
                <w:szCs w:val="20"/>
              </w:rPr>
              <w:t>592 371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F0" w:rsidRPr="00C62C6F" w:rsidRDefault="00176AF0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C6F">
              <w:rPr>
                <w:b/>
                <w:bCs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0" w:rsidRPr="00C62C6F" w:rsidRDefault="00176AF0" w:rsidP="00B9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A04EB4" w:rsidRPr="007A6211" w:rsidRDefault="00B96CB4" w:rsidP="000B0277">
      <w:pPr>
        <w:ind w:firstLine="567"/>
        <w:jc w:val="both"/>
        <w:rPr>
          <w:sz w:val="26"/>
          <w:szCs w:val="26"/>
        </w:rPr>
      </w:pPr>
      <w:proofErr w:type="gramStart"/>
      <w:r w:rsidRPr="007A6211">
        <w:rPr>
          <w:sz w:val="26"/>
          <w:szCs w:val="26"/>
        </w:rPr>
        <w:t xml:space="preserve">При проведении анализа исполнения бюджета </w:t>
      </w:r>
      <w:proofErr w:type="spellStart"/>
      <w:r w:rsidRPr="007A6211">
        <w:rPr>
          <w:sz w:val="26"/>
          <w:szCs w:val="26"/>
        </w:rPr>
        <w:t>Чебаркульского</w:t>
      </w:r>
      <w:proofErr w:type="spellEnd"/>
      <w:r w:rsidRPr="007A6211">
        <w:rPr>
          <w:sz w:val="26"/>
          <w:szCs w:val="26"/>
        </w:rPr>
        <w:t xml:space="preserve"> городского округа за </w:t>
      </w:r>
      <w:r w:rsidR="00E431A0" w:rsidRPr="007A6211">
        <w:rPr>
          <w:sz w:val="26"/>
          <w:szCs w:val="26"/>
        </w:rPr>
        <w:t>1</w:t>
      </w:r>
      <w:r w:rsidRPr="007A6211">
        <w:rPr>
          <w:sz w:val="26"/>
          <w:szCs w:val="26"/>
        </w:rPr>
        <w:t xml:space="preserve"> </w:t>
      </w:r>
      <w:r w:rsidR="00E431A0" w:rsidRPr="007A6211">
        <w:rPr>
          <w:sz w:val="26"/>
          <w:szCs w:val="26"/>
        </w:rPr>
        <w:t>полугодие</w:t>
      </w:r>
      <w:r w:rsidRPr="007A6211">
        <w:rPr>
          <w:sz w:val="26"/>
          <w:szCs w:val="26"/>
        </w:rPr>
        <w:t xml:space="preserve"> 202</w:t>
      </w:r>
      <w:r w:rsidR="00E431A0" w:rsidRPr="007A6211">
        <w:rPr>
          <w:sz w:val="26"/>
          <w:szCs w:val="26"/>
        </w:rPr>
        <w:t>1</w:t>
      </w:r>
      <w:r w:rsidRPr="007A6211">
        <w:rPr>
          <w:sz w:val="26"/>
          <w:szCs w:val="26"/>
        </w:rPr>
        <w:t xml:space="preserve"> года установлены расхождения  </w:t>
      </w:r>
      <w:r w:rsidR="00A04EB4" w:rsidRPr="007A6211">
        <w:rPr>
          <w:sz w:val="26"/>
          <w:szCs w:val="26"/>
        </w:rPr>
        <w:t xml:space="preserve">на сумму 6 955 тыс. рублей </w:t>
      </w:r>
      <w:r w:rsidRPr="007A6211">
        <w:rPr>
          <w:sz w:val="26"/>
          <w:szCs w:val="26"/>
        </w:rPr>
        <w:t>между ассигнованиями по расходам на 202</w:t>
      </w:r>
      <w:r w:rsidR="00E431A0" w:rsidRPr="007A6211">
        <w:rPr>
          <w:sz w:val="26"/>
          <w:szCs w:val="26"/>
        </w:rPr>
        <w:t>1</w:t>
      </w:r>
      <w:r w:rsidRPr="007A6211">
        <w:rPr>
          <w:sz w:val="26"/>
          <w:szCs w:val="26"/>
        </w:rPr>
        <w:t xml:space="preserve"> год, утвержденными решением о бюджете ЧГО на 202</w:t>
      </w:r>
      <w:r w:rsidR="00E431A0" w:rsidRPr="007A6211">
        <w:rPr>
          <w:sz w:val="26"/>
          <w:szCs w:val="26"/>
        </w:rPr>
        <w:t>1</w:t>
      </w:r>
      <w:r w:rsidRPr="007A6211">
        <w:rPr>
          <w:sz w:val="26"/>
          <w:szCs w:val="26"/>
        </w:rPr>
        <w:t xml:space="preserve"> год и плановый период 202</w:t>
      </w:r>
      <w:r w:rsidR="00E431A0" w:rsidRPr="007A6211">
        <w:rPr>
          <w:sz w:val="26"/>
          <w:szCs w:val="26"/>
        </w:rPr>
        <w:t>2</w:t>
      </w:r>
      <w:r w:rsidRPr="007A6211">
        <w:rPr>
          <w:sz w:val="26"/>
          <w:szCs w:val="26"/>
        </w:rPr>
        <w:t xml:space="preserve"> и 202</w:t>
      </w:r>
      <w:r w:rsidR="00E431A0" w:rsidRPr="007A6211">
        <w:rPr>
          <w:sz w:val="26"/>
          <w:szCs w:val="26"/>
        </w:rPr>
        <w:t>3</w:t>
      </w:r>
      <w:r w:rsidRPr="007A6211">
        <w:rPr>
          <w:sz w:val="26"/>
          <w:szCs w:val="26"/>
        </w:rPr>
        <w:t xml:space="preserve"> годов и данными сводной бюджетной росписью на 01.</w:t>
      </w:r>
      <w:r w:rsidR="00E431A0" w:rsidRPr="007A6211">
        <w:rPr>
          <w:sz w:val="26"/>
          <w:szCs w:val="26"/>
        </w:rPr>
        <w:t>07</w:t>
      </w:r>
      <w:r w:rsidRPr="007A6211">
        <w:rPr>
          <w:sz w:val="26"/>
          <w:szCs w:val="26"/>
        </w:rPr>
        <w:t>.202</w:t>
      </w:r>
      <w:r w:rsidR="00E431A0" w:rsidRPr="007A6211">
        <w:rPr>
          <w:sz w:val="26"/>
          <w:szCs w:val="26"/>
        </w:rPr>
        <w:t>1</w:t>
      </w:r>
      <w:r w:rsidRPr="007A6211">
        <w:rPr>
          <w:sz w:val="26"/>
          <w:szCs w:val="26"/>
        </w:rPr>
        <w:t xml:space="preserve"> г., утвержденной приказом руководите</w:t>
      </w:r>
      <w:r w:rsidR="00E431A0" w:rsidRPr="007A6211">
        <w:rPr>
          <w:sz w:val="26"/>
          <w:szCs w:val="26"/>
        </w:rPr>
        <w:t>ля ФУ администрации ЧГО от 30.06</w:t>
      </w:r>
      <w:r w:rsidRPr="007A6211">
        <w:rPr>
          <w:sz w:val="26"/>
          <w:szCs w:val="26"/>
        </w:rPr>
        <w:t>.202</w:t>
      </w:r>
      <w:r w:rsidR="00E431A0" w:rsidRPr="007A6211">
        <w:rPr>
          <w:sz w:val="26"/>
          <w:szCs w:val="26"/>
        </w:rPr>
        <w:t>1</w:t>
      </w:r>
      <w:r w:rsidRPr="007A6211">
        <w:rPr>
          <w:sz w:val="26"/>
          <w:szCs w:val="26"/>
        </w:rPr>
        <w:t xml:space="preserve"> г</w:t>
      </w:r>
      <w:proofErr w:type="gramEnd"/>
      <w:r w:rsidRPr="007A6211">
        <w:rPr>
          <w:sz w:val="26"/>
          <w:szCs w:val="26"/>
        </w:rPr>
        <w:t>. №3</w:t>
      </w:r>
      <w:r w:rsidR="00E431A0" w:rsidRPr="007A6211">
        <w:rPr>
          <w:sz w:val="26"/>
          <w:szCs w:val="26"/>
        </w:rPr>
        <w:t>0</w:t>
      </w:r>
      <w:r w:rsidR="00A04EB4" w:rsidRPr="007A6211">
        <w:rPr>
          <w:sz w:val="26"/>
          <w:szCs w:val="26"/>
        </w:rPr>
        <w:t>.</w:t>
      </w:r>
    </w:p>
    <w:p w:rsidR="00B96CB4" w:rsidRPr="007A6211" w:rsidRDefault="00E431A0" w:rsidP="0029087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6211">
        <w:rPr>
          <w:sz w:val="26"/>
          <w:szCs w:val="26"/>
        </w:rPr>
        <w:t xml:space="preserve"> </w:t>
      </w:r>
      <w:r w:rsidR="00AD3E1C" w:rsidRPr="007A6211">
        <w:rPr>
          <w:bCs/>
          <w:sz w:val="26"/>
          <w:szCs w:val="26"/>
        </w:rPr>
        <w:t xml:space="preserve">Анализ расхождений </w:t>
      </w:r>
      <w:r w:rsidR="0029087A" w:rsidRPr="007A6211">
        <w:rPr>
          <w:bCs/>
          <w:sz w:val="26"/>
          <w:szCs w:val="26"/>
        </w:rPr>
        <w:t xml:space="preserve">на сумму  увеличения межбюджетных трансфертов, имеющих целевое назначение в размере 6 955 тыс. рублей </w:t>
      </w:r>
      <w:r w:rsidR="00AD3E1C" w:rsidRPr="007A6211">
        <w:rPr>
          <w:bCs/>
          <w:sz w:val="26"/>
          <w:szCs w:val="26"/>
        </w:rPr>
        <w:t>отражен в таблице №10.</w:t>
      </w:r>
    </w:p>
    <w:p w:rsidR="00B96CB4" w:rsidRPr="007A6211" w:rsidRDefault="00B96CB4" w:rsidP="00B96CB4">
      <w:pPr>
        <w:ind w:left="567"/>
        <w:jc w:val="right"/>
        <w:rPr>
          <w:b/>
          <w:sz w:val="20"/>
          <w:szCs w:val="20"/>
        </w:rPr>
      </w:pPr>
      <w:r w:rsidRPr="007A6211">
        <w:rPr>
          <w:sz w:val="20"/>
          <w:szCs w:val="20"/>
        </w:rPr>
        <w:t>Таблица №</w:t>
      </w:r>
      <w:r w:rsidR="00AD3E1C" w:rsidRPr="007A6211">
        <w:rPr>
          <w:sz w:val="20"/>
          <w:szCs w:val="20"/>
        </w:rPr>
        <w:t>10</w:t>
      </w:r>
    </w:p>
    <w:p w:rsidR="00B96CB4" w:rsidRPr="007A6211" w:rsidRDefault="00B96CB4" w:rsidP="00B96CB4">
      <w:pPr>
        <w:ind w:left="567"/>
        <w:jc w:val="right"/>
        <w:rPr>
          <w:sz w:val="20"/>
          <w:szCs w:val="20"/>
        </w:rPr>
      </w:pPr>
      <w:r w:rsidRPr="007A6211">
        <w:rPr>
          <w:sz w:val="20"/>
          <w:szCs w:val="20"/>
        </w:rPr>
        <w:t>Ед. изм.: тыс. рублей</w:t>
      </w:r>
    </w:p>
    <w:p w:rsidR="00AD3E1C" w:rsidRPr="007A6211" w:rsidRDefault="00AD3E1C" w:rsidP="00B96CB4">
      <w:pPr>
        <w:ind w:left="567"/>
        <w:jc w:val="righ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5670"/>
      </w:tblGrid>
      <w:tr w:rsidR="005736A0" w:rsidRPr="007A6211" w:rsidTr="00376B70">
        <w:tc>
          <w:tcPr>
            <w:tcW w:w="1668" w:type="dxa"/>
          </w:tcPr>
          <w:p w:rsidR="005736A0" w:rsidRPr="007A6211" w:rsidRDefault="005736A0" w:rsidP="00573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211">
              <w:t>Ассигнования</w:t>
            </w:r>
          </w:p>
        </w:tc>
        <w:tc>
          <w:tcPr>
            <w:tcW w:w="2409" w:type="dxa"/>
          </w:tcPr>
          <w:p w:rsidR="005736A0" w:rsidRPr="007A6211" w:rsidRDefault="005736A0" w:rsidP="00573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211">
              <w:t>Бюджетополучатель</w:t>
            </w:r>
          </w:p>
        </w:tc>
        <w:tc>
          <w:tcPr>
            <w:tcW w:w="5670" w:type="dxa"/>
          </w:tcPr>
          <w:p w:rsidR="005736A0" w:rsidRPr="007A6211" w:rsidRDefault="005736A0" w:rsidP="00573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211">
              <w:t>Цель</w:t>
            </w:r>
          </w:p>
        </w:tc>
      </w:tr>
      <w:tr w:rsidR="005736A0" w:rsidRPr="007A6211" w:rsidTr="00376B70">
        <w:tc>
          <w:tcPr>
            <w:tcW w:w="1668" w:type="dxa"/>
          </w:tcPr>
          <w:p w:rsidR="005736A0" w:rsidRPr="007A6211" w:rsidRDefault="009C6712" w:rsidP="009C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>426,8</w:t>
            </w:r>
          </w:p>
        </w:tc>
        <w:tc>
          <w:tcPr>
            <w:tcW w:w="2409" w:type="dxa"/>
          </w:tcPr>
          <w:p w:rsidR="005736A0" w:rsidRPr="007A6211" w:rsidRDefault="009C6712" w:rsidP="00B96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 xml:space="preserve">МКУ «Центр помощи детям» </w:t>
            </w:r>
            <w:proofErr w:type="spellStart"/>
            <w:r w:rsidRPr="007A6211">
              <w:rPr>
                <w:sz w:val="20"/>
                <w:szCs w:val="20"/>
              </w:rPr>
              <w:t>г</w:t>
            </w:r>
            <w:proofErr w:type="gramStart"/>
            <w:r w:rsidRPr="007A6211">
              <w:rPr>
                <w:sz w:val="20"/>
                <w:szCs w:val="20"/>
              </w:rPr>
              <w:t>.Ч</w:t>
            </w:r>
            <w:proofErr w:type="gramEnd"/>
            <w:r w:rsidRPr="007A6211">
              <w:rPr>
                <w:sz w:val="20"/>
                <w:szCs w:val="20"/>
              </w:rPr>
              <w:t>ебаркуль</w:t>
            </w:r>
            <w:proofErr w:type="spellEnd"/>
          </w:p>
        </w:tc>
        <w:tc>
          <w:tcPr>
            <w:tcW w:w="5670" w:type="dxa"/>
          </w:tcPr>
          <w:p w:rsidR="005736A0" w:rsidRPr="007A6211" w:rsidRDefault="009C6712" w:rsidP="00B96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>Субвенция на социальную поддержку детей-сирот, оставшихся без попечения родителей, находящихся в муниципальных образовательных учреждениях для детей-сирот и детей, оставшихся без попечения родителей.</w:t>
            </w:r>
          </w:p>
        </w:tc>
      </w:tr>
      <w:tr w:rsidR="005736A0" w:rsidRPr="007A6211" w:rsidTr="00376B70">
        <w:tc>
          <w:tcPr>
            <w:tcW w:w="1668" w:type="dxa"/>
          </w:tcPr>
          <w:p w:rsidR="005736A0" w:rsidRPr="007A6211" w:rsidRDefault="009C6712" w:rsidP="009C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>411,7</w:t>
            </w:r>
          </w:p>
        </w:tc>
        <w:tc>
          <w:tcPr>
            <w:tcW w:w="2409" w:type="dxa"/>
          </w:tcPr>
          <w:p w:rsidR="005736A0" w:rsidRPr="007A6211" w:rsidRDefault="009C6712" w:rsidP="00B96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 xml:space="preserve">МКУ «Центр помощи детям» </w:t>
            </w:r>
            <w:proofErr w:type="spellStart"/>
            <w:r w:rsidRPr="007A6211">
              <w:rPr>
                <w:sz w:val="20"/>
                <w:szCs w:val="20"/>
              </w:rPr>
              <w:t>г</w:t>
            </w:r>
            <w:proofErr w:type="gramStart"/>
            <w:r w:rsidRPr="007A6211">
              <w:rPr>
                <w:sz w:val="20"/>
                <w:szCs w:val="20"/>
              </w:rPr>
              <w:t>.Ч</w:t>
            </w:r>
            <w:proofErr w:type="gramEnd"/>
            <w:r w:rsidRPr="007A6211">
              <w:rPr>
                <w:sz w:val="20"/>
                <w:szCs w:val="20"/>
              </w:rPr>
              <w:t>ебаркуль</w:t>
            </w:r>
            <w:proofErr w:type="spellEnd"/>
          </w:p>
        </w:tc>
        <w:tc>
          <w:tcPr>
            <w:tcW w:w="5670" w:type="dxa"/>
          </w:tcPr>
          <w:p w:rsidR="005736A0" w:rsidRPr="007A6211" w:rsidRDefault="009C6712" w:rsidP="00B96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>Субвенция на социальную поддержку детей-сирот, оставшихся без попечения родителей, находящихся в муниципальных образовательных учреждениях для детей-сирот и детей, оставшихся без попечения родителей.</w:t>
            </w:r>
          </w:p>
        </w:tc>
      </w:tr>
      <w:tr w:rsidR="000B0277" w:rsidRPr="007A6211" w:rsidTr="00376B70">
        <w:tc>
          <w:tcPr>
            <w:tcW w:w="1668" w:type="dxa"/>
          </w:tcPr>
          <w:p w:rsidR="000B0277" w:rsidRPr="007A6211" w:rsidRDefault="000B0277" w:rsidP="009C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>39,3</w:t>
            </w:r>
          </w:p>
        </w:tc>
        <w:tc>
          <w:tcPr>
            <w:tcW w:w="2409" w:type="dxa"/>
          </w:tcPr>
          <w:p w:rsidR="000B0277" w:rsidRPr="007A6211" w:rsidRDefault="000B0277" w:rsidP="00B96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 xml:space="preserve">МКУ «Центр помощи детям» </w:t>
            </w:r>
            <w:proofErr w:type="spellStart"/>
            <w:r w:rsidRPr="007A6211">
              <w:rPr>
                <w:sz w:val="20"/>
                <w:szCs w:val="20"/>
              </w:rPr>
              <w:t>г</w:t>
            </w:r>
            <w:proofErr w:type="gramStart"/>
            <w:r w:rsidRPr="007A6211">
              <w:rPr>
                <w:sz w:val="20"/>
                <w:szCs w:val="20"/>
              </w:rPr>
              <w:t>.Ч</w:t>
            </w:r>
            <w:proofErr w:type="gramEnd"/>
            <w:r w:rsidRPr="007A6211">
              <w:rPr>
                <w:sz w:val="20"/>
                <w:szCs w:val="20"/>
              </w:rPr>
              <w:t>ебаркуль</w:t>
            </w:r>
            <w:proofErr w:type="spellEnd"/>
          </w:p>
        </w:tc>
        <w:tc>
          <w:tcPr>
            <w:tcW w:w="5670" w:type="dxa"/>
          </w:tcPr>
          <w:p w:rsidR="000B0277" w:rsidRPr="007A6211" w:rsidRDefault="000B0277" w:rsidP="00B96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>Субвенция на социальную поддержку детей-сирот, оставшихся без попечения родителей, находящихся в муниципальных образовательных учреждениях для детей-сирот и детей, оставшихся без попечения родителей.</w:t>
            </w:r>
          </w:p>
        </w:tc>
      </w:tr>
      <w:tr w:rsidR="005736A0" w:rsidRPr="007A6211" w:rsidTr="00376B70">
        <w:tc>
          <w:tcPr>
            <w:tcW w:w="1668" w:type="dxa"/>
          </w:tcPr>
          <w:p w:rsidR="005736A0" w:rsidRPr="007A6211" w:rsidRDefault="009C6712" w:rsidP="009C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>52,6</w:t>
            </w:r>
          </w:p>
        </w:tc>
        <w:tc>
          <w:tcPr>
            <w:tcW w:w="2409" w:type="dxa"/>
          </w:tcPr>
          <w:p w:rsidR="005736A0" w:rsidRPr="007A6211" w:rsidRDefault="009C6712" w:rsidP="00B96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 xml:space="preserve">КЦСОН </w:t>
            </w:r>
            <w:proofErr w:type="spellStart"/>
            <w:r w:rsidRPr="007A6211">
              <w:rPr>
                <w:sz w:val="20"/>
                <w:szCs w:val="20"/>
              </w:rPr>
              <w:t>Чебаркульского</w:t>
            </w:r>
            <w:proofErr w:type="spellEnd"/>
            <w:r w:rsidRPr="007A6211">
              <w:rPr>
                <w:sz w:val="20"/>
                <w:szCs w:val="20"/>
              </w:rPr>
              <w:t xml:space="preserve"> городского округа </w:t>
            </w:r>
          </w:p>
        </w:tc>
        <w:tc>
          <w:tcPr>
            <w:tcW w:w="5670" w:type="dxa"/>
          </w:tcPr>
          <w:p w:rsidR="005736A0" w:rsidRPr="007A6211" w:rsidRDefault="009C6712" w:rsidP="00B96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>Субвенция на реализацию переданных государственных полномочий по социальному обслуживанию населения.</w:t>
            </w:r>
          </w:p>
        </w:tc>
      </w:tr>
      <w:tr w:rsidR="005736A0" w:rsidRPr="007A6211" w:rsidTr="00376B70">
        <w:tc>
          <w:tcPr>
            <w:tcW w:w="1668" w:type="dxa"/>
          </w:tcPr>
          <w:p w:rsidR="005736A0" w:rsidRPr="007A6211" w:rsidRDefault="009C6712" w:rsidP="009C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>168,6</w:t>
            </w:r>
          </w:p>
        </w:tc>
        <w:tc>
          <w:tcPr>
            <w:tcW w:w="2409" w:type="dxa"/>
          </w:tcPr>
          <w:p w:rsidR="005736A0" w:rsidRPr="007A6211" w:rsidRDefault="003E5681" w:rsidP="00B96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>УСЗН ЧГО</w:t>
            </w:r>
          </w:p>
        </w:tc>
        <w:tc>
          <w:tcPr>
            <w:tcW w:w="5670" w:type="dxa"/>
          </w:tcPr>
          <w:p w:rsidR="005736A0" w:rsidRPr="007A6211" w:rsidRDefault="003E5681" w:rsidP="00B96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 xml:space="preserve">Субвенция на предоставление ежегодной выплаты лицам, </w:t>
            </w:r>
            <w:proofErr w:type="gramStart"/>
            <w:r w:rsidRPr="007A6211">
              <w:rPr>
                <w:sz w:val="20"/>
                <w:szCs w:val="20"/>
              </w:rPr>
              <w:t>награжденных</w:t>
            </w:r>
            <w:proofErr w:type="gramEnd"/>
            <w:r w:rsidRPr="007A6211">
              <w:rPr>
                <w:sz w:val="20"/>
                <w:szCs w:val="20"/>
              </w:rPr>
              <w:t xml:space="preserve"> нагрудным знаком «Почетный донор России».</w:t>
            </w:r>
          </w:p>
        </w:tc>
      </w:tr>
      <w:tr w:rsidR="005736A0" w:rsidRPr="007A6211" w:rsidTr="00376B70">
        <w:tc>
          <w:tcPr>
            <w:tcW w:w="1668" w:type="dxa"/>
          </w:tcPr>
          <w:p w:rsidR="005736A0" w:rsidRPr="007A6211" w:rsidRDefault="009C6712" w:rsidP="009C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>-1000</w:t>
            </w:r>
          </w:p>
        </w:tc>
        <w:tc>
          <w:tcPr>
            <w:tcW w:w="2409" w:type="dxa"/>
          </w:tcPr>
          <w:p w:rsidR="005736A0" w:rsidRPr="007A6211" w:rsidRDefault="003E5681" w:rsidP="00B96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 xml:space="preserve">УСЗН ЧГО </w:t>
            </w:r>
          </w:p>
        </w:tc>
        <w:tc>
          <w:tcPr>
            <w:tcW w:w="5670" w:type="dxa"/>
          </w:tcPr>
          <w:p w:rsidR="005736A0" w:rsidRPr="007A6211" w:rsidRDefault="003E5681" w:rsidP="00B96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>Субвенция на обеспечение мер социальной поддержки ветеранов труда и тружеников тыла (ежемесячная денежная выплата)</w:t>
            </w:r>
          </w:p>
        </w:tc>
      </w:tr>
      <w:tr w:rsidR="005736A0" w:rsidRPr="007A6211" w:rsidTr="00376B70">
        <w:tc>
          <w:tcPr>
            <w:tcW w:w="1668" w:type="dxa"/>
          </w:tcPr>
          <w:p w:rsidR="005736A0" w:rsidRPr="007A6211" w:rsidRDefault="009C6712" w:rsidP="009C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lastRenderedPageBreak/>
              <w:t>4 767</w:t>
            </w:r>
          </w:p>
        </w:tc>
        <w:tc>
          <w:tcPr>
            <w:tcW w:w="2409" w:type="dxa"/>
          </w:tcPr>
          <w:p w:rsidR="005736A0" w:rsidRPr="007A6211" w:rsidRDefault="003E5681" w:rsidP="00B96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A6211">
              <w:rPr>
                <w:sz w:val="20"/>
                <w:szCs w:val="20"/>
              </w:rPr>
              <w:t>Чебаркульского</w:t>
            </w:r>
            <w:proofErr w:type="spellEnd"/>
            <w:r w:rsidRPr="007A6211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5670" w:type="dxa"/>
          </w:tcPr>
          <w:p w:rsidR="005736A0" w:rsidRPr="007A6211" w:rsidRDefault="003E5681" w:rsidP="00B96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A6211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7A6211">
              <w:rPr>
                <w:sz w:val="20"/>
                <w:szCs w:val="20"/>
              </w:rPr>
              <w:t>софинансирование</w:t>
            </w:r>
            <w:proofErr w:type="spellEnd"/>
            <w:r w:rsidRPr="007A6211">
              <w:rPr>
                <w:sz w:val="20"/>
                <w:szCs w:val="20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№236-ФЗ «О внесении изменений в Федеральный закон «Об общих принципах организации местного самоуправления в Российской Федерации»</w:t>
            </w:r>
            <w:proofErr w:type="gramEnd"/>
          </w:p>
        </w:tc>
      </w:tr>
      <w:tr w:rsidR="005736A0" w:rsidRPr="007A6211" w:rsidTr="00376B70">
        <w:tc>
          <w:tcPr>
            <w:tcW w:w="1668" w:type="dxa"/>
          </w:tcPr>
          <w:p w:rsidR="005736A0" w:rsidRPr="007A6211" w:rsidRDefault="009C6712" w:rsidP="009C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>89,4</w:t>
            </w:r>
          </w:p>
        </w:tc>
        <w:tc>
          <w:tcPr>
            <w:tcW w:w="2409" w:type="dxa"/>
          </w:tcPr>
          <w:p w:rsidR="005736A0" w:rsidRPr="007A6211" w:rsidRDefault="000B0277" w:rsidP="00B96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A6211">
              <w:rPr>
                <w:sz w:val="20"/>
                <w:szCs w:val="20"/>
              </w:rPr>
              <w:t>Чебаркульского</w:t>
            </w:r>
            <w:proofErr w:type="spellEnd"/>
            <w:r w:rsidRPr="007A6211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5670" w:type="dxa"/>
          </w:tcPr>
          <w:p w:rsidR="005736A0" w:rsidRPr="007A6211" w:rsidRDefault="000B0277" w:rsidP="00B96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>Субвенция на государственную регистрацию актов гражданского состояния</w:t>
            </w:r>
          </w:p>
        </w:tc>
      </w:tr>
      <w:tr w:rsidR="005736A0" w:rsidRPr="007A6211" w:rsidTr="00376B70">
        <w:tc>
          <w:tcPr>
            <w:tcW w:w="1668" w:type="dxa"/>
          </w:tcPr>
          <w:p w:rsidR="005736A0" w:rsidRPr="007A6211" w:rsidRDefault="009C6712" w:rsidP="009C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>1 147,5</w:t>
            </w:r>
          </w:p>
        </w:tc>
        <w:tc>
          <w:tcPr>
            <w:tcW w:w="2409" w:type="dxa"/>
          </w:tcPr>
          <w:p w:rsidR="005736A0" w:rsidRPr="007A6211" w:rsidRDefault="000B0277" w:rsidP="00B96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A6211">
              <w:rPr>
                <w:sz w:val="20"/>
                <w:szCs w:val="20"/>
              </w:rPr>
              <w:t>Чебаркульского</w:t>
            </w:r>
            <w:proofErr w:type="spellEnd"/>
            <w:r w:rsidRPr="007A6211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5670" w:type="dxa"/>
          </w:tcPr>
          <w:p w:rsidR="005736A0" w:rsidRPr="007A6211" w:rsidRDefault="000B0277" w:rsidP="00B96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>Субсидия на реализацию муниципальных программ (подпрограмм) поддержки социально ориентированных некоммерческих организаций</w:t>
            </w:r>
          </w:p>
        </w:tc>
      </w:tr>
      <w:tr w:rsidR="000B0277" w:rsidRPr="007A6211" w:rsidTr="00376B70">
        <w:tc>
          <w:tcPr>
            <w:tcW w:w="1668" w:type="dxa"/>
          </w:tcPr>
          <w:p w:rsidR="000B0277" w:rsidRPr="007A6211" w:rsidRDefault="000B0277" w:rsidP="009C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>851,8</w:t>
            </w:r>
          </w:p>
        </w:tc>
        <w:tc>
          <w:tcPr>
            <w:tcW w:w="2409" w:type="dxa"/>
          </w:tcPr>
          <w:p w:rsidR="000B0277" w:rsidRPr="007A6211" w:rsidRDefault="000B0277" w:rsidP="00B96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>УО</w:t>
            </w:r>
          </w:p>
        </w:tc>
        <w:tc>
          <w:tcPr>
            <w:tcW w:w="5670" w:type="dxa"/>
          </w:tcPr>
          <w:p w:rsidR="000B0277" w:rsidRPr="007A6211" w:rsidRDefault="000B0277" w:rsidP="00B96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211">
              <w:rPr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педагогических работников государственных и муниципальных общеобразовательных организаций (местный бюджет, КБК 1).</w:t>
            </w:r>
          </w:p>
        </w:tc>
      </w:tr>
      <w:tr w:rsidR="005736A0" w:rsidRPr="00C62C6F" w:rsidTr="00376B70">
        <w:tc>
          <w:tcPr>
            <w:tcW w:w="1668" w:type="dxa"/>
          </w:tcPr>
          <w:p w:rsidR="005736A0" w:rsidRPr="007A6211" w:rsidRDefault="009C6712" w:rsidP="009C6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A6211">
              <w:rPr>
                <w:b/>
                <w:sz w:val="20"/>
                <w:szCs w:val="20"/>
              </w:rPr>
              <w:t>6 954,</w:t>
            </w:r>
            <w:r w:rsidR="003E5681" w:rsidRPr="007A621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5736A0" w:rsidRPr="007A6211" w:rsidRDefault="005736A0" w:rsidP="00B96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5736A0" w:rsidRPr="007A6211" w:rsidRDefault="005736A0" w:rsidP="00B96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29087A" w:rsidRPr="00C62C6F" w:rsidRDefault="0029087A" w:rsidP="00B96CB4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  <w:highlight w:val="lightGray"/>
        </w:rPr>
      </w:pPr>
    </w:p>
    <w:p w:rsidR="00347A9A" w:rsidRPr="00296BB7" w:rsidRDefault="00C62C6F" w:rsidP="00C62C6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96BB7">
        <w:rPr>
          <w:sz w:val="26"/>
          <w:szCs w:val="26"/>
        </w:rPr>
        <w:t>Д</w:t>
      </w:r>
      <w:r w:rsidR="000B0277" w:rsidRPr="00296BB7">
        <w:rPr>
          <w:sz w:val="26"/>
          <w:szCs w:val="26"/>
        </w:rPr>
        <w:t>окументы</w:t>
      </w:r>
      <w:r w:rsidR="00250217" w:rsidRPr="00296BB7">
        <w:rPr>
          <w:sz w:val="26"/>
          <w:szCs w:val="26"/>
        </w:rPr>
        <w:t>,</w:t>
      </w:r>
      <w:r w:rsidR="000B0277" w:rsidRPr="00296BB7">
        <w:rPr>
          <w:sz w:val="26"/>
          <w:szCs w:val="26"/>
        </w:rPr>
        <w:t xml:space="preserve"> </w:t>
      </w:r>
      <w:r w:rsidR="00D93E77" w:rsidRPr="00296BB7">
        <w:rPr>
          <w:sz w:val="26"/>
          <w:szCs w:val="26"/>
        </w:rPr>
        <w:t xml:space="preserve">обосновывающие </w:t>
      </w:r>
      <w:r w:rsidR="00347A9A" w:rsidRPr="00296BB7">
        <w:rPr>
          <w:rFonts w:eastAsia="Calibri"/>
          <w:sz w:val="26"/>
          <w:szCs w:val="26"/>
          <w:lang w:eastAsia="en-US"/>
        </w:rPr>
        <w:t xml:space="preserve">  расхождение </w:t>
      </w:r>
      <w:r w:rsidR="00D93E77" w:rsidRPr="00296BB7">
        <w:rPr>
          <w:rFonts w:eastAsia="Calibri"/>
          <w:sz w:val="26"/>
          <w:szCs w:val="26"/>
          <w:lang w:eastAsia="en-US"/>
        </w:rPr>
        <w:t xml:space="preserve">данных за счет </w:t>
      </w:r>
      <w:r w:rsidR="00250217" w:rsidRPr="00296BB7">
        <w:rPr>
          <w:rFonts w:eastAsia="Calibri"/>
          <w:sz w:val="26"/>
          <w:szCs w:val="26"/>
          <w:lang w:eastAsia="en-US"/>
        </w:rPr>
        <w:t>перераспределения</w:t>
      </w:r>
      <w:r w:rsidR="00347A9A" w:rsidRPr="00296BB7">
        <w:rPr>
          <w:rFonts w:eastAsia="Calibri"/>
          <w:sz w:val="26"/>
          <w:szCs w:val="26"/>
          <w:lang w:eastAsia="en-US"/>
        </w:rPr>
        <w:t xml:space="preserve"> бюджетных ассигнований распоряжениями администрации ЧГО в соответствии с пунктом  4 статьи 39 Положения о бюджетном процессе в Чебаркульском городском округе и пунктом 2 статьи 9 решения Собрания депутатов от 28.12.2020 г. №52 «О бюджете Чебаркульского городского округа на 2021 год и пла</w:t>
      </w:r>
      <w:r w:rsidR="00D93E77" w:rsidRPr="00296BB7">
        <w:rPr>
          <w:rFonts w:eastAsia="Calibri"/>
          <w:sz w:val="26"/>
          <w:szCs w:val="26"/>
          <w:lang w:eastAsia="en-US"/>
        </w:rPr>
        <w:t>новый период 2022 и 2023 годов» в ходе подготовки заключения</w:t>
      </w:r>
      <w:r w:rsidR="00250217" w:rsidRPr="00296BB7">
        <w:rPr>
          <w:rFonts w:eastAsia="Calibri"/>
          <w:sz w:val="26"/>
          <w:szCs w:val="26"/>
          <w:lang w:eastAsia="en-US"/>
        </w:rPr>
        <w:t>,</w:t>
      </w:r>
      <w:r w:rsidR="00D93E77" w:rsidRPr="00296BB7">
        <w:rPr>
          <w:rFonts w:eastAsia="Calibri"/>
          <w:sz w:val="26"/>
          <w:szCs w:val="26"/>
          <w:lang w:eastAsia="en-US"/>
        </w:rPr>
        <w:t xml:space="preserve"> не пред</w:t>
      </w:r>
      <w:r w:rsidR="00250217" w:rsidRPr="00296BB7">
        <w:rPr>
          <w:rFonts w:eastAsia="Calibri"/>
          <w:sz w:val="26"/>
          <w:szCs w:val="26"/>
          <w:lang w:eastAsia="en-US"/>
        </w:rPr>
        <w:t>о</w:t>
      </w:r>
      <w:r w:rsidR="00D93E77" w:rsidRPr="00296BB7">
        <w:rPr>
          <w:rFonts w:eastAsia="Calibri"/>
          <w:sz w:val="26"/>
          <w:szCs w:val="26"/>
          <w:lang w:eastAsia="en-US"/>
        </w:rPr>
        <w:t>ставлялись.</w:t>
      </w:r>
      <w:r w:rsidR="00347A9A" w:rsidRPr="00296BB7">
        <w:rPr>
          <w:rFonts w:eastAsia="Calibri"/>
          <w:sz w:val="26"/>
          <w:szCs w:val="26"/>
          <w:lang w:eastAsia="en-US"/>
        </w:rPr>
        <w:t xml:space="preserve"> </w:t>
      </w:r>
    </w:p>
    <w:p w:rsidR="003C02BE" w:rsidRPr="00296BB7" w:rsidRDefault="003C02BE" w:rsidP="00B96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96CB4" w:rsidRPr="00296BB7" w:rsidRDefault="00B96CB4" w:rsidP="00B96CB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96BB7">
        <w:rPr>
          <w:sz w:val="26"/>
          <w:szCs w:val="26"/>
        </w:rPr>
        <w:t xml:space="preserve">Уровень исполнения расходов бюджета за </w:t>
      </w:r>
      <w:r w:rsidR="00176AF0" w:rsidRPr="00296BB7">
        <w:rPr>
          <w:sz w:val="26"/>
          <w:szCs w:val="26"/>
        </w:rPr>
        <w:t>1</w:t>
      </w:r>
      <w:r w:rsidRPr="00296BB7">
        <w:rPr>
          <w:sz w:val="26"/>
          <w:szCs w:val="26"/>
        </w:rPr>
        <w:t xml:space="preserve"> </w:t>
      </w:r>
      <w:r w:rsidR="00176AF0" w:rsidRPr="00296BB7">
        <w:rPr>
          <w:sz w:val="26"/>
          <w:szCs w:val="26"/>
        </w:rPr>
        <w:t xml:space="preserve">полугодие </w:t>
      </w:r>
      <w:r w:rsidRPr="00296BB7">
        <w:rPr>
          <w:sz w:val="26"/>
          <w:szCs w:val="26"/>
        </w:rPr>
        <w:t xml:space="preserve"> 202</w:t>
      </w:r>
      <w:r w:rsidR="00176AF0" w:rsidRPr="00296BB7">
        <w:rPr>
          <w:sz w:val="26"/>
          <w:szCs w:val="26"/>
        </w:rPr>
        <w:t>1</w:t>
      </w:r>
      <w:r w:rsidRPr="00296BB7">
        <w:rPr>
          <w:sz w:val="26"/>
          <w:szCs w:val="26"/>
        </w:rPr>
        <w:t xml:space="preserve"> года от уточненного годового плана варьируется от 0 % («Здравоохранение»</w:t>
      </w:r>
      <w:r w:rsidR="00F91D73" w:rsidRPr="00296BB7">
        <w:rPr>
          <w:sz w:val="26"/>
          <w:szCs w:val="26"/>
        </w:rPr>
        <w:t>, «Средства массовой информации»</w:t>
      </w:r>
      <w:r w:rsidRPr="00296BB7">
        <w:rPr>
          <w:sz w:val="26"/>
          <w:szCs w:val="26"/>
        </w:rPr>
        <w:t xml:space="preserve">) до </w:t>
      </w:r>
      <w:r w:rsidR="00F91D73" w:rsidRPr="00296BB7">
        <w:rPr>
          <w:sz w:val="26"/>
          <w:szCs w:val="26"/>
        </w:rPr>
        <w:t>52,3% («Физическая культура и спорт</w:t>
      </w:r>
      <w:r w:rsidRPr="00296BB7">
        <w:rPr>
          <w:sz w:val="26"/>
          <w:szCs w:val="26"/>
        </w:rPr>
        <w:t>»).</w:t>
      </w:r>
    </w:p>
    <w:p w:rsidR="00B96CB4" w:rsidRPr="00296BB7" w:rsidRDefault="00B96CB4" w:rsidP="00CD2177">
      <w:pPr>
        <w:ind w:firstLine="567"/>
        <w:jc w:val="both"/>
        <w:rPr>
          <w:sz w:val="26"/>
          <w:szCs w:val="26"/>
        </w:rPr>
      </w:pPr>
      <w:proofErr w:type="gramStart"/>
      <w:r w:rsidRPr="00296BB7">
        <w:rPr>
          <w:sz w:val="26"/>
          <w:szCs w:val="26"/>
        </w:rPr>
        <w:t xml:space="preserve">Наименьшее исполнение расходов бюджета на отчетную дату </w:t>
      </w:r>
      <w:r w:rsidRPr="00296BB7">
        <w:rPr>
          <w:bCs/>
          <w:sz w:val="26"/>
          <w:szCs w:val="26"/>
        </w:rPr>
        <w:t xml:space="preserve">(менее </w:t>
      </w:r>
      <w:r w:rsidR="00F91D73" w:rsidRPr="00296BB7">
        <w:rPr>
          <w:bCs/>
          <w:sz w:val="26"/>
          <w:szCs w:val="26"/>
        </w:rPr>
        <w:t>46,2</w:t>
      </w:r>
      <w:r w:rsidRPr="00296BB7">
        <w:rPr>
          <w:bCs/>
          <w:sz w:val="26"/>
          <w:szCs w:val="26"/>
        </w:rPr>
        <w:t>%)</w:t>
      </w:r>
      <w:r w:rsidRPr="00296BB7">
        <w:rPr>
          <w:sz w:val="26"/>
          <w:szCs w:val="26"/>
        </w:rPr>
        <w:t xml:space="preserve"> по </w:t>
      </w:r>
      <w:r w:rsidR="00F91D73" w:rsidRPr="00296BB7">
        <w:rPr>
          <w:sz w:val="26"/>
          <w:szCs w:val="26"/>
        </w:rPr>
        <w:t xml:space="preserve">восьми </w:t>
      </w:r>
      <w:r w:rsidRPr="00296BB7">
        <w:rPr>
          <w:sz w:val="26"/>
          <w:szCs w:val="26"/>
        </w:rPr>
        <w:t xml:space="preserve"> разделам:</w:t>
      </w:r>
      <w:r w:rsidR="00F91D73" w:rsidRPr="00296BB7">
        <w:rPr>
          <w:sz w:val="26"/>
          <w:szCs w:val="26"/>
        </w:rPr>
        <w:t xml:space="preserve">    0100 «Общегосударственные вопросы»</w:t>
      </w:r>
      <w:r w:rsidR="00CD2177" w:rsidRPr="00296BB7">
        <w:rPr>
          <w:sz w:val="26"/>
          <w:szCs w:val="26"/>
        </w:rPr>
        <w:t>-</w:t>
      </w:r>
      <w:r w:rsidR="00F91D73" w:rsidRPr="00296BB7">
        <w:rPr>
          <w:sz w:val="26"/>
          <w:szCs w:val="26"/>
        </w:rPr>
        <w:t xml:space="preserve">39,2%, </w:t>
      </w:r>
      <w:r w:rsidRPr="00296BB7">
        <w:rPr>
          <w:sz w:val="26"/>
          <w:szCs w:val="26"/>
        </w:rPr>
        <w:t xml:space="preserve"> </w:t>
      </w:r>
      <w:r w:rsidR="00F91D73" w:rsidRPr="00296BB7">
        <w:rPr>
          <w:sz w:val="26"/>
          <w:szCs w:val="26"/>
        </w:rPr>
        <w:t>03 00 «Национальная безопасность и правоохранительная деятельность»</w:t>
      </w:r>
      <w:r w:rsidR="00CD2177" w:rsidRPr="00296BB7">
        <w:rPr>
          <w:sz w:val="26"/>
          <w:szCs w:val="26"/>
        </w:rPr>
        <w:t>-</w:t>
      </w:r>
      <w:r w:rsidR="00F91D73" w:rsidRPr="00296BB7">
        <w:rPr>
          <w:sz w:val="26"/>
          <w:szCs w:val="26"/>
        </w:rPr>
        <w:t xml:space="preserve">44,1%, </w:t>
      </w:r>
      <w:r w:rsidRPr="00296BB7">
        <w:rPr>
          <w:sz w:val="26"/>
          <w:szCs w:val="26"/>
        </w:rPr>
        <w:t>0400 «Национальная экономика»-</w:t>
      </w:r>
      <w:r w:rsidR="00F91D73" w:rsidRPr="00296BB7">
        <w:rPr>
          <w:sz w:val="26"/>
          <w:szCs w:val="26"/>
        </w:rPr>
        <w:t>14,6</w:t>
      </w:r>
      <w:r w:rsidRPr="00296BB7">
        <w:rPr>
          <w:sz w:val="26"/>
          <w:szCs w:val="26"/>
        </w:rPr>
        <w:t>%, 0500 «Жилищно-коммунальное хозяйство»-</w:t>
      </w:r>
      <w:r w:rsidR="00F91D73" w:rsidRPr="00296BB7">
        <w:rPr>
          <w:sz w:val="26"/>
          <w:szCs w:val="26"/>
        </w:rPr>
        <w:t>21,1</w:t>
      </w:r>
      <w:r w:rsidRPr="00296BB7">
        <w:rPr>
          <w:sz w:val="26"/>
          <w:szCs w:val="26"/>
        </w:rPr>
        <w:t>%, 0600 «Охра</w:t>
      </w:r>
      <w:r w:rsidR="00F91D73" w:rsidRPr="00296BB7">
        <w:rPr>
          <w:sz w:val="26"/>
          <w:szCs w:val="26"/>
        </w:rPr>
        <w:t>на окружающей среды»-9,7</w:t>
      </w:r>
      <w:r w:rsidRPr="00296BB7">
        <w:rPr>
          <w:sz w:val="26"/>
          <w:szCs w:val="26"/>
        </w:rPr>
        <w:t>%,</w:t>
      </w:r>
      <w:r w:rsidR="00CD2177" w:rsidRPr="00296BB7">
        <w:rPr>
          <w:sz w:val="26"/>
          <w:szCs w:val="26"/>
        </w:rPr>
        <w:t xml:space="preserve"> 0800 «Культура, кинематография, средства массовой информации»-44,9%, </w:t>
      </w:r>
      <w:r w:rsidRPr="00296BB7">
        <w:rPr>
          <w:sz w:val="26"/>
          <w:szCs w:val="26"/>
        </w:rPr>
        <w:t xml:space="preserve"> 0900 «Здравоохранение»-0%, 1200-«Средства массовой информации»-</w:t>
      </w:r>
      <w:r w:rsidR="00CD2177" w:rsidRPr="00296BB7">
        <w:rPr>
          <w:sz w:val="26"/>
          <w:szCs w:val="26"/>
        </w:rPr>
        <w:t>0</w:t>
      </w:r>
      <w:r w:rsidRPr="00296BB7">
        <w:rPr>
          <w:sz w:val="26"/>
          <w:szCs w:val="26"/>
        </w:rPr>
        <w:t>%.</w:t>
      </w:r>
      <w:proofErr w:type="gramEnd"/>
    </w:p>
    <w:p w:rsidR="00B96CB4" w:rsidRPr="00296BB7" w:rsidRDefault="00B96CB4" w:rsidP="00B96CB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96BB7">
        <w:rPr>
          <w:sz w:val="26"/>
          <w:szCs w:val="26"/>
        </w:rPr>
        <w:t>В структуре разделов классификации расходов бюджета, по состоянию на 01.</w:t>
      </w:r>
      <w:r w:rsidR="00CD2177" w:rsidRPr="00296BB7">
        <w:rPr>
          <w:sz w:val="26"/>
          <w:szCs w:val="26"/>
        </w:rPr>
        <w:t>07</w:t>
      </w:r>
      <w:r w:rsidRPr="00296BB7">
        <w:rPr>
          <w:sz w:val="26"/>
          <w:szCs w:val="26"/>
        </w:rPr>
        <w:t>.202</w:t>
      </w:r>
      <w:r w:rsidR="00CD2177" w:rsidRPr="00296BB7">
        <w:rPr>
          <w:sz w:val="26"/>
          <w:szCs w:val="26"/>
        </w:rPr>
        <w:t>1</w:t>
      </w:r>
      <w:r w:rsidRPr="00296BB7">
        <w:rPr>
          <w:sz w:val="26"/>
          <w:szCs w:val="26"/>
        </w:rPr>
        <w:t>г. наибольший удельный вес составляют расходы, направленные на исполнение расходных обязательств в области об</w:t>
      </w:r>
      <w:r w:rsidR="00CD2177" w:rsidRPr="00296BB7">
        <w:rPr>
          <w:sz w:val="26"/>
          <w:szCs w:val="26"/>
        </w:rPr>
        <w:t>разования и социальной политики 56,2% и 24,4% соответственно.</w:t>
      </w:r>
    </w:p>
    <w:p w:rsidR="00B96CB4" w:rsidRPr="00296BB7" w:rsidRDefault="00B96CB4" w:rsidP="00B96CB4">
      <w:pPr>
        <w:jc w:val="both"/>
        <w:rPr>
          <w:color w:val="000000"/>
          <w:sz w:val="26"/>
          <w:szCs w:val="26"/>
        </w:rPr>
      </w:pPr>
      <w:r w:rsidRPr="00296BB7">
        <w:rPr>
          <w:sz w:val="26"/>
          <w:szCs w:val="26"/>
        </w:rPr>
        <w:t xml:space="preserve">       В целом, общий объем расходов, направленный на финансирование мероприятий в социальной сфере (образование, социальная политика, культура, физическая культура и спорт, здравоохранение), за </w:t>
      </w:r>
      <w:r w:rsidR="00CD2177" w:rsidRPr="00296BB7">
        <w:rPr>
          <w:sz w:val="26"/>
          <w:szCs w:val="26"/>
        </w:rPr>
        <w:t>1</w:t>
      </w:r>
      <w:r w:rsidRPr="00296BB7">
        <w:rPr>
          <w:sz w:val="26"/>
          <w:szCs w:val="26"/>
        </w:rPr>
        <w:t xml:space="preserve"> </w:t>
      </w:r>
      <w:r w:rsidR="00CD2177" w:rsidRPr="00296BB7">
        <w:rPr>
          <w:sz w:val="26"/>
          <w:szCs w:val="26"/>
        </w:rPr>
        <w:t xml:space="preserve">полугодие </w:t>
      </w:r>
      <w:r w:rsidRPr="00296BB7">
        <w:rPr>
          <w:sz w:val="26"/>
          <w:szCs w:val="26"/>
        </w:rPr>
        <w:t xml:space="preserve"> 202</w:t>
      </w:r>
      <w:r w:rsidR="00CD2177" w:rsidRPr="00296BB7">
        <w:rPr>
          <w:sz w:val="26"/>
          <w:szCs w:val="26"/>
        </w:rPr>
        <w:t>1</w:t>
      </w:r>
      <w:r w:rsidRPr="00296BB7">
        <w:rPr>
          <w:sz w:val="26"/>
          <w:szCs w:val="26"/>
        </w:rPr>
        <w:t xml:space="preserve"> года составил </w:t>
      </w:r>
      <w:r w:rsidR="00376B70" w:rsidRPr="00296BB7">
        <w:rPr>
          <w:color w:val="000000"/>
          <w:sz w:val="26"/>
          <w:szCs w:val="26"/>
        </w:rPr>
        <w:t>5</w:t>
      </w:r>
      <w:r w:rsidR="00CD2177" w:rsidRPr="00296BB7">
        <w:rPr>
          <w:color w:val="000000"/>
          <w:sz w:val="26"/>
          <w:szCs w:val="26"/>
        </w:rPr>
        <w:t xml:space="preserve">26 340 </w:t>
      </w:r>
      <w:r w:rsidRPr="00296BB7">
        <w:rPr>
          <w:sz w:val="26"/>
          <w:szCs w:val="26"/>
        </w:rPr>
        <w:t xml:space="preserve">тыс. рублей или </w:t>
      </w:r>
      <w:r w:rsidR="00376B70" w:rsidRPr="00296BB7">
        <w:rPr>
          <w:sz w:val="26"/>
          <w:szCs w:val="26"/>
        </w:rPr>
        <w:t>88,8</w:t>
      </w:r>
      <w:r w:rsidRPr="00296BB7">
        <w:rPr>
          <w:sz w:val="26"/>
          <w:szCs w:val="26"/>
        </w:rPr>
        <w:t xml:space="preserve"> % от общего объема исполненных расходов.</w:t>
      </w:r>
    </w:p>
    <w:p w:rsidR="00EB7227" w:rsidRPr="007A6211" w:rsidRDefault="00B96CB4" w:rsidP="00B96CB4">
      <w:pPr>
        <w:jc w:val="both"/>
        <w:rPr>
          <w:sz w:val="26"/>
          <w:szCs w:val="26"/>
        </w:rPr>
      </w:pPr>
      <w:r w:rsidRPr="00296BB7">
        <w:rPr>
          <w:sz w:val="26"/>
          <w:szCs w:val="26"/>
        </w:rPr>
        <w:t xml:space="preserve">       Расходы на жилищно-коммунальное хозяйство и национальную экономику составили </w:t>
      </w:r>
      <w:r w:rsidR="00CD2177" w:rsidRPr="00296BB7">
        <w:rPr>
          <w:sz w:val="26"/>
          <w:szCs w:val="26"/>
        </w:rPr>
        <w:t>4,6</w:t>
      </w:r>
      <w:r w:rsidRPr="00296BB7">
        <w:rPr>
          <w:sz w:val="26"/>
          <w:szCs w:val="26"/>
        </w:rPr>
        <w:t xml:space="preserve"> % общего объема расходов (</w:t>
      </w:r>
      <w:r w:rsidR="00CD2177" w:rsidRPr="00296BB7">
        <w:rPr>
          <w:color w:val="000000"/>
          <w:sz w:val="26"/>
          <w:szCs w:val="26"/>
        </w:rPr>
        <w:t>27 167</w:t>
      </w:r>
      <w:r w:rsidRPr="00296BB7">
        <w:rPr>
          <w:color w:val="000000"/>
          <w:sz w:val="26"/>
          <w:szCs w:val="26"/>
        </w:rPr>
        <w:t xml:space="preserve"> </w:t>
      </w:r>
      <w:r w:rsidRPr="00296BB7">
        <w:rPr>
          <w:sz w:val="26"/>
          <w:szCs w:val="26"/>
        </w:rPr>
        <w:t xml:space="preserve">тыс. рублей), </w:t>
      </w:r>
      <w:r w:rsidR="0015413C" w:rsidRPr="00296BB7">
        <w:rPr>
          <w:sz w:val="26"/>
          <w:szCs w:val="26"/>
        </w:rPr>
        <w:t>6,6</w:t>
      </w:r>
      <w:r w:rsidRPr="00296BB7">
        <w:rPr>
          <w:sz w:val="26"/>
          <w:szCs w:val="26"/>
        </w:rPr>
        <w:t xml:space="preserve"> % расходов бюджета (</w:t>
      </w:r>
      <w:r w:rsidR="0015413C" w:rsidRPr="00296BB7">
        <w:rPr>
          <w:color w:val="000000"/>
          <w:sz w:val="26"/>
          <w:szCs w:val="26"/>
        </w:rPr>
        <w:t xml:space="preserve">38 864 </w:t>
      </w:r>
      <w:r w:rsidR="00376B70" w:rsidRPr="00296BB7">
        <w:rPr>
          <w:color w:val="000000"/>
          <w:sz w:val="26"/>
          <w:szCs w:val="26"/>
        </w:rPr>
        <w:t>т</w:t>
      </w:r>
      <w:r w:rsidRPr="00296BB7">
        <w:rPr>
          <w:sz w:val="26"/>
          <w:szCs w:val="26"/>
        </w:rPr>
        <w:t>ыс. рублей) направлено на другие общегородские расходы бюджета (национальная безопасность и правоохранительная деятельность, общегосударственные вопросы и другие расходы).</w:t>
      </w:r>
    </w:p>
    <w:p w:rsidR="00EB7227" w:rsidRPr="00B96CB4" w:rsidRDefault="00EB7227" w:rsidP="00B96CB4">
      <w:pPr>
        <w:jc w:val="both"/>
        <w:rPr>
          <w:color w:val="000000"/>
          <w:sz w:val="28"/>
          <w:szCs w:val="28"/>
        </w:rPr>
      </w:pPr>
    </w:p>
    <w:p w:rsidR="00B96CB4" w:rsidRPr="007A6211" w:rsidRDefault="00B96CB4" w:rsidP="00B96CB4">
      <w:pPr>
        <w:tabs>
          <w:tab w:val="left" w:pos="6705"/>
        </w:tabs>
        <w:spacing w:before="120"/>
        <w:jc w:val="center"/>
        <w:rPr>
          <w:b/>
          <w:i/>
          <w:sz w:val="26"/>
          <w:szCs w:val="26"/>
        </w:rPr>
      </w:pPr>
      <w:r w:rsidRPr="007A6211">
        <w:rPr>
          <w:b/>
          <w:i/>
          <w:sz w:val="26"/>
          <w:szCs w:val="26"/>
        </w:rPr>
        <w:lastRenderedPageBreak/>
        <w:t>Исполнение бюджета главными распорядителями бюджетных средств</w:t>
      </w:r>
    </w:p>
    <w:p w:rsidR="00B96CB4" w:rsidRPr="007A6211" w:rsidRDefault="00B96CB4" w:rsidP="00B96CB4">
      <w:pPr>
        <w:ind w:firstLine="708"/>
        <w:jc w:val="both"/>
        <w:rPr>
          <w:sz w:val="26"/>
          <w:szCs w:val="26"/>
        </w:rPr>
      </w:pPr>
      <w:r w:rsidRPr="007A6211">
        <w:rPr>
          <w:sz w:val="26"/>
          <w:szCs w:val="26"/>
        </w:rPr>
        <w:t xml:space="preserve">Показатели исполнения городского бюджета по расходам за </w:t>
      </w:r>
      <w:r w:rsidR="00EB7227" w:rsidRPr="007A6211">
        <w:rPr>
          <w:sz w:val="26"/>
          <w:szCs w:val="26"/>
        </w:rPr>
        <w:t>1</w:t>
      </w:r>
      <w:r w:rsidRPr="007A6211">
        <w:rPr>
          <w:sz w:val="26"/>
          <w:szCs w:val="26"/>
        </w:rPr>
        <w:t xml:space="preserve"> </w:t>
      </w:r>
      <w:r w:rsidR="00EB7227" w:rsidRPr="007A6211">
        <w:rPr>
          <w:sz w:val="26"/>
          <w:szCs w:val="26"/>
        </w:rPr>
        <w:t xml:space="preserve">полугодие </w:t>
      </w:r>
      <w:r w:rsidRPr="007A6211">
        <w:rPr>
          <w:sz w:val="26"/>
          <w:szCs w:val="26"/>
        </w:rPr>
        <w:t>202</w:t>
      </w:r>
      <w:r w:rsidR="00EB7227" w:rsidRPr="007A6211">
        <w:rPr>
          <w:sz w:val="26"/>
          <w:szCs w:val="26"/>
        </w:rPr>
        <w:t>1</w:t>
      </w:r>
      <w:r w:rsidRPr="007A6211">
        <w:rPr>
          <w:sz w:val="26"/>
          <w:szCs w:val="26"/>
        </w:rPr>
        <w:t xml:space="preserve"> года в разрезе главных распорядителей бюджетных средств</w:t>
      </w:r>
      <w:r w:rsidR="002B41BB" w:rsidRPr="007A6211">
        <w:rPr>
          <w:sz w:val="26"/>
          <w:szCs w:val="26"/>
        </w:rPr>
        <w:t>,</w:t>
      </w:r>
      <w:r w:rsidRPr="007A6211">
        <w:rPr>
          <w:sz w:val="26"/>
          <w:szCs w:val="26"/>
        </w:rPr>
        <w:t xml:space="preserve"> представлены в следующей таблице №</w:t>
      </w:r>
      <w:r w:rsidR="00EB7227" w:rsidRPr="007A6211">
        <w:rPr>
          <w:sz w:val="26"/>
          <w:szCs w:val="26"/>
        </w:rPr>
        <w:t>11</w:t>
      </w:r>
      <w:r w:rsidRPr="007A6211">
        <w:rPr>
          <w:sz w:val="26"/>
          <w:szCs w:val="26"/>
        </w:rPr>
        <w:t>.</w:t>
      </w:r>
    </w:p>
    <w:p w:rsidR="00B96CB4" w:rsidRPr="007A6211" w:rsidRDefault="00B96CB4" w:rsidP="00B96CB4">
      <w:pPr>
        <w:ind w:firstLine="567"/>
        <w:jc w:val="right"/>
        <w:rPr>
          <w:sz w:val="20"/>
          <w:szCs w:val="20"/>
        </w:rPr>
      </w:pPr>
      <w:r w:rsidRPr="007A6211">
        <w:rPr>
          <w:sz w:val="20"/>
          <w:szCs w:val="20"/>
        </w:rPr>
        <w:t>Таблица №</w:t>
      </w:r>
      <w:r w:rsidR="00EB7227" w:rsidRPr="007A6211">
        <w:rPr>
          <w:sz w:val="20"/>
          <w:szCs w:val="20"/>
        </w:rPr>
        <w:t>11</w:t>
      </w:r>
    </w:p>
    <w:p w:rsidR="00B96CB4" w:rsidRPr="007A6211" w:rsidRDefault="00B96CB4" w:rsidP="00B96CB4">
      <w:pPr>
        <w:ind w:firstLine="567"/>
        <w:contextualSpacing/>
        <w:jc w:val="right"/>
        <w:rPr>
          <w:sz w:val="20"/>
          <w:szCs w:val="20"/>
        </w:rPr>
      </w:pPr>
      <w:r w:rsidRPr="007A6211">
        <w:rPr>
          <w:sz w:val="20"/>
          <w:szCs w:val="20"/>
        </w:rPr>
        <w:t>Ед. изм.: тыс. руб.</w:t>
      </w:r>
    </w:p>
    <w:tbl>
      <w:tblPr>
        <w:tblW w:w="9681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563"/>
        <w:gridCol w:w="1735"/>
        <w:gridCol w:w="1806"/>
        <w:gridCol w:w="1493"/>
      </w:tblGrid>
      <w:tr w:rsidR="00E22E46" w:rsidRPr="007A6211" w:rsidTr="00877C6F">
        <w:trPr>
          <w:trHeight w:val="3094"/>
          <w:tblHeader/>
          <w:tblCellSpacing w:w="20" w:type="dxa"/>
        </w:trPr>
        <w:tc>
          <w:tcPr>
            <w:tcW w:w="3024" w:type="dxa"/>
            <w:vAlign w:val="center"/>
          </w:tcPr>
          <w:p w:rsidR="00E22E46" w:rsidRPr="007A6211" w:rsidRDefault="00E22E46" w:rsidP="00EB7227">
            <w:pPr>
              <w:tabs>
                <w:tab w:val="left" w:pos="6705"/>
              </w:tabs>
              <w:ind w:left="404"/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1523" w:type="dxa"/>
            <w:vAlign w:val="center"/>
          </w:tcPr>
          <w:p w:rsidR="00E22E46" w:rsidRPr="007A6211" w:rsidRDefault="00E22E46" w:rsidP="00544923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 xml:space="preserve">Утверждено решением о бюджете </w:t>
            </w:r>
            <w:proofErr w:type="gramStart"/>
            <w:r w:rsidRPr="007A6211">
              <w:rPr>
                <w:sz w:val="18"/>
                <w:szCs w:val="18"/>
              </w:rPr>
              <w:t>на</w:t>
            </w:r>
            <w:proofErr w:type="gramEnd"/>
          </w:p>
          <w:p w:rsidR="00E22E46" w:rsidRPr="007A6211" w:rsidRDefault="00E22E46" w:rsidP="00544923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2021 год.</w:t>
            </w:r>
          </w:p>
          <w:p w:rsidR="00E22E46" w:rsidRPr="007A6211" w:rsidRDefault="00E22E46" w:rsidP="00544923">
            <w:pPr>
              <w:jc w:val="center"/>
              <w:rPr>
                <w:sz w:val="18"/>
                <w:szCs w:val="18"/>
              </w:rPr>
            </w:pPr>
            <w:proofErr w:type="spellStart"/>
            <w:r w:rsidRPr="007A6211">
              <w:rPr>
                <w:sz w:val="18"/>
                <w:szCs w:val="18"/>
              </w:rPr>
              <w:t>тыс</w:t>
            </w:r>
            <w:proofErr w:type="gramStart"/>
            <w:r w:rsidRPr="007A6211">
              <w:rPr>
                <w:sz w:val="18"/>
                <w:szCs w:val="18"/>
              </w:rPr>
              <w:t>.р</w:t>
            </w:r>
            <w:proofErr w:type="gramEnd"/>
            <w:r w:rsidRPr="007A6211">
              <w:rPr>
                <w:sz w:val="18"/>
                <w:szCs w:val="18"/>
              </w:rPr>
              <w:t>уб</w:t>
            </w:r>
            <w:proofErr w:type="spellEnd"/>
            <w:r w:rsidRPr="007A6211">
              <w:rPr>
                <w:sz w:val="18"/>
                <w:szCs w:val="18"/>
              </w:rPr>
              <w:t xml:space="preserve"> </w:t>
            </w:r>
          </w:p>
          <w:p w:rsidR="00E22E46" w:rsidRPr="007A6211" w:rsidRDefault="00E22E46" w:rsidP="00544923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 xml:space="preserve"> (с внесенными изменениями решением Собрания депутатов ЧГО от 05.05.2021 г. №116)</w:t>
            </w:r>
          </w:p>
          <w:p w:rsidR="00E22E46" w:rsidRPr="007A6211" w:rsidRDefault="00E22E46" w:rsidP="00B96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E22E46" w:rsidRPr="007A6211" w:rsidRDefault="00E22E46" w:rsidP="00544923">
            <w:pPr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Показатели сводной бюджетной росписи на 2021 год, утвержденной приказом ФУ администрации ЧГО от 30.06.2021г. №30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46" w:rsidRPr="007A6211" w:rsidRDefault="00E22E46" w:rsidP="00B96CB4">
            <w:pPr>
              <w:tabs>
                <w:tab w:val="left" w:pos="6705"/>
              </w:tabs>
              <w:ind w:right="-91"/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Исполнено</w:t>
            </w:r>
          </w:p>
          <w:p w:rsidR="00E22E46" w:rsidRPr="007A6211" w:rsidRDefault="00E22E46" w:rsidP="00B96CB4">
            <w:pPr>
              <w:tabs>
                <w:tab w:val="left" w:pos="6705"/>
              </w:tabs>
              <w:ind w:right="-91"/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за</w:t>
            </w:r>
          </w:p>
          <w:p w:rsidR="00E22E46" w:rsidRPr="007A6211" w:rsidRDefault="00E22E46" w:rsidP="00B96CB4">
            <w:pPr>
              <w:tabs>
                <w:tab w:val="left" w:pos="6705"/>
              </w:tabs>
              <w:ind w:right="-91"/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 xml:space="preserve">1 полугодие </w:t>
            </w:r>
          </w:p>
          <w:p w:rsidR="00E22E46" w:rsidRPr="007A6211" w:rsidRDefault="00E22E46" w:rsidP="00544923">
            <w:pPr>
              <w:tabs>
                <w:tab w:val="left" w:pos="6705"/>
              </w:tabs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2021 г.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E46" w:rsidRPr="007A6211" w:rsidRDefault="00877C6F" w:rsidP="00544923">
            <w:pPr>
              <w:tabs>
                <w:tab w:val="left" w:pos="6705"/>
              </w:tabs>
              <w:ind w:right="-91"/>
              <w:jc w:val="center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Процент исполнения к плану</w:t>
            </w:r>
          </w:p>
        </w:tc>
      </w:tr>
      <w:tr w:rsidR="00877C6F" w:rsidRPr="007A6211" w:rsidTr="00877C6F">
        <w:trPr>
          <w:trHeight w:val="517"/>
          <w:tblCellSpacing w:w="20" w:type="dxa"/>
        </w:trPr>
        <w:tc>
          <w:tcPr>
            <w:tcW w:w="3024" w:type="dxa"/>
            <w:vAlign w:val="center"/>
          </w:tcPr>
          <w:p w:rsidR="00877C6F" w:rsidRPr="007A6211" w:rsidRDefault="00877C6F" w:rsidP="00B96CB4">
            <w:pPr>
              <w:tabs>
                <w:tab w:val="left" w:pos="6705"/>
              </w:tabs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434 Собрание депутатов ЧГО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11 882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6 401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2 571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877C6F" w:rsidRPr="007A6211" w:rsidTr="00877C6F">
        <w:trPr>
          <w:trHeight w:val="517"/>
          <w:tblCellSpacing w:w="20" w:type="dxa"/>
        </w:trPr>
        <w:tc>
          <w:tcPr>
            <w:tcW w:w="3024" w:type="dxa"/>
            <w:vAlign w:val="center"/>
          </w:tcPr>
          <w:p w:rsidR="00877C6F" w:rsidRPr="007A6211" w:rsidRDefault="00877C6F" w:rsidP="00B96CB4">
            <w:pPr>
              <w:tabs>
                <w:tab w:val="left" w:pos="6705"/>
              </w:tabs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435 Администрация ЧГО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69 941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65 054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23 571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36,2</w:t>
            </w:r>
          </w:p>
        </w:tc>
      </w:tr>
      <w:tr w:rsidR="00877C6F" w:rsidRPr="007A6211" w:rsidTr="00877C6F">
        <w:trPr>
          <w:trHeight w:val="253"/>
          <w:tblCellSpacing w:w="20" w:type="dxa"/>
        </w:trPr>
        <w:tc>
          <w:tcPr>
            <w:tcW w:w="3024" w:type="dxa"/>
            <w:vAlign w:val="center"/>
          </w:tcPr>
          <w:p w:rsidR="00877C6F" w:rsidRPr="007A6211" w:rsidRDefault="00877C6F" w:rsidP="00B96CB4">
            <w:pPr>
              <w:tabs>
                <w:tab w:val="left" w:pos="6705"/>
              </w:tabs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439  КСК ЧГО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2 812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2 457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748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30,5</w:t>
            </w:r>
          </w:p>
        </w:tc>
      </w:tr>
      <w:tr w:rsidR="00877C6F" w:rsidRPr="007A6211" w:rsidTr="00877C6F">
        <w:trPr>
          <w:trHeight w:val="517"/>
          <w:tblCellSpacing w:w="20" w:type="dxa"/>
        </w:trPr>
        <w:tc>
          <w:tcPr>
            <w:tcW w:w="3024" w:type="dxa"/>
            <w:vAlign w:val="center"/>
          </w:tcPr>
          <w:p w:rsidR="00877C6F" w:rsidRPr="007A6211" w:rsidRDefault="00877C6F" w:rsidP="00B96CB4">
            <w:pPr>
              <w:tabs>
                <w:tab w:val="left" w:pos="6705"/>
              </w:tabs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440 УЖКХ администрации ЧГО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132 999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144 240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28 077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19,5</w:t>
            </w:r>
          </w:p>
        </w:tc>
      </w:tr>
      <w:tr w:rsidR="00877C6F" w:rsidRPr="007A6211" w:rsidTr="00877C6F">
        <w:trPr>
          <w:trHeight w:val="758"/>
          <w:tblCellSpacing w:w="20" w:type="dxa"/>
        </w:trPr>
        <w:tc>
          <w:tcPr>
            <w:tcW w:w="3024" w:type="dxa"/>
            <w:vAlign w:val="center"/>
          </w:tcPr>
          <w:p w:rsidR="00877C6F" w:rsidRPr="007A6211" w:rsidRDefault="00877C6F" w:rsidP="00B96CB4">
            <w:pPr>
              <w:tabs>
                <w:tab w:val="left" w:pos="6705"/>
              </w:tabs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441</w:t>
            </w:r>
            <w:r w:rsidRPr="007A6211">
              <w:rPr>
                <w:sz w:val="22"/>
                <w:szCs w:val="22"/>
                <w:lang w:val="en-US"/>
              </w:rPr>
              <w:t xml:space="preserve"> </w:t>
            </w:r>
            <w:r w:rsidRPr="007A6211">
              <w:rPr>
                <w:sz w:val="22"/>
                <w:szCs w:val="22"/>
              </w:rPr>
              <w:t>Управление образования администрации ЧГО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623 270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625 660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316 445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877C6F" w:rsidRPr="007A6211" w:rsidTr="00877C6F">
        <w:trPr>
          <w:trHeight w:val="443"/>
          <w:tblCellSpacing w:w="20" w:type="dxa"/>
        </w:trPr>
        <w:tc>
          <w:tcPr>
            <w:tcW w:w="3024" w:type="dxa"/>
            <w:vAlign w:val="center"/>
          </w:tcPr>
          <w:p w:rsidR="00877C6F" w:rsidRPr="007A6211" w:rsidRDefault="00877C6F" w:rsidP="00B96CB4">
            <w:pPr>
              <w:tabs>
                <w:tab w:val="left" w:pos="6705"/>
              </w:tabs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443 Управление культуры администрации ЧГО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71 389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72 625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39 044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53,8</w:t>
            </w:r>
          </w:p>
        </w:tc>
      </w:tr>
      <w:tr w:rsidR="00877C6F" w:rsidRPr="007A6211" w:rsidTr="00877C6F">
        <w:trPr>
          <w:trHeight w:val="758"/>
          <w:tblCellSpacing w:w="20" w:type="dxa"/>
        </w:trPr>
        <w:tc>
          <w:tcPr>
            <w:tcW w:w="3024" w:type="dxa"/>
            <w:vAlign w:val="center"/>
          </w:tcPr>
          <w:p w:rsidR="00877C6F" w:rsidRPr="007A6211" w:rsidRDefault="00877C6F" w:rsidP="00B96CB4">
            <w:pPr>
              <w:tabs>
                <w:tab w:val="left" w:pos="6705"/>
              </w:tabs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445Управление по физ. культуре и спорту администрации ЧГО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60 706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63 666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32 985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51,8</w:t>
            </w:r>
          </w:p>
        </w:tc>
      </w:tr>
      <w:tr w:rsidR="00877C6F" w:rsidRPr="007A6211" w:rsidTr="00877C6F">
        <w:trPr>
          <w:trHeight w:val="517"/>
          <w:tblCellSpacing w:w="20" w:type="dxa"/>
        </w:trPr>
        <w:tc>
          <w:tcPr>
            <w:tcW w:w="3024" w:type="dxa"/>
            <w:vAlign w:val="center"/>
          </w:tcPr>
          <w:p w:rsidR="00877C6F" w:rsidRPr="007A6211" w:rsidRDefault="00877C6F" w:rsidP="00B96CB4">
            <w:pPr>
              <w:tabs>
                <w:tab w:val="left" w:pos="6705"/>
              </w:tabs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446 УСЗН администрации ЧГО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264 156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264 626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133 627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50,5</w:t>
            </w:r>
          </w:p>
        </w:tc>
      </w:tr>
      <w:tr w:rsidR="00877C6F" w:rsidRPr="007A6211" w:rsidTr="00877C6F">
        <w:trPr>
          <w:trHeight w:val="505"/>
          <w:tblCellSpacing w:w="20" w:type="dxa"/>
        </w:trPr>
        <w:tc>
          <w:tcPr>
            <w:tcW w:w="3024" w:type="dxa"/>
            <w:vAlign w:val="center"/>
          </w:tcPr>
          <w:p w:rsidR="00877C6F" w:rsidRPr="007A6211" w:rsidRDefault="00877C6F" w:rsidP="00B96CB4">
            <w:pPr>
              <w:tabs>
                <w:tab w:val="left" w:pos="6705"/>
              </w:tabs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447 УМС администрации ЧГО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24 869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24 502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9 960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40,6</w:t>
            </w:r>
          </w:p>
        </w:tc>
      </w:tr>
      <w:tr w:rsidR="00877C6F" w:rsidRPr="007A6211" w:rsidTr="00877C6F">
        <w:trPr>
          <w:trHeight w:val="517"/>
          <w:tblCellSpacing w:w="20" w:type="dxa"/>
        </w:trPr>
        <w:tc>
          <w:tcPr>
            <w:tcW w:w="3024" w:type="dxa"/>
            <w:vAlign w:val="center"/>
          </w:tcPr>
          <w:p w:rsidR="00877C6F" w:rsidRPr="007A6211" w:rsidRDefault="00877C6F" w:rsidP="00B96CB4">
            <w:pPr>
              <w:tabs>
                <w:tab w:val="left" w:pos="6705"/>
              </w:tabs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450ФУ администрации ЧГО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13 444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13 143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5 342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6F" w:rsidRPr="007A6211" w:rsidRDefault="00877C6F" w:rsidP="00B96CB4">
            <w:pPr>
              <w:jc w:val="center"/>
              <w:rPr>
                <w:color w:val="000000"/>
                <w:sz w:val="22"/>
                <w:szCs w:val="22"/>
              </w:rPr>
            </w:pPr>
            <w:r w:rsidRPr="007A6211">
              <w:rPr>
                <w:color w:val="000000"/>
                <w:sz w:val="22"/>
                <w:szCs w:val="22"/>
              </w:rPr>
              <w:t>40,6</w:t>
            </w:r>
          </w:p>
        </w:tc>
      </w:tr>
      <w:tr w:rsidR="00877C6F" w:rsidRPr="007A6211" w:rsidTr="00877C6F">
        <w:trPr>
          <w:trHeight w:val="253"/>
          <w:tblCellSpacing w:w="20" w:type="dxa"/>
        </w:trPr>
        <w:tc>
          <w:tcPr>
            <w:tcW w:w="3024" w:type="dxa"/>
            <w:vAlign w:val="center"/>
          </w:tcPr>
          <w:p w:rsidR="00877C6F" w:rsidRPr="007A6211" w:rsidRDefault="00877C6F" w:rsidP="00B96CB4">
            <w:pPr>
              <w:tabs>
                <w:tab w:val="left" w:pos="6705"/>
              </w:tabs>
              <w:jc w:val="center"/>
              <w:rPr>
                <w:b/>
                <w:sz w:val="22"/>
                <w:szCs w:val="22"/>
              </w:rPr>
            </w:pPr>
            <w:r w:rsidRPr="007A621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C6F" w:rsidRPr="007A6211" w:rsidRDefault="00C014A7" w:rsidP="00B96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6211">
              <w:rPr>
                <w:b/>
                <w:bCs/>
                <w:color w:val="000000"/>
                <w:sz w:val="22"/>
                <w:szCs w:val="22"/>
              </w:rPr>
              <w:t>1 275 469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6F" w:rsidRPr="007A6211" w:rsidRDefault="00877C6F" w:rsidP="00B96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6211">
              <w:rPr>
                <w:b/>
                <w:bCs/>
                <w:color w:val="000000"/>
                <w:sz w:val="22"/>
                <w:szCs w:val="22"/>
              </w:rPr>
              <w:t>1 282 374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6F" w:rsidRPr="007A6211" w:rsidRDefault="00877C6F" w:rsidP="00B96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6211">
              <w:rPr>
                <w:b/>
                <w:bCs/>
                <w:color w:val="000000"/>
                <w:sz w:val="22"/>
                <w:szCs w:val="22"/>
              </w:rPr>
              <w:t>592 371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6F" w:rsidRPr="007A6211" w:rsidRDefault="00877C6F" w:rsidP="00B96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6211">
              <w:rPr>
                <w:b/>
                <w:bCs/>
                <w:color w:val="000000"/>
                <w:sz w:val="22"/>
                <w:szCs w:val="22"/>
              </w:rPr>
              <w:t>46,2</w:t>
            </w:r>
          </w:p>
        </w:tc>
      </w:tr>
    </w:tbl>
    <w:p w:rsidR="00877C6F" w:rsidRPr="007A6211" w:rsidRDefault="00877C6F" w:rsidP="00B96CB4">
      <w:pPr>
        <w:tabs>
          <w:tab w:val="left" w:pos="6705"/>
        </w:tabs>
        <w:ind w:firstLine="709"/>
        <w:jc w:val="both"/>
        <w:rPr>
          <w:sz w:val="26"/>
          <w:szCs w:val="26"/>
        </w:rPr>
      </w:pPr>
    </w:p>
    <w:p w:rsidR="00B96CB4" w:rsidRPr="007A6211" w:rsidRDefault="00B96CB4" w:rsidP="00B96CB4">
      <w:pPr>
        <w:tabs>
          <w:tab w:val="left" w:pos="6705"/>
        </w:tabs>
        <w:ind w:firstLine="709"/>
        <w:jc w:val="both"/>
        <w:rPr>
          <w:sz w:val="26"/>
          <w:szCs w:val="26"/>
        </w:rPr>
      </w:pPr>
      <w:r w:rsidRPr="007A6211">
        <w:rPr>
          <w:sz w:val="26"/>
          <w:szCs w:val="26"/>
        </w:rPr>
        <w:t xml:space="preserve">Высокий уровень исполнения расходов (более </w:t>
      </w:r>
      <w:r w:rsidR="00E22E46" w:rsidRPr="007A6211">
        <w:rPr>
          <w:sz w:val="26"/>
          <w:szCs w:val="26"/>
        </w:rPr>
        <w:t>46,2</w:t>
      </w:r>
      <w:r w:rsidRPr="007A6211">
        <w:rPr>
          <w:sz w:val="26"/>
          <w:szCs w:val="26"/>
        </w:rPr>
        <w:t xml:space="preserve"> % от утвержденных плановых показателей) по состоянию на 01.</w:t>
      </w:r>
      <w:r w:rsidR="00E22E46" w:rsidRPr="007A6211">
        <w:rPr>
          <w:sz w:val="26"/>
          <w:szCs w:val="26"/>
        </w:rPr>
        <w:t>07</w:t>
      </w:r>
      <w:r w:rsidRPr="007A6211">
        <w:rPr>
          <w:sz w:val="26"/>
          <w:szCs w:val="26"/>
        </w:rPr>
        <w:t>.202</w:t>
      </w:r>
      <w:r w:rsidR="00E22E46" w:rsidRPr="007A6211">
        <w:rPr>
          <w:sz w:val="26"/>
          <w:szCs w:val="26"/>
        </w:rPr>
        <w:t>1</w:t>
      </w:r>
      <w:r w:rsidRPr="007A6211">
        <w:rPr>
          <w:sz w:val="26"/>
          <w:szCs w:val="26"/>
        </w:rPr>
        <w:t xml:space="preserve"> года обеспечено главными распорядителями средств ЧГО:</w:t>
      </w:r>
      <w:r w:rsidR="005618E3" w:rsidRPr="007A6211">
        <w:rPr>
          <w:sz w:val="26"/>
          <w:szCs w:val="26"/>
        </w:rPr>
        <w:t xml:space="preserve"> Управление культуры администрации ЧГО,</w:t>
      </w:r>
      <w:r w:rsidRPr="007A6211">
        <w:rPr>
          <w:sz w:val="26"/>
          <w:szCs w:val="26"/>
        </w:rPr>
        <w:t xml:space="preserve"> </w:t>
      </w:r>
      <w:r w:rsidR="005618E3" w:rsidRPr="007A6211">
        <w:rPr>
          <w:sz w:val="26"/>
          <w:szCs w:val="26"/>
        </w:rPr>
        <w:t xml:space="preserve">Управление по физ. культуре и спорту администрации ЧГО, </w:t>
      </w:r>
      <w:r w:rsidRPr="007A6211">
        <w:rPr>
          <w:sz w:val="26"/>
          <w:szCs w:val="26"/>
        </w:rPr>
        <w:t>Управление</w:t>
      </w:r>
      <w:r w:rsidR="005618E3" w:rsidRPr="007A6211">
        <w:rPr>
          <w:sz w:val="26"/>
          <w:szCs w:val="26"/>
        </w:rPr>
        <w:t>м образования администрации ЧГО</w:t>
      </w:r>
      <w:r w:rsidRPr="007A6211">
        <w:rPr>
          <w:sz w:val="26"/>
          <w:szCs w:val="26"/>
        </w:rPr>
        <w:t>,  УСЗН администрации ЧГО. Самое низкое исполнение расходов бюджета ЧГО по состоянию на 01.</w:t>
      </w:r>
      <w:r w:rsidR="005618E3" w:rsidRPr="007A6211">
        <w:rPr>
          <w:sz w:val="26"/>
          <w:szCs w:val="26"/>
        </w:rPr>
        <w:t>07</w:t>
      </w:r>
      <w:r w:rsidRPr="007A6211">
        <w:rPr>
          <w:sz w:val="26"/>
          <w:szCs w:val="26"/>
        </w:rPr>
        <w:t>.202</w:t>
      </w:r>
      <w:r w:rsidR="005618E3" w:rsidRPr="007A6211">
        <w:rPr>
          <w:sz w:val="26"/>
          <w:szCs w:val="26"/>
        </w:rPr>
        <w:t>1</w:t>
      </w:r>
      <w:r w:rsidRPr="007A6211">
        <w:rPr>
          <w:sz w:val="26"/>
          <w:szCs w:val="26"/>
        </w:rPr>
        <w:t xml:space="preserve"> г.  отмечено </w:t>
      </w:r>
      <w:r w:rsidR="005618E3" w:rsidRPr="007A6211">
        <w:rPr>
          <w:sz w:val="26"/>
          <w:szCs w:val="26"/>
        </w:rPr>
        <w:t>в</w:t>
      </w:r>
      <w:r w:rsidRPr="007A6211">
        <w:rPr>
          <w:sz w:val="26"/>
          <w:szCs w:val="26"/>
        </w:rPr>
        <w:t xml:space="preserve"> </w:t>
      </w:r>
      <w:r w:rsidR="005618E3" w:rsidRPr="007A6211">
        <w:rPr>
          <w:sz w:val="26"/>
          <w:szCs w:val="26"/>
        </w:rPr>
        <w:t xml:space="preserve">УЖКХ </w:t>
      </w:r>
      <w:r w:rsidRPr="007A6211">
        <w:rPr>
          <w:sz w:val="26"/>
          <w:szCs w:val="26"/>
        </w:rPr>
        <w:t xml:space="preserve"> администрации ЧГО </w:t>
      </w:r>
      <w:r w:rsidR="005618E3" w:rsidRPr="007A6211">
        <w:rPr>
          <w:sz w:val="26"/>
          <w:szCs w:val="26"/>
        </w:rPr>
        <w:t>–</w:t>
      </w:r>
      <w:r w:rsidRPr="007A6211">
        <w:rPr>
          <w:sz w:val="26"/>
          <w:szCs w:val="26"/>
        </w:rPr>
        <w:t xml:space="preserve"> </w:t>
      </w:r>
      <w:r w:rsidR="005618E3" w:rsidRPr="007A6211">
        <w:rPr>
          <w:sz w:val="26"/>
          <w:szCs w:val="26"/>
        </w:rPr>
        <w:t>19,5</w:t>
      </w:r>
      <w:r w:rsidRPr="007A6211">
        <w:rPr>
          <w:sz w:val="26"/>
          <w:szCs w:val="26"/>
        </w:rPr>
        <w:t xml:space="preserve"> %.</w:t>
      </w:r>
    </w:p>
    <w:p w:rsidR="00B96CB4" w:rsidRPr="007A6211" w:rsidRDefault="00B96CB4" w:rsidP="0080317D">
      <w:pPr>
        <w:tabs>
          <w:tab w:val="left" w:pos="6705"/>
        </w:tabs>
        <w:rPr>
          <w:b/>
          <w:sz w:val="26"/>
          <w:szCs w:val="26"/>
        </w:rPr>
      </w:pPr>
    </w:p>
    <w:p w:rsidR="00B96CB4" w:rsidRPr="007A6211" w:rsidRDefault="00B96CB4" w:rsidP="00B96CB4">
      <w:pPr>
        <w:tabs>
          <w:tab w:val="left" w:pos="6705"/>
        </w:tabs>
        <w:jc w:val="center"/>
        <w:rPr>
          <w:b/>
          <w:i/>
          <w:sz w:val="26"/>
          <w:szCs w:val="26"/>
        </w:rPr>
      </w:pPr>
      <w:r w:rsidRPr="007A6211">
        <w:rPr>
          <w:b/>
          <w:i/>
          <w:sz w:val="26"/>
          <w:szCs w:val="26"/>
        </w:rPr>
        <w:lastRenderedPageBreak/>
        <w:t xml:space="preserve">Реализация мероприятий в рамках программ и не программных расходов </w:t>
      </w:r>
      <w:proofErr w:type="spellStart"/>
      <w:r w:rsidRPr="007A6211">
        <w:rPr>
          <w:b/>
          <w:i/>
          <w:sz w:val="26"/>
          <w:szCs w:val="26"/>
        </w:rPr>
        <w:t>Чебаркульского</w:t>
      </w:r>
      <w:proofErr w:type="spellEnd"/>
      <w:r w:rsidRPr="007A6211">
        <w:rPr>
          <w:b/>
          <w:i/>
          <w:sz w:val="26"/>
          <w:szCs w:val="26"/>
        </w:rPr>
        <w:t xml:space="preserve"> городского округа </w:t>
      </w:r>
    </w:p>
    <w:p w:rsidR="00B96CB4" w:rsidRPr="007A6211" w:rsidRDefault="00B96CB4" w:rsidP="00B96CB4">
      <w:pPr>
        <w:ind w:firstLine="540"/>
        <w:jc w:val="both"/>
        <w:rPr>
          <w:sz w:val="26"/>
          <w:szCs w:val="26"/>
          <w:lang w:eastAsia="en-US"/>
        </w:rPr>
      </w:pPr>
      <w:bookmarkStart w:id="6" w:name="_Hlk485216546"/>
      <w:r w:rsidRPr="007A6211">
        <w:rPr>
          <w:sz w:val="26"/>
          <w:szCs w:val="26"/>
          <w:lang w:eastAsia="en-US"/>
        </w:rPr>
        <w:t xml:space="preserve">Плановые бюджетные назначения по расходам предусмотрены на реализацию </w:t>
      </w:r>
      <w:r w:rsidR="0080317D" w:rsidRPr="007A6211">
        <w:rPr>
          <w:sz w:val="26"/>
          <w:szCs w:val="26"/>
          <w:lang w:eastAsia="en-US"/>
        </w:rPr>
        <w:t>26</w:t>
      </w:r>
      <w:r w:rsidRPr="007A6211">
        <w:rPr>
          <w:sz w:val="26"/>
          <w:szCs w:val="26"/>
          <w:lang w:eastAsia="en-US"/>
        </w:rPr>
        <w:t xml:space="preserve"> муниципальных программ </w:t>
      </w:r>
      <w:proofErr w:type="spellStart"/>
      <w:r w:rsidRPr="007A6211">
        <w:rPr>
          <w:sz w:val="26"/>
          <w:szCs w:val="26"/>
          <w:lang w:eastAsia="en-US"/>
        </w:rPr>
        <w:t>Чебаркульского</w:t>
      </w:r>
      <w:proofErr w:type="spellEnd"/>
      <w:r w:rsidRPr="007A6211">
        <w:rPr>
          <w:sz w:val="26"/>
          <w:szCs w:val="26"/>
          <w:lang w:eastAsia="en-US"/>
        </w:rPr>
        <w:t xml:space="preserve"> городского округа в сумме 1</w:t>
      </w:r>
      <w:r w:rsidR="00BC2428" w:rsidRPr="007A6211">
        <w:rPr>
          <w:sz w:val="26"/>
          <w:szCs w:val="26"/>
          <w:lang w:eastAsia="en-US"/>
        </w:rPr>
        <w:t> 221 750</w:t>
      </w:r>
      <w:r w:rsidRPr="007A6211">
        <w:rPr>
          <w:color w:val="000000"/>
          <w:sz w:val="26"/>
          <w:szCs w:val="26"/>
        </w:rPr>
        <w:t xml:space="preserve"> </w:t>
      </w:r>
      <w:r w:rsidRPr="007A6211">
        <w:rPr>
          <w:sz w:val="26"/>
          <w:szCs w:val="26"/>
          <w:lang w:eastAsia="en-US"/>
        </w:rPr>
        <w:t>тыс. рублей или 9</w:t>
      </w:r>
      <w:r w:rsidR="00BC2428" w:rsidRPr="007A6211">
        <w:rPr>
          <w:sz w:val="26"/>
          <w:szCs w:val="26"/>
          <w:lang w:eastAsia="en-US"/>
        </w:rPr>
        <w:t>5</w:t>
      </w:r>
      <w:r w:rsidRPr="007A6211">
        <w:rPr>
          <w:sz w:val="26"/>
          <w:szCs w:val="26"/>
          <w:lang w:eastAsia="en-US"/>
        </w:rPr>
        <w:t xml:space="preserve"> % от всех расходов.</w:t>
      </w:r>
      <w:r w:rsidR="00BC2428" w:rsidRPr="007A6211">
        <w:rPr>
          <w:sz w:val="26"/>
          <w:szCs w:val="26"/>
          <w:lang w:eastAsia="en-US"/>
        </w:rPr>
        <w:t xml:space="preserve"> Пять муниципальных программ не имеют финансового обеспечения. </w:t>
      </w:r>
    </w:p>
    <w:p w:rsidR="00B96CB4" w:rsidRPr="007A6211" w:rsidRDefault="00B96CB4" w:rsidP="00B96CB4">
      <w:pPr>
        <w:ind w:firstLine="540"/>
        <w:jc w:val="both"/>
        <w:rPr>
          <w:sz w:val="26"/>
          <w:szCs w:val="26"/>
        </w:rPr>
      </w:pPr>
      <w:r w:rsidRPr="007A6211">
        <w:rPr>
          <w:sz w:val="26"/>
          <w:szCs w:val="26"/>
          <w:lang w:eastAsia="en-US"/>
        </w:rPr>
        <w:t>И</w:t>
      </w:r>
      <w:r w:rsidRPr="007A6211">
        <w:rPr>
          <w:sz w:val="26"/>
          <w:szCs w:val="26"/>
        </w:rPr>
        <w:t>сполнение бюджета городского округа по расходам в рамках реализации программ по состоянию на 01.</w:t>
      </w:r>
      <w:r w:rsidR="00BC2428" w:rsidRPr="007A6211">
        <w:rPr>
          <w:sz w:val="26"/>
          <w:szCs w:val="26"/>
        </w:rPr>
        <w:t>07</w:t>
      </w:r>
      <w:r w:rsidRPr="007A6211">
        <w:rPr>
          <w:sz w:val="26"/>
          <w:szCs w:val="26"/>
        </w:rPr>
        <w:t>.202</w:t>
      </w:r>
      <w:r w:rsidR="00BC2428" w:rsidRPr="007A6211">
        <w:rPr>
          <w:sz w:val="26"/>
          <w:szCs w:val="26"/>
        </w:rPr>
        <w:t>1</w:t>
      </w:r>
      <w:r w:rsidRPr="007A6211">
        <w:rPr>
          <w:sz w:val="26"/>
          <w:szCs w:val="26"/>
        </w:rPr>
        <w:t xml:space="preserve">г. составило в сумме </w:t>
      </w:r>
      <w:r w:rsidR="00BC2428" w:rsidRPr="007A6211">
        <w:rPr>
          <w:color w:val="000000"/>
          <w:sz w:val="26"/>
          <w:szCs w:val="26"/>
        </w:rPr>
        <w:t>568 665</w:t>
      </w:r>
      <w:r w:rsidRPr="007A6211">
        <w:rPr>
          <w:color w:val="000000"/>
          <w:sz w:val="26"/>
          <w:szCs w:val="26"/>
        </w:rPr>
        <w:t xml:space="preserve"> </w:t>
      </w:r>
      <w:r w:rsidRPr="007A6211">
        <w:rPr>
          <w:sz w:val="26"/>
          <w:szCs w:val="26"/>
        </w:rPr>
        <w:t xml:space="preserve">тыс. рублей или </w:t>
      </w:r>
      <w:r w:rsidR="00BC2428" w:rsidRPr="007A6211">
        <w:rPr>
          <w:sz w:val="26"/>
          <w:szCs w:val="26"/>
        </w:rPr>
        <w:t>46,5</w:t>
      </w:r>
      <w:r w:rsidRPr="007A6211">
        <w:rPr>
          <w:sz w:val="26"/>
          <w:szCs w:val="26"/>
        </w:rPr>
        <w:t xml:space="preserve">%. </w:t>
      </w:r>
      <w:bookmarkEnd w:id="6"/>
      <w:r w:rsidRPr="007A6211">
        <w:rPr>
          <w:sz w:val="26"/>
          <w:szCs w:val="26"/>
        </w:rPr>
        <w:t>Данные об исполнении бюджета городского округа по расходам в рамках реализации программных и непрограммных расходов по состоянию на 01.</w:t>
      </w:r>
      <w:r w:rsidR="00BC2428" w:rsidRPr="007A6211">
        <w:rPr>
          <w:sz w:val="26"/>
          <w:szCs w:val="26"/>
        </w:rPr>
        <w:t>07</w:t>
      </w:r>
      <w:r w:rsidRPr="007A6211">
        <w:rPr>
          <w:sz w:val="26"/>
          <w:szCs w:val="26"/>
        </w:rPr>
        <w:t>.202</w:t>
      </w:r>
      <w:r w:rsidR="00BC2428" w:rsidRPr="007A6211">
        <w:rPr>
          <w:sz w:val="26"/>
          <w:szCs w:val="26"/>
        </w:rPr>
        <w:t>1</w:t>
      </w:r>
      <w:r w:rsidRPr="007A6211">
        <w:rPr>
          <w:sz w:val="26"/>
          <w:szCs w:val="26"/>
        </w:rPr>
        <w:t xml:space="preserve"> приведены ниже.</w:t>
      </w:r>
    </w:p>
    <w:p w:rsidR="00BC2428" w:rsidRPr="007A6211" w:rsidRDefault="00BC2428" w:rsidP="00B96CB4">
      <w:pPr>
        <w:ind w:firstLine="540"/>
        <w:jc w:val="both"/>
        <w:rPr>
          <w:sz w:val="26"/>
          <w:szCs w:val="26"/>
        </w:rPr>
      </w:pPr>
      <w:r w:rsidRPr="007A6211">
        <w:rPr>
          <w:sz w:val="26"/>
          <w:szCs w:val="26"/>
        </w:rPr>
        <w:t>Непрограммное направление деятельности освоено на 39,1%. В данное направление входит содержание органов местного самоуправления, а также расходы по исполнительным листам (831,0 тыс. рублей).</w:t>
      </w:r>
    </w:p>
    <w:p w:rsidR="00B96CB4" w:rsidRPr="00BC2428" w:rsidRDefault="00BC2428" w:rsidP="00BC2428">
      <w:pPr>
        <w:ind w:firstLine="540"/>
        <w:jc w:val="right"/>
        <w:rPr>
          <w:sz w:val="28"/>
          <w:szCs w:val="28"/>
          <w:lang w:eastAsia="en-US"/>
        </w:rPr>
      </w:pPr>
      <w:r w:rsidRPr="007A6211">
        <w:rPr>
          <w:sz w:val="18"/>
          <w:szCs w:val="18"/>
        </w:rPr>
        <w:t>Ед. изм.:  тыс. руб.</w:t>
      </w:r>
    </w:p>
    <w:p w:rsidR="00B96CB4" w:rsidRPr="00B96CB4" w:rsidRDefault="00B96CB4" w:rsidP="00BC2428">
      <w:pPr>
        <w:ind w:firstLine="567"/>
        <w:jc w:val="right"/>
        <w:rPr>
          <w:sz w:val="18"/>
          <w:szCs w:val="18"/>
        </w:rPr>
      </w:pPr>
      <w:r w:rsidRPr="00B96CB4">
        <w:rPr>
          <w:sz w:val="18"/>
          <w:szCs w:val="18"/>
        </w:rPr>
        <w:t>Таблица №1</w:t>
      </w:r>
      <w:r w:rsidR="00BC2428">
        <w:rPr>
          <w:sz w:val="18"/>
          <w:szCs w:val="18"/>
        </w:rPr>
        <w:t>2</w:t>
      </w:r>
    </w:p>
    <w:tbl>
      <w:tblPr>
        <w:tblpPr w:leftFromText="180" w:rightFromText="180" w:vertAnchor="text" w:horzAnchor="margin" w:tblpX="158" w:tblpY="133"/>
        <w:tblW w:w="9923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1634"/>
        <w:gridCol w:w="1700"/>
        <w:gridCol w:w="1098"/>
        <w:gridCol w:w="1277"/>
        <w:gridCol w:w="1198"/>
        <w:gridCol w:w="1034"/>
      </w:tblGrid>
      <w:tr w:rsidR="002B41BB" w:rsidRPr="00B96CB4" w:rsidTr="00296BB7">
        <w:trPr>
          <w:tblHeader/>
          <w:tblCellSpacing w:w="20" w:type="dxa"/>
        </w:trPr>
        <w:tc>
          <w:tcPr>
            <w:tcW w:w="1922" w:type="dxa"/>
          </w:tcPr>
          <w:p w:rsidR="002B41BB" w:rsidRPr="007A6211" w:rsidRDefault="002B41BB" w:rsidP="00296BB7">
            <w:pPr>
              <w:tabs>
                <w:tab w:val="left" w:pos="6705"/>
              </w:tabs>
              <w:jc w:val="both"/>
              <w:rPr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94" w:type="dxa"/>
          </w:tcPr>
          <w:p w:rsidR="002B41BB" w:rsidRPr="007A6211" w:rsidRDefault="00CF6790" w:rsidP="00296BB7">
            <w:pPr>
              <w:tabs>
                <w:tab w:val="left" w:pos="670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Показатели сводной бюджетной росписи на 2021 год, утвержденной приказом ФУ администрации ЧГО от 30.06.2021г. №30</w:t>
            </w:r>
          </w:p>
        </w:tc>
        <w:tc>
          <w:tcPr>
            <w:tcW w:w="1660" w:type="dxa"/>
          </w:tcPr>
          <w:p w:rsidR="002B41BB" w:rsidRPr="007A6211" w:rsidRDefault="00CF6790" w:rsidP="00296BB7">
            <w:pPr>
              <w:tabs>
                <w:tab w:val="left" w:pos="670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6211">
              <w:rPr>
                <w:sz w:val="18"/>
                <w:szCs w:val="18"/>
              </w:rPr>
              <w:t>Показатели сводной бюджетной росписи на 2021 год, утвержденной приказом ФУ администрации ЧГО от 30.06.2021г. №30</w:t>
            </w:r>
          </w:p>
        </w:tc>
        <w:tc>
          <w:tcPr>
            <w:tcW w:w="1058" w:type="dxa"/>
          </w:tcPr>
          <w:p w:rsidR="002B41BB" w:rsidRPr="007A6211" w:rsidRDefault="002B41BB" w:rsidP="00296BB7">
            <w:pPr>
              <w:tabs>
                <w:tab w:val="left" w:pos="6705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7A6211">
              <w:rPr>
                <w:bCs/>
                <w:color w:val="000000"/>
                <w:sz w:val="18"/>
                <w:szCs w:val="18"/>
              </w:rPr>
              <w:t>Доля в общем объеме расходов</w:t>
            </w:r>
            <w:proofErr w:type="gramStart"/>
            <w:r w:rsidRPr="007A6211">
              <w:rPr>
                <w:bCs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237" w:type="dxa"/>
          </w:tcPr>
          <w:p w:rsidR="002B41BB" w:rsidRPr="007A6211" w:rsidRDefault="002B41BB" w:rsidP="00296BB7">
            <w:pPr>
              <w:tabs>
                <w:tab w:val="left" w:pos="6705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7A6211">
              <w:rPr>
                <w:bCs/>
                <w:color w:val="000000"/>
                <w:sz w:val="18"/>
                <w:szCs w:val="18"/>
              </w:rPr>
              <w:t xml:space="preserve">Освоено средств тыс. руб. за </w:t>
            </w:r>
            <w:r w:rsidR="0080317D" w:rsidRPr="007A6211">
              <w:rPr>
                <w:bCs/>
                <w:color w:val="000000"/>
                <w:sz w:val="18"/>
                <w:szCs w:val="18"/>
              </w:rPr>
              <w:t>1</w:t>
            </w:r>
            <w:r w:rsidRPr="007A6211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0317D" w:rsidRPr="007A6211">
              <w:rPr>
                <w:bCs/>
                <w:color w:val="000000"/>
                <w:sz w:val="18"/>
                <w:szCs w:val="18"/>
              </w:rPr>
              <w:t>полугодие</w:t>
            </w:r>
          </w:p>
          <w:p w:rsidR="002B41BB" w:rsidRPr="007A6211" w:rsidRDefault="002B41BB" w:rsidP="00296BB7">
            <w:pPr>
              <w:tabs>
                <w:tab w:val="left" w:pos="6705"/>
              </w:tabs>
              <w:jc w:val="center"/>
              <w:rPr>
                <w:sz w:val="18"/>
                <w:szCs w:val="18"/>
              </w:rPr>
            </w:pPr>
            <w:r w:rsidRPr="007A6211">
              <w:rPr>
                <w:bCs/>
                <w:color w:val="000000"/>
                <w:sz w:val="18"/>
                <w:szCs w:val="18"/>
              </w:rPr>
              <w:t>202</w:t>
            </w:r>
            <w:r w:rsidR="0080317D" w:rsidRPr="007A6211">
              <w:rPr>
                <w:bCs/>
                <w:color w:val="000000"/>
                <w:sz w:val="18"/>
                <w:szCs w:val="18"/>
              </w:rPr>
              <w:t>1</w:t>
            </w:r>
            <w:r w:rsidRPr="007A6211">
              <w:rPr>
                <w:bCs/>
                <w:color w:val="000000"/>
                <w:sz w:val="18"/>
                <w:szCs w:val="18"/>
              </w:rPr>
              <w:t xml:space="preserve"> г</w:t>
            </w:r>
            <w:r w:rsidRPr="007A6211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8" w:type="dxa"/>
          </w:tcPr>
          <w:p w:rsidR="002B41BB" w:rsidRPr="007A6211" w:rsidRDefault="002B41BB" w:rsidP="00296BB7">
            <w:pPr>
              <w:tabs>
                <w:tab w:val="left" w:pos="6705"/>
              </w:tabs>
              <w:ind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7A6211">
              <w:rPr>
                <w:bCs/>
                <w:color w:val="000000"/>
                <w:sz w:val="18"/>
                <w:szCs w:val="18"/>
              </w:rPr>
              <w:t xml:space="preserve">% </w:t>
            </w:r>
          </w:p>
          <w:p w:rsidR="002B41BB" w:rsidRPr="007A6211" w:rsidRDefault="002B41BB" w:rsidP="00296BB7">
            <w:pPr>
              <w:tabs>
                <w:tab w:val="left" w:pos="6705"/>
              </w:tabs>
              <w:ind w:right="-91"/>
              <w:jc w:val="center"/>
              <w:rPr>
                <w:sz w:val="18"/>
                <w:szCs w:val="18"/>
              </w:rPr>
            </w:pPr>
            <w:r w:rsidRPr="007A6211">
              <w:rPr>
                <w:bCs/>
                <w:color w:val="000000"/>
                <w:sz w:val="18"/>
                <w:szCs w:val="18"/>
              </w:rPr>
              <w:t>освоения средств</w:t>
            </w:r>
          </w:p>
        </w:tc>
        <w:tc>
          <w:tcPr>
            <w:tcW w:w="974" w:type="dxa"/>
          </w:tcPr>
          <w:p w:rsidR="002B41BB" w:rsidRPr="007A6211" w:rsidRDefault="002B41BB" w:rsidP="00296BB7">
            <w:pPr>
              <w:tabs>
                <w:tab w:val="left" w:pos="6705"/>
              </w:tabs>
              <w:ind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7A6211">
              <w:rPr>
                <w:bCs/>
                <w:color w:val="000000"/>
                <w:sz w:val="18"/>
                <w:szCs w:val="18"/>
              </w:rPr>
              <w:t>Доля в общем объеме освоенных средств</w:t>
            </w:r>
            <w:proofErr w:type="gramStart"/>
            <w:r w:rsidRPr="007A6211">
              <w:rPr>
                <w:bCs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2B41BB" w:rsidRPr="00B96CB4" w:rsidTr="00296BB7">
        <w:trPr>
          <w:tblCellSpacing w:w="20" w:type="dxa"/>
        </w:trPr>
        <w:tc>
          <w:tcPr>
            <w:tcW w:w="1922" w:type="dxa"/>
          </w:tcPr>
          <w:p w:rsidR="002B41BB" w:rsidRPr="007A6211" w:rsidRDefault="002B41BB" w:rsidP="00296B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Программы городского округа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2B41BB" w:rsidRPr="007A6211" w:rsidRDefault="00C014A7" w:rsidP="00296BB7">
            <w:pPr>
              <w:jc w:val="center"/>
              <w:rPr>
                <w:color w:val="000000"/>
              </w:rPr>
            </w:pPr>
            <w:r w:rsidRPr="007A6211">
              <w:rPr>
                <w:color w:val="000000"/>
              </w:rPr>
              <w:t>1 202 740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2B41BB" w:rsidRPr="007A6211" w:rsidRDefault="00DC74FB" w:rsidP="00296BB7">
            <w:pPr>
              <w:jc w:val="center"/>
              <w:rPr>
                <w:color w:val="000000"/>
              </w:rPr>
            </w:pPr>
            <w:r w:rsidRPr="007A6211">
              <w:rPr>
                <w:color w:val="000000"/>
              </w:rPr>
              <w:t>1 221 </w:t>
            </w:r>
            <w:r w:rsidR="00C014A7" w:rsidRPr="007A6211">
              <w:rPr>
                <w:color w:val="000000"/>
              </w:rPr>
              <w:t>750</w:t>
            </w:r>
          </w:p>
        </w:tc>
        <w:tc>
          <w:tcPr>
            <w:tcW w:w="1058" w:type="dxa"/>
          </w:tcPr>
          <w:p w:rsidR="002B41BB" w:rsidRPr="007A6211" w:rsidRDefault="00C014A7" w:rsidP="00296BB7">
            <w:pPr>
              <w:jc w:val="center"/>
              <w:rPr>
                <w:color w:val="000000"/>
              </w:rPr>
            </w:pPr>
            <w:r w:rsidRPr="007A6211">
              <w:rPr>
                <w:color w:val="000000"/>
              </w:rPr>
              <w:t>95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2B41BB" w:rsidRPr="007A6211" w:rsidRDefault="00DC74FB" w:rsidP="00296BB7">
            <w:pPr>
              <w:jc w:val="center"/>
              <w:rPr>
                <w:color w:val="000000"/>
              </w:rPr>
            </w:pPr>
            <w:r w:rsidRPr="007A6211">
              <w:rPr>
                <w:color w:val="000000"/>
              </w:rPr>
              <w:t>568 665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B41BB" w:rsidRPr="007A6211" w:rsidRDefault="00C014A7" w:rsidP="00296BB7">
            <w:pPr>
              <w:jc w:val="center"/>
              <w:rPr>
                <w:color w:val="000000"/>
              </w:rPr>
            </w:pPr>
            <w:r w:rsidRPr="007A6211">
              <w:rPr>
                <w:color w:val="000000"/>
              </w:rPr>
              <w:t>46,5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2B41BB" w:rsidRPr="007A6211" w:rsidRDefault="00C014A7" w:rsidP="00296BB7">
            <w:pPr>
              <w:jc w:val="center"/>
              <w:rPr>
                <w:color w:val="000000"/>
              </w:rPr>
            </w:pPr>
            <w:r w:rsidRPr="007A6211">
              <w:rPr>
                <w:color w:val="000000"/>
              </w:rPr>
              <w:t>96</w:t>
            </w:r>
          </w:p>
        </w:tc>
      </w:tr>
      <w:tr w:rsidR="002B41BB" w:rsidRPr="00B96CB4" w:rsidTr="00296BB7">
        <w:trPr>
          <w:tblCellSpacing w:w="20" w:type="dxa"/>
        </w:trPr>
        <w:tc>
          <w:tcPr>
            <w:tcW w:w="1922" w:type="dxa"/>
          </w:tcPr>
          <w:p w:rsidR="002B41BB" w:rsidRPr="007A6211" w:rsidRDefault="002B41BB" w:rsidP="00296B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6211">
              <w:rPr>
                <w:b/>
                <w:bCs/>
                <w:color w:val="000000"/>
                <w:sz w:val="20"/>
                <w:szCs w:val="20"/>
              </w:rPr>
              <w:t>Не программные расходы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2B41BB" w:rsidRPr="007A6211" w:rsidRDefault="00C014A7" w:rsidP="00296BB7">
            <w:pPr>
              <w:jc w:val="center"/>
              <w:rPr>
                <w:color w:val="000000"/>
              </w:rPr>
            </w:pPr>
            <w:r w:rsidRPr="007A6211">
              <w:rPr>
                <w:color w:val="000000"/>
              </w:rPr>
              <w:t>72 729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2B41BB" w:rsidRPr="007A6211" w:rsidRDefault="00DC74FB" w:rsidP="00296BB7">
            <w:pPr>
              <w:jc w:val="center"/>
              <w:rPr>
                <w:color w:val="000000"/>
              </w:rPr>
            </w:pPr>
            <w:r w:rsidRPr="007A6211">
              <w:rPr>
                <w:color w:val="000000"/>
              </w:rPr>
              <w:t>60 </w:t>
            </w:r>
            <w:r w:rsidR="00C014A7" w:rsidRPr="007A6211">
              <w:rPr>
                <w:color w:val="000000"/>
              </w:rPr>
              <w:t>674</w:t>
            </w:r>
          </w:p>
        </w:tc>
        <w:tc>
          <w:tcPr>
            <w:tcW w:w="1058" w:type="dxa"/>
          </w:tcPr>
          <w:p w:rsidR="002B41BB" w:rsidRPr="007A6211" w:rsidRDefault="00C014A7" w:rsidP="00296BB7">
            <w:pPr>
              <w:jc w:val="center"/>
              <w:rPr>
                <w:color w:val="000000"/>
              </w:rPr>
            </w:pPr>
            <w:r w:rsidRPr="007A6211">
              <w:rPr>
                <w:color w:val="000000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2B41BB" w:rsidRPr="007A6211" w:rsidRDefault="00DC74FB" w:rsidP="00296BB7">
            <w:pPr>
              <w:jc w:val="center"/>
              <w:rPr>
                <w:color w:val="000000"/>
              </w:rPr>
            </w:pPr>
            <w:r w:rsidRPr="007A6211">
              <w:rPr>
                <w:color w:val="000000"/>
              </w:rPr>
              <w:t>23 706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B41BB" w:rsidRPr="007A6211" w:rsidRDefault="00BC2428" w:rsidP="00296BB7">
            <w:pPr>
              <w:jc w:val="center"/>
              <w:rPr>
                <w:color w:val="000000"/>
              </w:rPr>
            </w:pPr>
            <w:r w:rsidRPr="007A6211">
              <w:rPr>
                <w:color w:val="000000"/>
              </w:rPr>
              <w:t>39,1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2B41BB" w:rsidRPr="007A6211" w:rsidRDefault="00C014A7" w:rsidP="00296BB7">
            <w:pPr>
              <w:jc w:val="center"/>
              <w:rPr>
                <w:color w:val="000000"/>
              </w:rPr>
            </w:pPr>
            <w:r w:rsidRPr="007A6211">
              <w:rPr>
                <w:color w:val="000000"/>
              </w:rPr>
              <w:t>4</w:t>
            </w:r>
          </w:p>
        </w:tc>
      </w:tr>
      <w:tr w:rsidR="002B41BB" w:rsidRPr="00B96CB4" w:rsidTr="00296BB7">
        <w:trPr>
          <w:tblCellSpacing w:w="20" w:type="dxa"/>
        </w:trPr>
        <w:tc>
          <w:tcPr>
            <w:tcW w:w="1922" w:type="dxa"/>
          </w:tcPr>
          <w:p w:rsidR="002B41BB" w:rsidRPr="00B96CB4" w:rsidRDefault="002B41BB" w:rsidP="00296B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6CB4">
              <w:rPr>
                <w:b/>
                <w:bCs/>
                <w:color w:val="000000"/>
                <w:sz w:val="20"/>
                <w:szCs w:val="20"/>
              </w:rPr>
              <w:t xml:space="preserve">ВСЕГО РАСХОДОВ: 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2B41BB" w:rsidRPr="00296BB7" w:rsidRDefault="00C014A7" w:rsidP="00296BB7">
            <w:pPr>
              <w:jc w:val="center"/>
              <w:rPr>
                <w:b/>
                <w:bCs/>
                <w:color w:val="000000"/>
              </w:rPr>
            </w:pPr>
            <w:r w:rsidRPr="00296BB7">
              <w:rPr>
                <w:b/>
                <w:bCs/>
                <w:color w:val="000000"/>
              </w:rPr>
              <w:t>1 275 469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2B41BB" w:rsidRPr="00B96CB4" w:rsidRDefault="00DC74FB" w:rsidP="00296B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1 282 424</w:t>
            </w:r>
          </w:p>
        </w:tc>
        <w:tc>
          <w:tcPr>
            <w:tcW w:w="1058" w:type="dxa"/>
          </w:tcPr>
          <w:p w:rsidR="002B41BB" w:rsidRPr="00B96CB4" w:rsidRDefault="002B41BB" w:rsidP="00296BB7">
            <w:pPr>
              <w:jc w:val="center"/>
              <w:rPr>
                <w:b/>
                <w:bCs/>
                <w:color w:val="000000"/>
              </w:rPr>
            </w:pPr>
            <w:r w:rsidRPr="00B96CB4">
              <w:rPr>
                <w:b/>
                <w:bCs/>
                <w:color w:val="00000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2B41BB" w:rsidRPr="00B96CB4" w:rsidRDefault="00DC74FB" w:rsidP="00296B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592 371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B41BB" w:rsidRPr="00B96CB4" w:rsidRDefault="00C014A7" w:rsidP="00296B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2B41BB" w:rsidRPr="00B96CB4" w:rsidRDefault="002B41BB" w:rsidP="00296BB7">
            <w:pPr>
              <w:jc w:val="center"/>
              <w:rPr>
                <w:b/>
                <w:bCs/>
                <w:color w:val="000000"/>
              </w:rPr>
            </w:pPr>
            <w:r w:rsidRPr="00B96CB4">
              <w:rPr>
                <w:b/>
                <w:bCs/>
                <w:color w:val="000000"/>
              </w:rPr>
              <w:t>-</w:t>
            </w:r>
          </w:p>
        </w:tc>
      </w:tr>
    </w:tbl>
    <w:p w:rsidR="00B96CB4" w:rsidRPr="00B96CB4" w:rsidRDefault="00B96CB4" w:rsidP="00B96CB4">
      <w:pPr>
        <w:ind w:firstLine="567"/>
        <w:contextualSpacing/>
        <w:jc w:val="right"/>
        <w:rPr>
          <w:sz w:val="18"/>
          <w:szCs w:val="18"/>
          <w:highlight w:val="yellow"/>
        </w:rPr>
      </w:pPr>
    </w:p>
    <w:p w:rsidR="00BC2428" w:rsidRPr="00250338" w:rsidRDefault="00BC2428" w:rsidP="00B96CB4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250338">
        <w:rPr>
          <w:sz w:val="26"/>
          <w:szCs w:val="26"/>
        </w:rPr>
        <w:t>По 10 муниципальным программам исполнение составило 45% и выше, это:</w:t>
      </w:r>
    </w:p>
    <w:p w:rsidR="00BC2428" w:rsidRPr="00250338" w:rsidRDefault="00BC2428" w:rsidP="00B96CB4">
      <w:pPr>
        <w:tabs>
          <w:tab w:val="left" w:pos="993"/>
        </w:tabs>
        <w:jc w:val="both"/>
        <w:rPr>
          <w:sz w:val="26"/>
          <w:szCs w:val="26"/>
        </w:rPr>
      </w:pPr>
      <w:r w:rsidRPr="00250338">
        <w:rPr>
          <w:sz w:val="26"/>
          <w:szCs w:val="26"/>
        </w:rPr>
        <w:t xml:space="preserve">-МП «Развитие физической культуры и спорта в муниципальном </w:t>
      </w:r>
      <w:r w:rsidR="00265E05" w:rsidRPr="00250338">
        <w:rPr>
          <w:sz w:val="26"/>
          <w:szCs w:val="26"/>
        </w:rPr>
        <w:t xml:space="preserve">образовании </w:t>
      </w:r>
      <w:proofErr w:type="spellStart"/>
      <w:r w:rsidR="00265E05" w:rsidRPr="00250338">
        <w:rPr>
          <w:sz w:val="26"/>
          <w:szCs w:val="26"/>
        </w:rPr>
        <w:t>Чебаркульский</w:t>
      </w:r>
      <w:proofErr w:type="spellEnd"/>
      <w:r w:rsidR="00265E05" w:rsidRPr="00250338">
        <w:rPr>
          <w:sz w:val="26"/>
          <w:szCs w:val="26"/>
        </w:rPr>
        <w:t xml:space="preserve"> городской округ» -52,4%;</w:t>
      </w:r>
    </w:p>
    <w:p w:rsidR="00265E05" w:rsidRPr="00250338" w:rsidRDefault="00265E05" w:rsidP="00B96CB4">
      <w:pPr>
        <w:tabs>
          <w:tab w:val="left" w:pos="993"/>
        </w:tabs>
        <w:jc w:val="both"/>
        <w:rPr>
          <w:sz w:val="26"/>
          <w:szCs w:val="26"/>
        </w:rPr>
      </w:pPr>
      <w:r w:rsidRPr="00250338">
        <w:rPr>
          <w:sz w:val="26"/>
          <w:szCs w:val="26"/>
        </w:rPr>
        <w:t xml:space="preserve">-МП «Развитие образования в </w:t>
      </w:r>
      <w:proofErr w:type="spellStart"/>
      <w:r w:rsidRPr="00250338">
        <w:rPr>
          <w:sz w:val="26"/>
          <w:szCs w:val="26"/>
        </w:rPr>
        <w:t>Чебаркульском</w:t>
      </w:r>
      <w:proofErr w:type="spellEnd"/>
      <w:r w:rsidRPr="00250338">
        <w:rPr>
          <w:sz w:val="26"/>
          <w:szCs w:val="26"/>
        </w:rPr>
        <w:t xml:space="preserve"> городском округе» - 50,8%;</w:t>
      </w:r>
    </w:p>
    <w:p w:rsidR="00265E05" w:rsidRPr="00250338" w:rsidRDefault="00265E05" w:rsidP="00B96CB4">
      <w:pPr>
        <w:tabs>
          <w:tab w:val="left" w:pos="993"/>
        </w:tabs>
        <w:jc w:val="both"/>
        <w:rPr>
          <w:sz w:val="26"/>
          <w:szCs w:val="26"/>
        </w:rPr>
      </w:pPr>
      <w:r w:rsidRPr="00250338">
        <w:rPr>
          <w:sz w:val="26"/>
          <w:szCs w:val="26"/>
        </w:rPr>
        <w:t xml:space="preserve">-МП Поддержка и развитие дошкольного образования в </w:t>
      </w:r>
      <w:proofErr w:type="spellStart"/>
      <w:r w:rsidRPr="00250338">
        <w:rPr>
          <w:sz w:val="26"/>
          <w:szCs w:val="26"/>
        </w:rPr>
        <w:t>Чебаркульском</w:t>
      </w:r>
      <w:proofErr w:type="spellEnd"/>
      <w:r w:rsidRPr="00250338">
        <w:rPr>
          <w:sz w:val="26"/>
          <w:szCs w:val="26"/>
        </w:rPr>
        <w:t xml:space="preserve"> городском округе»- 49,4%;</w:t>
      </w:r>
    </w:p>
    <w:p w:rsidR="00265E05" w:rsidRPr="00250338" w:rsidRDefault="00265E05" w:rsidP="00B96CB4">
      <w:pPr>
        <w:tabs>
          <w:tab w:val="left" w:pos="993"/>
        </w:tabs>
        <w:jc w:val="both"/>
        <w:rPr>
          <w:sz w:val="26"/>
          <w:szCs w:val="26"/>
        </w:rPr>
      </w:pPr>
      <w:r w:rsidRPr="00250338">
        <w:rPr>
          <w:sz w:val="26"/>
          <w:szCs w:val="26"/>
        </w:rPr>
        <w:t xml:space="preserve">-МП «Обеспечение выполнения мероприятий в сфере предупреждения возникновения и развития чрезвычайных ситуаций в </w:t>
      </w:r>
      <w:proofErr w:type="spellStart"/>
      <w:r w:rsidRPr="00250338">
        <w:rPr>
          <w:sz w:val="26"/>
          <w:szCs w:val="26"/>
        </w:rPr>
        <w:t>Чебаркульском</w:t>
      </w:r>
      <w:proofErr w:type="spellEnd"/>
      <w:r w:rsidRPr="00250338">
        <w:rPr>
          <w:sz w:val="26"/>
          <w:szCs w:val="26"/>
        </w:rPr>
        <w:t xml:space="preserve"> городском округе» - 45,0%;</w:t>
      </w:r>
    </w:p>
    <w:p w:rsidR="00265E05" w:rsidRPr="00250338" w:rsidRDefault="00265E05" w:rsidP="00B96CB4">
      <w:pPr>
        <w:tabs>
          <w:tab w:val="left" w:pos="993"/>
        </w:tabs>
        <w:jc w:val="both"/>
        <w:rPr>
          <w:sz w:val="26"/>
          <w:szCs w:val="26"/>
        </w:rPr>
      </w:pPr>
      <w:r w:rsidRPr="00250338">
        <w:rPr>
          <w:sz w:val="26"/>
          <w:szCs w:val="26"/>
        </w:rPr>
        <w:t>-МП «Крепкая семья»- 46,5%;</w:t>
      </w:r>
    </w:p>
    <w:p w:rsidR="00265E05" w:rsidRPr="00250338" w:rsidRDefault="00265E05" w:rsidP="00B96CB4">
      <w:pPr>
        <w:tabs>
          <w:tab w:val="left" w:pos="993"/>
        </w:tabs>
        <w:jc w:val="both"/>
        <w:rPr>
          <w:sz w:val="26"/>
          <w:szCs w:val="26"/>
        </w:rPr>
      </w:pPr>
      <w:r w:rsidRPr="00250338">
        <w:rPr>
          <w:sz w:val="26"/>
          <w:szCs w:val="26"/>
        </w:rPr>
        <w:t xml:space="preserve">-МП «О социальной поддержке населения муниципального образования </w:t>
      </w:r>
      <w:proofErr w:type="spellStart"/>
      <w:r w:rsidRPr="00250338">
        <w:rPr>
          <w:sz w:val="26"/>
          <w:szCs w:val="26"/>
        </w:rPr>
        <w:t>Чебаркульского</w:t>
      </w:r>
      <w:proofErr w:type="spellEnd"/>
      <w:r w:rsidRPr="00250338">
        <w:rPr>
          <w:sz w:val="26"/>
          <w:szCs w:val="26"/>
        </w:rPr>
        <w:t xml:space="preserve"> городского округа» -51,1%;</w:t>
      </w:r>
    </w:p>
    <w:p w:rsidR="00265E05" w:rsidRPr="00250338" w:rsidRDefault="00265E05" w:rsidP="00B96CB4">
      <w:pPr>
        <w:tabs>
          <w:tab w:val="left" w:pos="993"/>
        </w:tabs>
        <w:jc w:val="both"/>
        <w:rPr>
          <w:sz w:val="26"/>
          <w:szCs w:val="26"/>
        </w:rPr>
      </w:pPr>
      <w:r w:rsidRPr="00250338">
        <w:rPr>
          <w:sz w:val="26"/>
          <w:szCs w:val="26"/>
        </w:rPr>
        <w:t xml:space="preserve">-МП «Обеспечение доступным и комфортным жильем граждан Российской Федерации» в </w:t>
      </w:r>
      <w:proofErr w:type="spellStart"/>
      <w:r w:rsidRPr="00250338">
        <w:rPr>
          <w:sz w:val="26"/>
          <w:szCs w:val="26"/>
        </w:rPr>
        <w:t>Чебаркульском</w:t>
      </w:r>
      <w:proofErr w:type="spellEnd"/>
      <w:r w:rsidRPr="00250338">
        <w:rPr>
          <w:sz w:val="26"/>
          <w:szCs w:val="26"/>
        </w:rPr>
        <w:t xml:space="preserve"> городском округе» -90,2%;</w:t>
      </w:r>
    </w:p>
    <w:p w:rsidR="00265E05" w:rsidRPr="00250338" w:rsidRDefault="00265E05" w:rsidP="00B96CB4">
      <w:pPr>
        <w:tabs>
          <w:tab w:val="left" w:pos="993"/>
        </w:tabs>
        <w:jc w:val="both"/>
        <w:rPr>
          <w:sz w:val="26"/>
          <w:szCs w:val="26"/>
        </w:rPr>
      </w:pPr>
      <w:r w:rsidRPr="00250338">
        <w:rPr>
          <w:sz w:val="26"/>
          <w:szCs w:val="26"/>
        </w:rPr>
        <w:t xml:space="preserve">-МП «Повышение энергетической </w:t>
      </w:r>
      <w:r w:rsidR="00617557" w:rsidRPr="00250338">
        <w:rPr>
          <w:sz w:val="26"/>
          <w:szCs w:val="26"/>
        </w:rPr>
        <w:t>эффективности</w:t>
      </w:r>
      <w:r w:rsidRPr="00250338">
        <w:rPr>
          <w:sz w:val="26"/>
          <w:szCs w:val="26"/>
        </w:rPr>
        <w:t xml:space="preserve"> экономики МО «</w:t>
      </w:r>
      <w:proofErr w:type="spellStart"/>
      <w:r w:rsidRPr="00250338">
        <w:rPr>
          <w:sz w:val="26"/>
          <w:szCs w:val="26"/>
        </w:rPr>
        <w:t>Чебаркульский</w:t>
      </w:r>
      <w:proofErr w:type="spellEnd"/>
      <w:r w:rsidRPr="00250338">
        <w:rPr>
          <w:sz w:val="26"/>
          <w:szCs w:val="26"/>
        </w:rPr>
        <w:t xml:space="preserve"> городской округ» и сокращения энергетических издержек в бюджетном секторе» -80,5%;</w:t>
      </w:r>
    </w:p>
    <w:p w:rsidR="00265E05" w:rsidRPr="00250338" w:rsidRDefault="00265E05" w:rsidP="00B96CB4">
      <w:pPr>
        <w:tabs>
          <w:tab w:val="left" w:pos="993"/>
        </w:tabs>
        <w:jc w:val="both"/>
        <w:rPr>
          <w:sz w:val="26"/>
          <w:szCs w:val="26"/>
        </w:rPr>
      </w:pPr>
      <w:r w:rsidRPr="00250338">
        <w:rPr>
          <w:sz w:val="26"/>
          <w:szCs w:val="26"/>
        </w:rPr>
        <w:t xml:space="preserve">-МП «Развитие культуры в муниципальном образовании </w:t>
      </w:r>
      <w:proofErr w:type="spellStart"/>
      <w:r w:rsidRPr="00250338">
        <w:rPr>
          <w:sz w:val="26"/>
          <w:szCs w:val="26"/>
        </w:rPr>
        <w:t>Чебаркульский</w:t>
      </w:r>
      <w:proofErr w:type="spellEnd"/>
      <w:r w:rsidRPr="00250338">
        <w:rPr>
          <w:sz w:val="26"/>
          <w:szCs w:val="26"/>
        </w:rPr>
        <w:t xml:space="preserve"> городской округ»- 53,8%;</w:t>
      </w:r>
    </w:p>
    <w:p w:rsidR="00265E05" w:rsidRPr="00250338" w:rsidRDefault="00265E05" w:rsidP="00B96CB4">
      <w:pPr>
        <w:tabs>
          <w:tab w:val="left" w:pos="993"/>
        </w:tabs>
        <w:jc w:val="both"/>
        <w:rPr>
          <w:sz w:val="26"/>
          <w:szCs w:val="26"/>
        </w:rPr>
      </w:pPr>
      <w:r w:rsidRPr="00250338">
        <w:rPr>
          <w:sz w:val="26"/>
          <w:szCs w:val="26"/>
        </w:rPr>
        <w:t xml:space="preserve">-МП </w:t>
      </w:r>
      <w:r w:rsidR="00617557" w:rsidRPr="00250338">
        <w:rPr>
          <w:sz w:val="26"/>
          <w:szCs w:val="26"/>
        </w:rPr>
        <w:t>«Доступная среда» - 45,9%;</w:t>
      </w:r>
    </w:p>
    <w:p w:rsidR="00617557" w:rsidRPr="00250338" w:rsidRDefault="00617557" w:rsidP="00B96CB4">
      <w:pPr>
        <w:tabs>
          <w:tab w:val="left" w:pos="993"/>
        </w:tabs>
        <w:jc w:val="both"/>
        <w:rPr>
          <w:sz w:val="26"/>
          <w:szCs w:val="26"/>
        </w:rPr>
      </w:pPr>
      <w:r w:rsidRPr="00250338">
        <w:rPr>
          <w:sz w:val="26"/>
          <w:szCs w:val="26"/>
        </w:rPr>
        <w:lastRenderedPageBreak/>
        <w:tab/>
        <w:t>Низкое освоение (ниже 45%) отмечено по 11 муниципальным программам, это:</w:t>
      </w:r>
    </w:p>
    <w:p w:rsidR="00617557" w:rsidRPr="00250338" w:rsidRDefault="00617557" w:rsidP="00B96CB4">
      <w:pPr>
        <w:tabs>
          <w:tab w:val="left" w:pos="993"/>
        </w:tabs>
        <w:jc w:val="both"/>
        <w:rPr>
          <w:sz w:val="26"/>
          <w:szCs w:val="26"/>
        </w:rPr>
      </w:pPr>
      <w:r w:rsidRPr="00250338">
        <w:rPr>
          <w:sz w:val="26"/>
          <w:szCs w:val="26"/>
        </w:rPr>
        <w:t xml:space="preserve">-МП « Развитие муниципальной службы в </w:t>
      </w:r>
      <w:proofErr w:type="spellStart"/>
      <w:r w:rsidRPr="00250338">
        <w:rPr>
          <w:sz w:val="26"/>
          <w:szCs w:val="26"/>
        </w:rPr>
        <w:t>Чебаркульском</w:t>
      </w:r>
      <w:proofErr w:type="spellEnd"/>
      <w:r w:rsidRPr="00250338">
        <w:rPr>
          <w:sz w:val="26"/>
          <w:szCs w:val="26"/>
        </w:rPr>
        <w:t xml:space="preserve"> городском округе»- 34,8%;</w:t>
      </w:r>
    </w:p>
    <w:p w:rsidR="00617557" w:rsidRPr="00250338" w:rsidRDefault="00617557" w:rsidP="00B96CB4">
      <w:pPr>
        <w:tabs>
          <w:tab w:val="left" w:pos="993"/>
        </w:tabs>
        <w:jc w:val="both"/>
        <w:rPr>
          <w:sz w:val="26"/>
          <w:szCs w:val="26"/>
        </w:rPr>
      </w:pPr>
      <w:r w:rsidRPr="00250338">
        <w:rPr>
          <w:sz w:val="26"/>
          <w:szCs w:val="26"/>
        </w:rPr>
        <w:t xml:space="preserve">-МП «Создание условий для развития туризма на территории </w:t>
      </w:r>
      <w:proofErr w:type="spellStart"/>
      <w:r w:rsidRPr="00250338">
        <w:rPr>
          <w:sz w:val="26"/>
          <w:szCs w:val="26"/>
        </w:rPr>
        <w:t>Чебаркульского</w:t>
      </w:r>
      <w:proofErr w:type="spellEnd"/>
      <w:r w:rsidRPr="00250338">
        <w:rPr>
          <w:sz w:val="26"/>
          <w:szCs w:val="26"/>
        </w:rPr>
        <w:t xml:space="preserve"> городского округа»-16,1%;</w:t>
      </w:r>
    </w:p>
    <w:p w:rsidR="00617557" w:rsidRPr="00250338" w:rsidRDefault="00617557" w:rsidP="00B96CB4">
      <w:pPr>
        <w:tabs>
          <w:tab w:val="left" w:pos="993"/>
        </w:tabs>
        <w:jc w:val="both"/>
        <w:rPr>
          <w:sz w:val="26"/>
          <w:szCs w:val="26"/>
        </w:rPr>
      </w:pPr>
      <w:r w:rsidRPr="00250338">
        <w:rPr>
          <w:sz w:val="26"/>
          <w:szCs w:val="26"/>
        </w:rPr>
        <w:t>-МП «Модернизация объектов коммунальной инфраструктуры» -4,5%;</w:t>
      </w:r>
    </w:p>
    <w:p w:rsidR="00617557" w:rsidRPr="00250338" w:rsidRDefault="00741B28" w:rsidP="00B96CB4">
      <w:pPr>
        <w:tabs>
          <w:tab w:val="left" w:pos="993"/>
        </w:tabs>
        <w:jc w:val="both"/>
        <w:rPr>
          <w:sz w:val="26"/>
          <w:szCs w:val="26"/>
        </w:rPr>
      </w:pPr>
      <w:r w:rsidRPr="00250338">
        <w:rPr>
          <w:sz w:val="26"/>
          <w:szCs w:val="26"/>
        </w:rPr>
        <w:t xml:space="preserve">-МП «Профилактика правонарушений на территории </w:t>
      </w:r>
      <w:proofErr w:type="spellStart"/>
      <w:r w:rsidRPr="00250338">
        <w:rPr>
          <w:sz w:val="26"/>
          <w:szCs w:val="26"/>
        </w:rPr>
        <w:t>Чебаркульского</w:t>
      </w:r>
      <w:proofErr w:type="spellEnd"/>
      <w:r w:rsidRPr="00250338">
        <w:rPr>
          <w:sz w:val="26"/>
          <w:szCs w:val="26"/>
        </w:rPr>
        <w:t xml:space="preserve"> городского округа» -27,3%;</w:t>
      </w:r>
    </w:p>
    <w:p w:rsidR="00741B28" w:rsidRPr="00250338" w:rsidRDefault="00741B28" w:rsidP="00B96CB4">
      <w:pPr>
        <w:tabs>
          <w:tab w:val="left" w:pos="993"/>
        </w:tabs>
        <w:jc w:val="both"/>
        <w:rPr>
          <w:sz w:val="26"/>
          <w:szCs w:val="26"/>
        </w:rPr>
      </w:pPr>
      <w:r w:rsidRPr="00250338">
        <w:rPr>
          <w:sz w:val="26"/>
          <w:szCs w:val="26"/>
        </w:rPr>
        <w:t>-МП «Молодежь Чебаркуля» -7,6%;</w:t>
      </w:r>
    </w:p>
    <w:p w:rsidR="00741B28" w:rsidRPr="00250338" w:rsidRDefault="00741B28" w:rsidP="00B96CB4">
      <w:pPr>
        <w:tabs>
          <w:tab w:val="left" w:pos="993"/>
        </w:tabs>
        <w:jc w:val="both"/>
        <w:rPr>
          <w:sz w:val="26"/>
          <w:szCs w:val="26"/>
        </w:rPr>
      </w:pPr>
      <w:r w:rsidRPr="00250338">
        <w:rPr>
          <w:sz w:val="26"/>
          <w:szCs w:val="26"/>
        </w:rPr>
        <w:t xml:space="preserve">-МП «Управление муниципальными финансами и муниципальным долгом </w:t>
      </w:r>
      <w:proofErr w:type="spellStart"/>
      <w:r w:rsidRPr="00250338">
        <w:rPr>
          <w:sz w:val="26"/>
          <w:szCs w:val="26"/>
        </w:rPr>
        <w:t>Чебаркульского</w:t>
      </w:r>
      <w:proofErr w:type="spellEnd"/>
      <w:r w:rsidRPr="00250338">
        <w:rPr>
          <w:sz w:val="26"/>
          <w:szCs w:val="26"/>
        </w:rPr>
        <w:t xml:space="preserve"> городского округа» -42,0%;</w:t>
      </w:r>
    </w:p>
    <w:p w:rsidR="00741B28" w:rsidRPr="00250338" w:rsidRDefault="00741B28" w:rsidP="00B96CB4">
      <w:pPr>
        <w:tabs>
          <w:tab w:val="left" w:pos="993"/>
        </w:tabs>
        <w:jc w:val="both"/>
        <w:rPr>
          <w:sz w:val="26"/>
          <w:szCs w:val="26"/>
        </w:rPr>
      </w:pPr>
      <w:r w:rsidRPr="00250338">
        <w:rPr>
          <w:sz w:val="26"/>
          <w:szCs w:val="26"/>
        </w:rPr>
        <w:t xml:space="preserve">-МП «Эффективное управление муниципальной собственностью </w:t>
      </w:r>
      <w:proofErr w:type="spellStart"/>
      <w:r w:rsidRPr="00250338">
        <w:rPr>
          <w:sz w:val="26"/>
          <w:szCs w:val="26"/>
        </w:rPr>
        <w:t>Чебаркульского</w:t>
      </w:r>
      <w:proofErr w:type="spellEnd"/>
      <w:r w:rsidRPr="00250338">
        <w:rPr>
          <w:sz w:val="26"/>
          <w:szCs w:val="26"/>
        </w:rPr>
        <w:t xml:space="preserve"> городского округа» -40,1%;</w:t>
      </w:r>
    </w:p>
    <w:p w:rsidR="00741B28" w:rsidRPr="00250338" w:rsidRDefault="00741B28" w:rsidP="00B96CB4">
      <w:pPr>
        <w:tabs>
          <w:tab w:val="left" w:pos="993"/>
        </w:tabs>
        <w:jc w:val="both"/>
        <w:rPr>
          <w:sz w:val="26"/>
          <w:szCs w:val="26"/>
        </w:rPr>
      </w:pPr>
      <w:r w:rsidRPr="00250338">
        <w:rPr>
          <w:sz w:val="26"/>
          <w:szCs w:val="26"/>
        </w:rPr>
        <w:t xml:space="preserve">-МП «Повышение безопасности дорожного движения и создание безопасных условий передвижения пешеходов в </w:t>
      </w:r>
      <w:proofErr w:type="spellStart"/>
      <w:r w:rsidRPr="00250338">
        <w:rPr>
          <w:sz w:val="26"/>
          <w:szCs w:val="26"/>
        </w:rPr>
        <w:t>Чебаркульском</w:t>
      </w:r>
      <w:proofErr w:type="spellEnd"/>
      <w:r w:rsidRPr="00250338">
        <w:rPr>
          <w:sz w:val="26"/>
          <w:szCs w:val="26"/>
        </w:rPr>
        <w:t xml:space="preserve"> городском округе» -13,5%;</w:t>
      </w:r>
    </w:p>
    <w:p w:rsidR="00741B28" w:rsidRPr="00250338" w:rsidRDefault="00741B28" w:rsidP="00B96CB4">
      <w:pPr>
        <w:tabs>
          <w:tab w:val="left" w:pos="993"/>
        </w:tabs>
        <w:jc w:val="both"/>
        <w:rPr>
          <w:sz w:val="26"/>
          <w:szCs w:val="26"/>
        </w:rPr>
      </w:pPr>
      <w:r w:rsidRPr="00250338">
        <w:rPr>
          <w:sz w:val="26"/>
          <w:szCs w:val="26"/>
        </w:rPr>
        <w:t>-МП «Природоохранные мероприятия оздоровления экологической обстановки на территории МО «</w:t>
      </w:r>
      <w:proofErr w:type="spellStart"/>
      <w:r w:rsidRPr="00250338">
        <w:rPr>
          <w:sz w:val="26"/>
          <w:szCs w:val="26"/>
        </w:rPr>
        <w:t>Чебакульский</w:t>
      </w:r>
      <w:proofErr w:type="spellEnd"/>
      <w:r w:rsidRPr="00250338">
        <w:rPr>
          <w:sz w:val="26"/>
          <w:szCs w:val="26"/>
        </w:rPr>
        <w:t xml:space="preserve"> городской округ» -9,8%;</w:t>
      </w:r>
    </w:p>
    <w:p w:rsidR="00741B28" w:rsidRPr="00250338" w:rsidRDefault="00741B28" w:rsidP="00B96CB4">
      <w:pPr>
        <w:tabs>
          <w:tab w:val="left" w:pos="993"/>
        </w:tabs>
        <w:jc w:val="both"/>
        <w:rPr>
          <w:sz w:val="26"/>
          <w:szCs w:val="26"/>
        </w:rPr>
      </w:pPr>
      <w:r w:rsidRPr="00250338">
        <w:rPr>
          <w:sz w:val="26"/>
          <w:szCs w:val="26"/>
        </w:rPr>
        <w:t xml:space="preserve">-МП Благоустройство территории </w:t>
      </w:r>
      <w:proofErr w:type="spellStart"/>
      <w:r w:rsidRPr="00250338">
        <w:rPr>
          <w:sz w:val="26"/>
          <w:szCs w:val="26"/>
        </w:rPr>
        <w:t>Чебаркульского</w:t>
      </w:r>
      <w:proofErr w:type="spellEnd"/>
      <w:r w:rsidRPr="00250338">
        <w:rPr>
          <w:sz w:val="26"/>
          <w:szCs w:val="26"/>
        </w:rPr>
        <w:t xml:space="preserve"> городского округа» -34,9%;</w:t>
      </w:r>
    </w:p>
    <w:p w:rsidR="00741B28" w:rsidRPr="00250338" w:rsidRDefault="00741B28" w:rsidP="00B96CB4">
      <w:pPr>
        <w:tabs>
          <w:tab w:val="left" w:pos="993"/>
        </w:tabs>
        <w:jc w:val="both"/>
        <w:rPr>
          <w:sz w:val="26"/>
          <w:szCs w:val="26"/>
        </w:rPr>
      </w:pPr>
      <w:r w:rsidRPr="00250338">
        <w:rPr>
          <w:sz w:val="26"/>
          <w:szCs w:val="26"/>
        </w:rPr>
        <w:t xml:space="preserve">-МП «Поддержка социально ориентированных некоммерческих организаций </w:t>
      </w:r>
      <w:proofErr w:type="spellStart"/>
      <w:r w:rsidRPr="00250338">
        <w:rPr>
          <w:sz w:val="26"/>
          <w:szCs w:val="26"/>
        </w:rPr>
        <w:t>Чебаркульского</w:t>
      </w:r>
      <w:proofErr w:type="spellEnd"/>
      <w:r w:rsidRPr="00250338">
        <w:rPr>
          <w:sz w:val="26"/>
          <w:szCs w:val="26"/>
        </w:rPr>
        <w:t xml:space="preserve"> городского округа» -19,6%.</w:t>
      </w:r>
    </w:p>
    <w:p w:rsidR="00741B28" w:rsidRPr="00250338" w:rsidRDefault="00741B28" w:rsidP="00B96CB4">
      <w:pPr>
        <w:tabs>
          <w:tab w:val="left" w:pos="993"/>
        </w:tabs>
        <w:jc w:val="both"/>
        <w:rPr>
          <w:sz w:val="26"/>
          <w:szCs w:val="26"/>
        </w:rPr>
      </w:pPr>
      <w:r w:rsidRPr="00250338">
        <w:rPr>
          <w:sz w:val="26"/>
          <w:szCs w:val="26"/>
        </w:rPr>
        <w:tab/>
        <w:t xml:space="preserve">По 5 муниципальным программам  нулевое исполнение. Согласно пояснительной записке нулевое исполнение по пяти муниципальным программам обусловлено сезонностью работ, длительностью конкурсных процедур, а также с </w:t>
      </w:r>
      <w:proofErr w:type="spellStart"/>
      <w:r w:rsidRPr="00250338">
        <w:rPr>
          <w:sz w:val="26"/>
          <w:szCs w:val="26"/>
        </w:rPr>
        <w:t>софинансированием</w:t>
      </w:r>
      <w:proofErr w:type="spellEnd"/>
      <w:r w:rsidRPr="00250338">
        <w:rPr>
          <w:sz w:val="26"/>
          <w:szCs w:val="26"/>
        </w:rPr>
        <w:t xml:space="preserve"> из областного бюджета во втором полугодии текущего финансового года. </w:t>
      </w:r>
    </w:p>
    <w:p w:rsidR="00D500F1" w:rsidRPr="00250338" w:rsidRDefault="00D500F1" w:rsidP="00B96CB4">
      <w:pPr>
        <w:tabs>
          <w:tab w:val="left" w:pos="993"/>
        </w:tabs>
        <w:jc w:val="both"/>
        <w:rPr>
          <w:sz w:val="26"/>
          <w:szCs w:val="26"/>
        </w:rPr>
      </w:pPr>
      <w:r w:rsidRPr="00250338">
        <w:rPr>
          <w:sz w:val="26"/>
          <w:szCs w:val="26"/>
        </w:rPr>
        <w:tab/>
        <w:t xml:space="preserve">В 2021 году на территории </w:t>
      </w:r>
      <w:proofErr w:type="spellStart"/>
      <w:r w:rsidRPr="00250338">
        <w:rPr>
          <w:sz w:val="26"/>
          <w:szCs w:val="26"/>
        </w:rPr>
        <w:t>Чебаркульского</w:t>
      </w:r>
      <w:proofErr w:type="spellEnd"/>
      <w:r w:rsidRPr="00250338">
        <w:rPr>
          <w:sz w:val="26"/>
          <w:szCs w:val="26"/>
        </w:rPr>
        <w:t xml:space="preserve"> городского округа  предусмотрена реализации 5 национальных проектов на сумм 27 133,9 </w:t>
      </w:r>
      <w:proofErr w:type="spellStart"/>
      <w:r w:rsidRPr="00250338">
        <w:rPr>
          <w:sz w:val="26"/>
          <w:szCs w:val="26"/>
        </w:rPr>
        <w:t>тыс</w:t>
      </w:r>
      <w:proofErr w:type="gramStart"/>
      <w:r w:rsidRPr="00250338">
        <w:rPr>
          <w:sz w:val="26"/>
          <w:szCs w:val="26"/>
        </w:rPr>
        <w:t>.р</w:t>
      </w:r>
      <w:proofErr w:type="gramEnd"/>
      <w:r w:rsidRPr="00250338">
        <w:rPr>
          <w:sz w:val="26"/>
          <w:szCs w:val="26"/>
        </w:rPr>
        <w:t>ублей</w:t>
      </w:r>
      <w:proofErr w:type="spellEnd"/>
      <w:r w:rsidRPr="00250338">
        <w:rPr>
          <w:sz w:val="26"/>
          <w:szCs w:val="26"/>
        </w:rPr>
        <w:t>. Процент исполнения за 1 полугодие составил 24,3%.</w:t>
      </w:r>
    </w:p>
    <w:p w:rsidR="00D500F1" w:rsidRPr="00250338" w:rsidRDefault="00D500F1" w:rsidP="00B96CB4">
      <w:pPr>
        <w:tabs>
          <w:tab w:val="left" w:pos="993"/>
        </w:tabs>
        <w:rPr>
          <w:sz w:val="26"/>
          <w:szCs w:val="26"/>
        </w:rPr>
      </w:pPr>
    </w:p>
    <w:p w:rsidR="00B96CB4" w:rsidRPr="00250338" w:rsidRDefault="00B96CB4" w:rsidP="00B96CB4">
      <w:pPr>
        <w:tabs>
          <w:tab w:val="left" w:pos="993"/>
        </w:tabs>
        <w:jc w:val="center"/>
        <w:rPr>
          <w:b/>
          <w:sz w:val="26"/>
          <w:szCs w:val="26"/>
        </w:rPr>
      </w:pPr>
      <w:r w:rsidRPr="00250338">
        <w:rPr>
          <w:b/>
          <w:sz w:val="26"/>
          <w:szCs w:val="26"/>
        </w:rPr>
        <w:t xml:space="preserve">4.Результат исполнения бюджета за </w:t>
      </w:r>
      <w:r w:rsidR="004E17EF" w:rsidRPr="00250338">
        <w:rPr>
          <w:b/>
          <w:sz w:val="26"/>
          <w:szCs w:val="26"/>
        </w:rPr>
        <w:t xml:space="preserve">1 полугодие </w:t>
      </w:r>
      <w:r w:rsidRPr="00250338">
        <w:rPr>
          <w:b/>
          <w:sz w:val="26"/>
          <w:szCs w:val="26"/>
        </w:rPr>
        <w:t xml:space="preserve"> 202</w:t>
      </w:r>
      <w:r w:rsidR="004E17EF" w:rsidRPr="00250338">
        <w:rPr>
          <w:b/>
          <w:sz w:val="26"/>
          <w:szCs w:val="26"/>
        </w:rPr>
        <w:t>1</w:t>
      </w:r>
      <w:r w:rsidRPr="00250338">
        <w:rPr>
          <w:b/>
          <w:sz w:val="26"/>
          <w:szCs w:val="26"/>
        </w:rPr>
        <w:t>года</w:t>
      </w:r>
    </w:p>
    <w:p w:rsidR="00296BB7" w:rsidRDefault="00296BB7" w:rsidP="00B96CB4">
      <w:pPr>
        <w:tabs>
          <w:tab w:val="left" w:pos="6705"/>
        </w:tabs>
        <w:jc w:val="center"/>
        <w:rPr>
          <w:b/>
          <w:i/>
          <w:sz w:val="26"/>
          <w:szCs w:val="26"/>
        </w:rPr>
      </w:pPr>
    </w:p>
    <w:p w:rsidR="00B96CB4" w:rsidRPr="00250338" w:rsidRDefault="00B96CB4" w:rsidP="00B96CB4">
      <w:pPr>
        <w:tabs>
          <w:tab w:val="left" w:pos="6705"/>
        </w:tabs>
        <w:jc w:val="center"/>
        <w:rPr>
          <w:b/>
          <w:sz w:val="26"/>
          <w:szCs w:val="26"/>
        </w:rPr>
      </w:pPr>
      <w:r w:rsidRPr="00250338">
        <w:rPr>
          <w:b/>
          <w:i/>
          <w:sz w:val="26"/>
          <w:szCs w:val="26"/>
        </w:rPr>
        <w:t>Источники покрытия дефицита бюджета</w:t>
      </w:r>
    </w:p>
    <w:p w:rsidR="00B96CB4" w:rsidRPr="00250338" w:rsidRDefault="00B96CB4" w:rsidP="00B96CB4">
      <w:pPr>
        <w:ind w:firstLine="709"/>
        <w:jc w:val="both"/>
        <w:rPr>
          <w:sz w:val="26"/>
          <w:szCs w:val="26"/>
        </w:rPr>
      </w:pPr>
      <w:r w:rsidRPr="00250338">
        <w:rPr>
          <w:sz w:val="26"/>
          <w:szCs w:val="26"/>
        </w:rPr>
        <w:t xml:space="preserve">Согласно Отчету об исполнении консолидированного бюджета </w:t>
      </w:r>
      <w:proofErr w:type="spellStart"/>
      <w:r w:rsidRPr="00250338">
        <w:rPr>
          <w:sz w:val="26"/>
          <w:szCs w:val="26"/>
        </w:rPr>
        <w:t>Чебаркульского</w:t>
      </w:r>
      <w:proofErr w:type="spellEnd"/>
      <w:r w:rsidRPr="00250338">
        <w:rPr>
          <w:sz w:val="26"/>
          <w:szCs w:val="26"/>
        </w:rPr>
        <w:t xml:space="preserve"> городского округа за </w:t>
      </w:r>
      <w:r w:rsidR="00AF4C60" w:rsidRPr="00250338">
        <w:rPr>
          <w:sz w:val="26"/>
          <w:szCs w:val="26"/>
        </w:rPr>
        <w:t>1</w:t>
      </w:r>
      <w:r w:rsidRPr="00250338">
        <w:rPr>
          <w:sz w:val="26"/>
          <w:szCs w:val="26"/>
        </w:rPr>
        <w:t xml:space="preserve"> </w:t>
      </w:r>
      <w:r w:rsidR="00AF4C60" w:rsidRPr="00250338">
        <w:rPr>
          <w:sz w:val="26"/>
          <w:szCs w:val="26"/>
        </w:rPr>
        <w:t xml:space="preserve">полугодие </w:t>
      </w:r>
      <w:r w:rsidRPr="00250338">
        <w:rPr>
          <w:sz w:val="26"/>
          <w:szCs w:val="26"/>
        </w:rPr>
        <w:t xml:space="preserve"> 202</w:t>
      </w:r>
      <w:r w:rsidR="00AF4C60" w:rsidRPr="00250338">
        <w:rPr>
          <w:sz w:val="26"/>
          <w:szCs w:val="26"/>
        </w:rPr>
        <w:t>1</w:t>
      </w:r>
      <w:r w:rsidRPr="00250338">
        <w:rPr>
          <w:sz w:val="26"/>
          <w:szCs w:val="26"/>
        </w:rPr>
        <w:t xml:space="preserve"> года городской бюджет исполнен с дефицитом в сумме </w:t>
      </w:r>
      <w:r w:rsidRPr="00250338">
        <w:rPr>
          <w:color w:val="000000"/>
          <w:sz w:val="26"/>
          <w:szCs w:val="26"/>
        </w:rPr>
        <w:t>-</w:t>
      </w:r>
      <w:r w:rsidR="00AF4C60" w:rsidRPr="00250338">
        <w:rPr>
          <w:color w:val="000000"/>
          <w:sz w:val="26"/>
          <w:szCs w:val="26"/>
        </w:rPr>
        <w:t>13 317,5</w:t>
      </w:r>
      <w:r w:rsidRPr="00250338">
        <w:rPr>
          <w:color w:val="000000"/>
          <w:sz w:val="26"/>
          <w:szCs w:val="26"/>
        </w:rPr>
        <w:t xml:space="preserve"> </w:t>
      </w:r>
      <w:r w:rsidRPr="00250338">
        <w:rPr>
          <w:sz w:val="26"/>
          <w:szCs w:val="26"/>
        </w:rPr>
        <w:t xml:space="preserve">тыс. рублей. </w:t>
      </w:r>
    </w:p>
    <w:p w:rsidR="00AF4C60" w:rsidRPr="00250338" w:rsidRDefault="00B96CB4" w:rsidP="00B96CB4">
      <w:pPr>
        <w:ind w:firstLine="567"/>
        <w:jc w:val="both"/>
        <w:rPr>
          <w:sz w:val="26"/>
          <w:szCs w:val="26"/>
        </w:rPr>
      </w:pPr>
      <w:r w:rsidRPr="00250338">
        <w:rPr>
          <w:sz w:val="26"/>
          <w:szCs w:val="26"/>
        </w:rPr>
        <w:t xml:space="preserve">Источниками покрытия дефицита бюджета согласно пояснительной записке, являются </w:t>
      </w:r>
      <w:r w:rsidR="00AF4C60" w:rsidRPr="00250338">
        <w:rPr>
          <w:sz w:val="26"/>
          <w:szCs w:val="26"/>
        </w:rPr>
        <w:t>остатки на 01.01.2021 г.</w:t>
      </w:r>
    </w:p>
    <w:p w:rsidR="00B96CB4" w:rsidRPr="00250338" w:rsidRDefault="00AF4C60" w:rsidP="00B96CB4">
      <w:pPr>
        <w:ind w:firstLine="567"/>
        <w:jc w:val="both"/>
        <w:rPr>
          <w:sz w:val="26"/>
          <w:szCs w:val="26"/>
        </w:rPr>
      </w:pPr>
      <w:r w:rsidRPr="00250338">
        <w:rPr>
          <w:sz w:val="26"/>
          <w:szCs w:val="26"/>
        </w:rPr>
        <w:t>Остатки</w:t>
      </w:r>
      <w:r w:rsidR="00B96CB4" w:rsidRPr="00250338">
        <w:rPr>
          <w:sz w:val="26"/>
          <w:szCs w:val="26"/>
        </w:rPr>
        <w:t xml:space="preserve"> средств на едином счете </w:t>
      </w:r>
      <w:r w:rsidRPr="00250338">
        <w:rPr>
          <w:sz w:val="26"/>
          <w:szCs w:val="26"/>
        </w:rPr>
        <w:t xml:space="preserve">городского </w:t>
      </w:r>
      <w:r w:rsidR="00B96CB4" w:rsidRPr="00250338">
        <w:rPr>
          <w:sz w:val="26"/>
          <w:szCs w:val="26"/>
        </w:rPr>
        <w:t>бюджета на 01.</w:t>
      </w:r>
      <w:r w:rsidRPr="00250338">
        <w:rPr>
          <w:sz w:val="26"/>
          <w:szCs w:val="26"/>
        </w:rPr>
        <w:t>07</w:t>
      </w:r>
      <w:r w:rsidR="00B96CB4" w:rsidRPr="00250338">
        <w:rPr>
          <w:sz w:val="26"/>
          <w:szCs w:val="26"/>
        </w:rPr>
        <w:t>.202</w:t>
      </w:r>
      <w:r w:rsidRPr="00250338">
        <w:rPr>
          <w:sz w:val="26"/>
          <w:szCs w:val="26"/>
        </w:rPr>
        <w:t>1</w:t>
      </w:r>
      <w:r w:rsidR="00B96CB4" w:rsidRPr="00250338">
        <w:rPr>
          <w:sz w:val="26"/>
          <w:szCs w:val="26"/>
        </w:rPr>
        <w:t xml:space="preserve"> г. </w:t>
      </w:r>
      <w:r w:rsidRPr="00250338">
        <w:rPr>
          <w:sz w:val="26"/>
          <w:szCs w:val="26"/>
        </w:rPr>
        <w:t xml:space="preserve">составили 14 911,7 </w:t>
      </w:r>
      <w:proofErr w:type="spellStart"/>
      <w:r w:rsidRPr="00250338">
        <w:rPr>
          <w:sz w:val="26"/>
          <w:szCs w:val="26"/>
        </w:rPr>
        <w:t>тыс</w:t>
      </w:r>
      <w:proofErr w:type="gramStart"/>
      <w:r w:rsidRPr="00250338">
        <w:rPr>
          <w:sz w:val="26"/>
          <w:szCs w:val="26"/>
        </w:rPr>
        <w:t>.р</w:t>
      </w:r>
      <w:proofErr w:type="gramEnd"/>
      <w:r w:rsidRPr="00250338">
        <w:rPr>
          <w:sz w:val="26"/>
          <w:szCs w:val="26"/>
        </w:rPr>
        <w:t>уб</w:t>
      </w:r>
      <w:proofErr w:type="spellEnd"/>
      <w:r w:rsidR="00B96CB4" w:rsidRPr="00250338">
        <w:rPr>
          <w:sz w:val="26"/>
          <w:szCs w:val="26"/>
        </w:rPr>
        <w:t>.</w:t>
      </w:r>
    </w:p>
    <w:p w:rsidR="00B96CB4" w:rsidRPr="00250338" w:rsidRDefault="00B96CB4" w:rsidP="00B96CB4">
      <w:pPr>
        <w:tabs>
          <w:tab w:val="left" w:pos="6705"/>
        </w:tabs>
        <w:jc w:val="both"/>
        <w:rPr>
          <w:i/>
          <w:iCs/>
          <w:sz w:val="26"/>
          <w:szCs w:val="26"/>
        </w:rPr>
      </w:pPr>
    </w:p>
    <w:p w:rsidR="00B96CB4" w:rsidRPr="00250338" w:rsidRDefault="00B96CB4" w:rsidP="00B96CB4">
      <w:pPr>
        <w:tabs>
          <w:tab w:val="left" w:pos="6705"/>
        </w:tabs>
        <w:jc w:val="center"/>
        <w:rPr>
          <w:b/>
          <w:i/>
          <w:sz w:val="26"/>
          <w:szCs w:val="26"/>
        </w:rPr>
      </w:pPr>
      <w:r w:rsidRPr="00250338">
        <w:rPr>
          <w:b/>
          <w:i/>
          <w:sz w:val="26"/>
          <w:szCs w:val="26"/>
        </w:rPr>
        <w:t xml:space="preserve">Муниципальные долговые обязательства </w:t>
      </w:r>
      <w:proofErr w:type="spellStart"/>
      <w:r w:rsidRPr="00250338">
        <w:rPr>
          <w:b/>
          <w:i/>
          <w:sz w:val="26"/>
          <w:szCs w:val="26"/>
        </w:rPr>
        <w:t>Чебаркульского</w:t>
      </w:r>
      <w:proofErr w:type="spellEnd"/>
      <w:r w:rsidRPr="00250338">
        <w:rPr>
          <w:b/>
          <w:i/>
          <w:sz w:val="26"/>
          <w:szCs w:val="26"/>
        </w:rPr>
        <w:t xml:space="preserve"> городского</w:t>
      </w:r>
      <w:r w:rsidRPr="00250338">
        <w:rPr>
          <w:b/>
          <w:sz w:val="26"/>
          <w:szCs w:val="26"/>
        </w:rPr>
        <w:t xml:space="preserve"> </w:t>
      </w:r>
      <w:r w:rsidRPr="00250338">
        <w:rPr>
          <w:b/>
          <w:i/>
          <w:sz w:val="26"/>
          <w:szCs w:val="26"/>
        </w:rPr>
        <w:t>округа</w:t>
      </w:r>
      <w:r w:rsidR="00AF4C60" w:rsidRPr="00250338">
        <w:rPr>
          <w:b/>
          <w:i/>
          <w:sz w:val="26"/>
          <w:szCs w:val="26"/>
        </w:rPr>
        <w:t>:</w:t>
      </w:r>
    </w:p>
    <w:p w:rsidR="00AF4C60" w:rsidRPr="00250338" w:rsidRDefault="00AF4C60" w:rsidP="00AF4C60">
      <w:pPr>
        <w:tabs>
          <w:tab w:val="left" w:pos="6705"/>
        </w:tabs>
        <w:jc w:val="both"/>
        <w:rPr>
          <w:sz w:val="26"/>
          <w:szCs w:val="26"/>
        </w:rPr>
      </w:pPr>
      <w:r w:rsidRPr="00250338">
        <w:rPr>
          <w:sz w:val="26"/>
          <w:szCs w:val="26"/>
        </w:rPr>
        <w:t xml:space="preserve">        Бюджетные кредиты и муниципальные гарантии </w:t>
      </w:r>
      <w:proofErr w:type="spellStart"/>
      <w:r w:rsidRPr="00250338">
        <w:rPr>
          <w:sz w:val="26"/>
          <w:szCs w:val="26"/>
        </w:rPr>
        <w:t>Чебаркульским</w:t>
      </w:r>
      <w:proofErr w:type="spellEnd"/>
      <w:r w:rsidRPr="00250338">
        <w:rPr>
          <w:sz w:val="26"/>
          <w:szCs w:val="26"/>
        </w:rPr>
        <w:t xml:space="preserve"> городским округом за 1 полугодие 2021 года не предоставлялись.</w:t>
      </w:r>
    </w:p>
    <w:p w:rsidR="00B96CB4" w:rsidRPr="00250338" w:rsidRDefault="00B96CB4" w:rsidP="00B96CB4">
      <w:pPr>
        <w:tabs>
          <w:tab w:val="left" w:pos="6705"/>
        </w:tabs>
        <w:jc w:val="both"/>
        <w:rPr>
          <w:sz w:val="26"/>
          <w:szCs w:val="26"/>
        </w:rPr>
      </w:pPr>
      <w:r w:rsidRPr="00250338">
        <w:rPr>
          <w:sz w:val="26"/>
          <w:szCs w:val="26"/>
        </w:rPr>
        <w:t xml:space="preserve">             По состоянию на 01.</w:t>
      </w:r>
      <w:r w:rsidR="00AF4C60" w:rsidRPr="00250338">
        <w:rPr>
          <w:sz w:val="26"/>
          <w:szCs w:val="26"/>
        </w:rPr>
        <w:t>07</w:t>
      </w:r>
      <w:r w:rsidRPr="00250338">
        <w:rPr>
          <w:sz w:val="26"/>
          <w:szCs w:val="26"/>
        </w:rPr>
        <w:t>.202</w:t>
      </w:r>
      <w:r w:rsidR="00AF4C60" w:rsidRPr="00250338">
        <w:rPr>
          <w:sz w:val="26"/>
          <w:szCs w:val="26"/>
        </w:rPr>
        <w:t>1</w:t>
      </w:r>
      <w:r w:rsidRPr="00250338">
        <w:rPr>
          <w:sz w:val="26"/>
          <w:szCs w:val="26"/>
        </w:rPr>
        <w:t xml:space="preserve"> года муниципальный долг </w:t>
      </w:r>
      <w:proofErr w:type="spellStart"/>
      <w:r w:rsidRPr="00250338">
        <w:rPr>
          <w:sz w:val="26"/>
          <w:szCs w:val="26"/>
        </w:rPr>
        <w:t>Чебаркульского</w:t>
      </w:r>
      <w:proofErr w:type="spellEnd"/>
      <w:r w:rsidRPr="00250338">
        <w:rPr>
          <w:sz w:val="26"/>
          <w:szCs w:val="26"/>
        </w:rPr>
        <w:t xml:space="preserve"> городского округа отсутствует.</w:t>
      </w:r>
    </w:p>
    <w:p w:rsidR="00B96CB4" w:rsidRDefault="00B96CB4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296BB7" w:rsidRDefault="00296BB7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250338" w:rsidRPr="00B96CB4" w:rsidRDefault="00250338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B96CB4" w:rsidRPr="00296BB7" w:rsidRDefault="00B96CB4" w:rsidP="00B96CB4">
      <w:pPr>
        <w:tabs>
          <w:tab w:val="left" w:pos="6705"/>
        </w:tabs>
        <w:jc w:val="center"/>
        <w:rPr>
          <w:b/>
          <w:sz w:val="26"/>
          <w:szCs w:val="26"/>
        </w:rPr>
      </w:pPr>
      <w:r w:rsidRPr="00296BB7">
        <w:rPr>
          <w:b/>
          <w:sz w:val="26"/>
          <w:szCs w:val="26"/>
        </w:rPr>
        <w:lastRenderedPageBreak/>
        <w:t>5.Выводы</w:t>
      </w:r>
    </w:p>
    <w:p w:rsidR="00B96CB4" w:rsidRPr="00570488" w:rsidRDefault="00B96CB4" w:rsidP="00B96CB4">
      <w:pPr>
        <w:tabs>
          <w:tab w:val="left" w:pos="6705"/>
        </w:tabs>
        <w:jc w:val="both"/>
        <w:rPr>
          <w:sz w:val="26"/>
          <w:szCs w:val="26"/>
        </w:rPr>
      </w:pPr>
      <w:r w:rsidRPr="00570488">
        <w:rPr>
          <w:sz w:val="26"/>
          <w:szCs w:val="26"/>
        </w:rPr>
        <w:t xml:space="preserve">          Отчет об исполнении бюджета </w:t>
      </w:r>
      <w:proofErr w:type="spellStart"/>
      <w:r w:rsidRPr="00570488">
        <w:rPr>
          <w:sz w:val="26"/>
          <w:szCs w:val="26"/>
        </w:rPr>
        <w:t>Чебаркульского</w:t>
      </w:r>
      <w:proofErr w:type="spellEnd"/>
      <w:r w:rsidRPr="00570488">
        <w:rPr>
          <w:sz w:val="26"/>
          <w:szCs w:val="26"/>
        </w:rPr>
        <w:t xml:space="preserve"> городского округа за 1 полугодие  2021 года представлен в Контрольно-счетный комитет ЧГО 15.07.2021 г.</w:t>
      </w:r>
    </w:p>
    <w:p w:rsidR="00B96CB4" w:rsidRPr="00570488" w:rsidRDefault="00B96CB4" w:rsidP="00B96CB4">
      <w:pPr>
        <w:jc w:val="both"/>
        <w:rPr>
          <w:sz w:val="26"/>
          <w:szCs w:val="26"/>
        </w:rPr>
      </w:pPr>
      <w:r w:rsidRPr="00570488">
        <w:rPr>
          <w:sz w:val="26"/>
          <w:szCs w:val="26"/>
        </w:rPr>
        <w:t xml:space="preserve">          Кассовое исполнение бюджета за </w:t>
      </w:r>
      <w:r w:rsidR="00D500F1" w:rsidRPr="00570488">
        <w:rPr>
          <w:sz w:val="26"/>
          <w:szCs w:val="26"/>
        </w:rPr>
        <w:t>1</w:t>
      </w:r>
      <w:r w:rsidRPr="00570488">
        <w:rPr>
          <w:sz w:val="26"/>
          <w:szCs w:val="26"/>
        </w:rPr>
        <w:t xml:space="preserve"> </w:t>
      </w:r>
      <w:r w:rsidR="00D500F1" w:rsidRPr="00570488">
        <w:rPr>
          <w:sz w:val="26"/>
          <w:szCs w:val="26"/>
        </w:rPr>
        <w:t xml:space="preserve">полугодие </w:t>
      </w:r>
      <w:r w:rsidRPr="00570488">
        <w:rPr>
          <w:sz w:val="26"/>
          <w:szCs w:val="26"/>
        </w:rPr>
        <w:t xml:space="preserve"> 202</w:t>
      </w:r>
      <w:r w:rsidR="00D500F1" w:rsidRPr="00570488">
        <w:rPr>
          <w:sz w:val="26"/>
          <w:szCs w:val="26"/>
        </w:rPr>
        <w:t xml:space="preserve">1 </w:t>
      </w:r>
      <w:r w:rsidRPr="00570488">
        <w:rPr>
          <w:sz w:val="26"/>
          <w:szCs w:val="26"/>
        </w:rPr>
        <w:t>года составило:</w:t>
      </w:r>
    </w:p>
    <w:p w:rsidR="00B96CB4" w:rsidRPr="00570488" w:rsidRDefault="00B96CB4" w:rsidP="00B96CB4">
      <w:pPr>
        <w:ind w:firstLine="567"/>
        <w:jc w:val="both"/>
        <w:rPr>
          <w:sz w:val="26"/>
          <w:szCs w:val="26"/>
        </w:rPr>
      </w:pPr>
      <w:r w:rsidRPr="00570488">
        <w:rPr>
          <w:sz w:val="26"/>
          <w:szCs w:val="26"/>
        </w:rPr>
        <w:t>- по доходам –</w:t>
      </w:r>
      <w:r w:rsidR="00D500F1" w:rsidRPr="00570488">
        <w:rPr>
          <w:color w:val="000000"/>
          <w:sz w:val="26"/>
          <w:szCs w:val="26"/>
          <w:lang w:eastAsia="en-US"/>
        </w:rPr>
        <w:t>579 053</w:t>
      </w:r>
      <w:r w:rsidRPr="00570488">
        <w:rPr>
          <w:color w:val="000000"/>
          <w:sz w:val="26"/>
          <w:szCs w:val="26"/>
          <w:lang w:eastAsia="en-US"/>
        </w:rPr>
        <w:t xml:space="preserve"> </w:t>
      </w:r>
      <w:r w:rsidRPr="00570488">
        <w:rPr>
          <w:sz w:val="26"/>
          <w:szCs w:val="26"/>
          <w:lang w:eastAsia="en-US"/>
        </w:rPr>
        <w:t>тыс.</w:t>
      </w:r>
      <w:r w:rsidRPr="00570488">
        <w:rPr>
          <w:sz w:val="26"/>
          <w:szCs w:val="26"/>
        </w:rPr>
        <w:t xml:space="preserve"> рублей или </w:t>
      </w:r>
      <w:r w:rsidR="00D500F1" w:rsidRPr="00570488">
        <w:rPr>
          <w:sz w:val="26"/>
          <w:szCs w:val="26"/>
        </w:rPr>
        <w:t>46,1</w:t>
      </w:r>
      <w:r w:rsidRPr="00570488">
        <w:rPr>
          <w:sz w:val="26"/>
          <w:szCs w:val="26"/>
        </w:rPr>
        <w:t>% от плановых назначений на 202</w:t>
      </w:r>
      <w:r w:rsidR="00D500F1" w:rsidRPr="00570488">
        <w:rPr>
          <w:sz w:val="26"/>
          <w:szCs w:val="26"/>
        </w:rPr>
        <w:t>1</w:t>
      </w:r>
      <w:r w:rsidRPr="00570488">
        <w:rPr>
          <w:sz w:val="26"/>
          <w:szCs w:val="26"/>
        </w:rPr>
        <w:t xml:space="preserve"> год;</w:t>
      </w:r>
    </w:p>
    <w:p w:rsidR="00B96CB4" w:rsidRPr="00570488" w:rsidRDefault="00B96CB4" w:rsidP="00B96CB4">
      <w:pPr>
        <w:ind w:firstLine="567"/>
        <w:jc w:val="both"/>
        <w:rPr>
          <w:sz w:val="26"/>
          <w:szCs w:val="26"/>
        </w:rPr>
      </w:pPr>
      <w:r w:rsidRPr="00570488">
        <w:rPr>
          <w:sz w:val="26"/>
          <w:szCs w:val="26"/>
        </w:rPr>
        <w:t xml:space="preserve">- по расходам – </w:t>
      </w:r>
      <w:r w:rsidR="00D500F1" w:rsidRPr="00570488">
        <w:rPr>
          <w:color w:val="000000"/>
          <w:sz w:val="26"/>
          <w:szCs w:val="26"/>
        </w:rPr>
        <w:t>592 371</w:t>
      </w:r>
      <w:r w:rsidRPr="00570488">
        <w:rPr>
          <w:color w:val="000000"/>
          <w:sz w:val="26"/>
          <w:szCs w:val="26"/>
        </w:rPr>
        <w:t xml:space="preserve"> </w:t>
      </w:r>
      <w:r w:rsidRPr="00570488">
        <w:rPr>
          <w:sz w:val="26"/>
          <w:szCs w:val="26"/>
        </w:rPr>
        <w:t xml:space="preserve">тыс. рублей или </w:t>
      </w:r>
      <w:r w:rsidR="00D500F1" w:rsidRPr="00570488">
        <w:rPr>
          <w:sz w:val="26"/>
          <w:szCs w:val="26"/>
        </w:rPr>
        <w:t>46,2</w:t>
      </w:r>
      <w:r w:rsidRPr="00570488">
        <w:rPr>
          <w:sz w:val="26"/>
          <w:szCs w:val="26"/>
        </w:rPr>
        <w:t xml:space="preserve"> % от плановых назначений на 202</w:t>
      </w:r>
      <w:r w:rsidR="00D500F1" w:rsidRPr="00570488">
        <w:rPr>
          <w:sz w:val="26"/>
          <w:szCs w:val="26"/>
        </w:rPr>
        <w:t>1</w:t>
      </w:r>
      <w:r w:rsidRPr="00570488">
        <w:rPr>
          <w:sz w:val="26"/>
          <w:szCs w:val="26"/>
        </w:rPr>
        <w:t xml:space="preserve"> год.</w:t>
      </w:r>
    </w:p>
    <w:p w:rsidR="00B96CB4" w:rsidRPr="00570488" w:rsidRDefault="00B96CB4" w:rsidP="00B96CB4">
      <w:pPr>
        <w:ind w:firstLine="567"/>
        <w:jc w:val="both"/>
        <w:rPr>
          <w:sz w:val="26"/>
          <w:szCs w:val="26"/>
        </w:rPr>
      </w:pPr>
      <w:r w:rsidRPr="00570488">
        <w:rPr>
          <w:sz w:val="26"/>
          <w:szCs w:val="26"/>
        </w:rPr>
        <w:t xml:space="preserve">По итогам за </w:t>
      </w:r>
      <w:r w:rsidR="00D500F1" w:rsidRPr="00570488">
        <w:rPr>
          <w:sz w:val="26"/>
          <w:szCs w:val="26"/>
        </w:rPr>
        <w:t>1</w:t>
      </w:r>
      <w:r w:rsidRPr="00570488">
        <w:rPr>
          <w:sz w:val="26"/>
          <w:szCs w:val="26"/>
        </w:rPr>
        <w:t xml:space="preserve"> </w:t>
      </w:r>
      <w:r w:rsidR="00D500F1" w:rsidRPr="00570488">
        <w:rPr>
          <w:sz w:val="26"/>
          <w:szCs w:val="26"/>
        </w:rPr>
        <w:t xml:space="preserve">полугодие </w:t>
      </w:r>
      <w:r w:rsidRPr="00570488">
        <w:rPr>
          <w:sz w:val="26"/>
          <w:szCs w:val="26"/>
        </w:rPr>
        <w:t xml:space="preserve"> 202</w:t>
      </w:r>
      <w:r w:rsidR="00D500F1" w:rsidRPr="00570488">
        <w:rPr>
          <w:sz w:val="26"/>
          <w:szCs w:val="26"/>
        </w:rPr>
        <w:t>1</w:t>
      </w:r>
      <w:r w:rsidRPr="00570488">
        <w:rPr>
          <w:sz w:val="26"/>
          <w:szCs w:val="26"/>
        </w:rPr>
        <w:t xml:space="preserve"> года бюджет </w:t>
      </w:r>
      <w:proofErr w:type="spellStart"/>
      <w:r w:rsidRPr="00570488">
        <w:rPr>
          <w:sz w:val="26"/>
          <w:szCs w:val="26"/>
        </w:rPr>
        <w:t>Чебаркульского</w:t>
      </w:r>
      <w:proofErr w:type="spellEnd"/>
      <w:r w:rsidRPr="00570488">
        <w:rPr>
          <w:sz w:val="26"/>
          <w:szCs w:val="26"/>
        </w:rPr>
        <w:t xml:space="preserve"> городского округа исполнен с дефицитом в сумме </w:t>
      </w:r>
      <w:r w:rsidR="00D500F1" w:rsidRPr="00570488">
        <w:rPr>
          <w:sz w:val="26"/>
          <w:szCs w:val="26"/>
        </w:rPr>
        <w:t>13 317</w:t>
      </w:r>
      <w:r w:rsidRPr="00570488">
        <w:rPr>
          <w:sz w:val="26"/>
          <w:szCs w:val="26"/>
        </w:rPr>
        <w:t xml:space="preserve"> тыс. рублей. </w:t>
      </w:r>
    </w:p>
    <w:p w:rsidR="008E7C4E" w:rsidRPr="00570488" w:rsidRDefault="008E7C4E" w:rsidP="008E7C4E">
      <w:pPr>
        <w:ind w:firstLine="567"/>
        <w:jc w:val="both"/>
        <w:rPr>
          <w:sz w:val="26"/>
          <w:szCs w:val="26"/>
        </w:rPr>
      </w:pPr>
      <w:r w:rsidRPr="00570488">
        <w:rPr>
          <w:sz w:val="26"/>
          <w:szCs w:val="26"/>
        </w:rPr>
        <w:t xml:space="preserve">Источниками покрытия дефицита бюджета согласно пояснительной записке, являются остатки на 01.01.2021 г. Остатки средств на едином счете бюджета на </w:t>
      </w:r>
      <w:r w:rsidR="00D77C28">
        <w:rPr>
          <w:sz w:val="26"/>
          <w:szCs w:val="26"/>
        </w:rPr>
        <w:t xml:space="preserve">   01.07</w:t>
      </w:r>
      <w:r w:rsidRPr="00570488">
        <w:rPr>
          <w:sz w:val="26"/>
          <w:szCs w:val="26"/>
        </w:rPr>
        <w:t>.202</w:t>
      </w:r>
      <w:r w:rsidR="00D77C28">
        <w:rPr>
          <w:sz w:val="26"/>
          <w:szCs w:val="26"/>
        </w:rPr>
        <w:t>1 г. составили 14 911,7 тыс. рублей.</w:t>
      </w:r>
    </w:p>
    <w:p w:rsidR="00D500F1" w:rsidRDefault="00D500F1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B96CB4" w:rsidRPr="00250338" w:rsidRDefault="00B96CB4" w:rsidP="00B96CB4">
      <w:pPr>
        <w:tabs>
          <w:tab w:val="left" w:pos="6705"/>
        </w:tabs>
        <w:jc w:val="both"/>
        <w:rPr>
          <w:sz w:val="26"/>
          <w:szCs w:val="26"/>
        </w:rPr>
      </w:pPr>
      <w:r w:rsidRPr="00B96CB4">
        <w:t xml:space="preserve">  </w:t>
      </w:r>
    </w:p>
    <w:p w:rsidR="008E7C4E" w:rsidRPr="00D77C28" w:rsidRDefault="00B96CB4" w:rsidP="00B96CB4">
      <w:pPr>
        <w:tabs>
          <w:tab w:val="left" w:pos="6705"/>
        </w:tabs>
        <w:jc w:val="both"/>
        <w:rPr>
          <w:b/>
          <w:bCs/>
          <w:sz w:val="26"/>
          <w:szCs w:val="26"/>
        </w:rPr>
      </w:pPr>
      <w:r w:rsidRPr="00250338">
        <w:rPr>
          <w:bCs/>
          <w:sz w:val="26"/>
          <w:szCs w:val="26"/>
        </w:rPr>
        <w:t xml:space="preserve">  </w:t>
      </w:r>
      <w:r w:rsidR="00D77C28">
        <w:rPr>
          <w:bCs/>
          <w:sz w:val="26"/>
          <w:szCs w:val="26"/>
        </w:rPr>
        <w:t xml:space="preserve">       </w:t>
      </w:r>
      <w:r w:rsidRPr="00250338">
        <w:rPr>
          <w:bCs/>
          <w:sz w:val="26"/>
          <w:szCs w:val="26"/>
        </w:rPr>
        <w:t xml:space="preserve">На основании </w:t>
      </w:r>
      <w:proofErr w:type="spellStart"/>
      <w:r w:rsidRPr="00250338">
        <w:rPr>
          <w:bCs/>
          <w:sz w:val="26"/>
          <w:szCs w:val="26"/>
        </w:rPr>
        <w:t>пп</w:t>
      </w:r>
      <w:proofErr w:type="spellEnd"/>
      <w:r w:rsidRPr="00250338">
        <w:rPr>
          <w:bCs/>
          <w:sz w:val="26"/>
          <w:szCs w:val="26"/>
        </w:rPr>
        <w:t xml:space="preserve"> 1.8. п.1 ст.4 Положения о Контрольно-счетном комитете МО «</w:t>
      </w:r>
      <w:proofErr w:type="spellStart"/>
      <w:r w:rsidRPr="00250338">
        <w:rPr>
          <w:bCs/>
          <w:sz w:val="26"/>
          <w:szCs w:val="26"/>
        </w:rPr>
        <w:t>Чебаркульский</w:t>
      </w:r>
      <w:proofErr w:type="spellEnd"/>
      <w:r w:rsidRPr="00250338">
        <w:rPr>
          <w:bCs/>
          <w:sz w:val="26"/>
          <w:szCs w:val="26"/>
        </w:rPr>
        <w:t xml:space="preserve"> городской округ», утвержденного решением Собрания депутатов ЧГО от 01.03.2016 г. № 87 </w:t>
      </w:r>
      <w:r w:rsidRPr="00D77C28">
        <w:rPr>
          <w:b/>
          <w:bCs/>
          <w:sz w:val="26"/>
          <w:szCs w:val="26"/>
        </w:rPr>
        <w:t>КСК ЧГО предлагает:</w:t>
      </w:r>
    </w:p>
    <w:p w:rsidR="00570488" w:rsidRPr="00570488" w:rsidRDefault="00570488" w:rsidP="00570488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570488">
        <w:rPr>
          <w:sz w:val="26"/>
          <w:szCs w:val="26"/>
        </w:rPr>
        <w:t>Администраторам доходов бюджета ЧГО и ФУ администрации ЧГО повысить качество прогнозиро</w:t>
      </w:r>
      <w:bookmarkStart w:id="7" w:name="_GoBack"/>
      <w:bookmarkEnd w:id="7"/>
      <w:r w:rsidRPr="00570488">
        <w:rPr>
          <w:sz w:val="26"/>
          <w:szCs w:val="26"/>
        </w:rPr>
        <w:t>вания доходов.</w:t>
      </w:r>
    </w:p>
    <w:p w:rsidR="00570488" w:rsidRPr="00570488" w:rsidRDefault="00570488" w:rsidP="00570488">
      <w:pPr>
        <w:tabs>
          <w:tab w:val="left" w:pos="670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570488">
        <w:rPr>
          <w:sz w:val="26"/>
          <w:szCs w:val="26"/>
        </w:rPr>
        <w:t xml:space="preserve">Вносить изменения в кассовый план по доходам и в сводную бюджетную роспись </w:t>
      </w:r>
      <w:proofErr w:type="spellStart"/>
      <w:r w:rsidRPr="00570488">
        <w:rPr>
          <w:sz w:val="26"/>
          <w:szCs w:val="26"/>
        </w:rPr>
        <w:t>Чебаркульского</w:t>
      </w:r>
      <w:proofErr w:type="spellEnd"/>
      <w:r w:rsidRPr="00570488">
        <w:rPr>
          <w:sz w:val="26"/>
          <w:szCs w:val="26"/>
        </w:rPr>
        <w:t xml:space="preserve"> городского округа в соответствии с бюджетным законодательством.</w:t>
      </w:r>
    </w:p>
    <w:p w:rsidR="00570488" w:rsidRPr="00570488" w:rsidRDefault="00570488" w:rsidP="00570488">
      <w:pPr>
        <w:tabs>
          <w:tab w:val="left" w:pos="6705"/>
        </w:tabs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570488">
        <w:rPr>
          <w:sz w:val="26"/>
          <w:szCs w:val="26"/>
        </w:rPr>
        <w:t>Причины и суммы расхождений в бюджетных назначениях по доходам и расходам, утвержденных решением о бюджете и плановых показателях по доходам и расходам, предусмотренных кассовым планом и бюджетной росписью, указывать в текстовой части пояснительной записки.</w:t>
      </w:r>
    </w:p>
    <w:p w:rsidR="00570488" w:rsidRPr="00570488" w:rsidRDefault="00570488" w:rsidP="00570488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6"/>
          <w:szCs w:val="26"/>
        </w:rPr>
        <w:t>4.</w:t>
      </w:r>
      <w:r w:rsidRPr="00570488">
        <w:rPr>
          <w:sz w:val="26"/>
          <w:szCs w:val="26"/>
        </w:rPr>
        <w:t>Поручить, главным администраторам бюджетных средств ЧГО, принять меры по обеспечению полного и своевременного освоению выделенных средств.</w:t>
      </w:r>
    </w:p>
    <w:p w:rsidR="00B96CB4" w:rsidRPr="00250338" w:rsidRDefault="00570488" w:rsidP="00B96CB4">
      <w:pPr>
        <w:tabs>
          <w:tab w:val="left" w:pos="670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5.</w:t>
      </w:r>
      <w:r w:rsidR="00B96CB4" w:rsidRPr="00250338">
        <w:rPr>
          <w:sz w:val="26"/>
          <w:szCs w:val="26"/>
        </w:rPr>
        <w:t>Своевременно вносить изменения в решение Собрания депутатов ЧГО от 2</w:t>
      </w:r>
      <w:r w:rsidR="00D52818" w:rsidRPr="00250338">
        <w:rPr>
          <w:sz w:val="26"/>
          <w:szCs w:val="26"/>
        </w:rPr>
        <w:t>8</w:t>
      </w:r>
      <w:r w:rsidR="00B96CB4" w:rsidRPr="00250338">
        <w:rPr>
          <w:sz w:val="26"/>
          <w:szCs w:val="26"/>
        </w:rPr>
        <w:t>.12.20</w:t>
      </w:r>
      <w:r w:rsidR="00D52818" w:rsidRPr="00250338">
        <w:rPr>
          <w:sz w:val="26"/>
          <w:szCs w:val="26"/>
        </w:rPr>
        <w:t>20</w:t>
      </w:r>
      <w:r w:rsidR="00B96CB4" w:rsidRPr="00250338">
        <w:rPr>
          <w:sz w:val="26"/>
          <w:szCs w:val="26"/>
        </w:rPr>
        <w:t xml:space="preserve"> г. №</w:t>
      </w:r>
      <w:r w:rsidR="00D52818" w:rsidRPr="00250338">
        <w:rPr>
          <w:sz w:val="26"/>
          <w:szCs w:val="26"/>
        </w:rPr>
        <w:t>52</w:t>
      </w:r>
      <w:r w:rsidR="00B96CB4" w:rsidRPr="00250338">
        <w:rPr>
          <w:sz w:val="26"/>
          <w:szCs w:val="26"/>
        </w:rPr>
        <w:t xml:space="preserve"> «О бюджете </w:t>
      </w:r>
      <w:proofErr w:type="spellStart"/>
      <w:r w:rsidR="00B96CB4" w:rsidRPr="00250338">
        <w:rPr>
          <w:sz w:val="26"/>
          <w:szCs w:val="26"/>
        </w:rPr>
        <w:t>Чебаркульского</w:t>
      </w:r>
      <w:proofErr w:type="spellEnd"/>
      <w:r w:rsidR="00B96CB4" w:rsidRPr="00250338">
        <w:rPr>
          <w:sz w:val="26"/>
          <w:szCs w:val="26"/>
        </w:rPr>
        <w:t xml:space="preserve"> городского округа на 202</w:t>
      </w:r>
      <w:r w:rsidR="006E2354" w:rsidRPr="00250338">
        <w:rPr>
          <w:sz w:val="26"/>
          <w:szCs w:val="26"/>
        </w:rPr>
        <w:t>1</w:t>
      </w:r>
      <w:r w:rsidR="00B96CB4" w:rsidRPr="00250338">
        <w:rPr>
          <w:sz w:val="26"/>
          <w:szCs w:val="26"/>
        </w:rPr>
        <w:t xml:space="preserve"> год и плановый период 202</w:t>
      </w:r>
      <w:r w:rsidR="006E2354" w:rsidRPr="00250338">
        <w:rPr>
          <w:sz w:val="26"/>
          <w:szCs w:val="26"/>
        </w:rPr>
        <w:t>2</w:t>
      </w:r>
      <w:r w:rsidR="00B96CB4" w:rsidRPr="00250338">
        <w:rPr>
          <w:sz w:val="26"/>
          <w:szCs w:val="26"/>
        </w:rPr>
        <w:t xml:space="preserve"> и 202</w:t>
      </w:r>
      <w:r w:rsidR="006E2354" w:rsidRPr="00250338">
        <w:rPr>
          <w:sz w:val="26"/>
          <w:szCs w:val="26"/>
        </w:rPr>
        <w:t>3</w:t>
      </w:r>
      <w:r w:rsidR="00B96CB4" w:rsidRPr="00250338">
        <w:rPr>
          <w:sz w:val="26"/>
          <w:szCs w:val="26"/>
        </w:rPr>
        <w:t xml:space="preserve"> г.».</w:t>
      </w:r>
    </w:p>
    <w:p w:rsidR="00D77C28" w:rsidRDefault="00D77C28" w:rsidP="00570488">
      <w:pPr>
        <w:tabs>
          <w:tab w:val="left" w:pos="6705"/>
        </w:tabs>
        <w:jc w:val="both"/>
        <w:rPr>
          <w:sz w:val="26"/>
          <w:szCs w:val="26"/>
        </w:rPr>
      </w:pPr>
    </w:p>
    <w:p w:rsidR="00E65E76" w:rsidRPr="00B96CB4" w:rsidRDefault="00B96CB4" w:rsidP="00570488">
      <w:pPr>
        <w:tabs>
          <w:tab w:val="left" w:pos="6705"/>
        </w:tabs>
        <w:jc w:val="both"/>
        <w:rPr>
          <w:sz w:val="28"/>
          <w:szCs w:val="28"/>
        </w:rPr>
      </w:pPr>
      <w:r w:rsidRPr="00250338">
        <w:rPr>
          <w:sz w:val="26"/>
          <w:szCs w:val="26"/>
        </w:rPr>
        <w:t xml:space="preserve">     </w:t>
      </w:r>
    </w:p>
    <w:p w:rsidR="00CD2177" w:rsidRPr="00250338" w:rsidRDefault="00CD2177" w:rsidP="00B96CB4">
      <w:pPr>
        <w:tabs>
          <w:tab w:val="left" w:pos="6705"/>
        </w:tabs>
        <w:jc w:val="both"/>
        <w:rPr>
          <w:sz w:val="26"/>
          <w:szCs w:val="26"/>
        </w:rPr>
      </w:pPr>
    </w:p>
    <w:p w:rsidR="00E65E76" w:rsidRPr="00250338" w:rsidRDefault="00E65E76" w:rsidP="00B96CB4">
      <w:pPr>
        <w:tabs>
          <w:tab w:val="left" w:pos="6705"/>
        </w:tabs>
        <w:jc w:val="both"/>
        <w:rPr>
          <w:sz w:val="26"/>
          <w:szCs w:val="26"/>
        </w:rPr>
      </w:pPr>
    </w:p>
    <w:p w:rsidR="00B96CB4" w:rsidRPr="00250338" w:rsidRDefault="00B96CB4" w:rsidP="00B96CB4">
      <w:pPr>
        <w:tabs>
          <w:tab w:val="left" w:pos="6705"/>
        </w:tabs>
        <w:jc w:val="both"/>
        <w:rPr>
          <w:sz w:val="26"/>
          <w:szCs w:val="26"/>
        </w:rPr>
      </w:pPr>
    </w:p>
    <w:p w:rsidR="00B96CB4" w:rsidRPr="00250338" w:rsidRDefault="00B96CB4" w:rsidP="00B96CB4">
      <w:pPr>
        <w:tabs>
          <w:tab w:val="left" w:pos="6705"/>
        </w:tabs>
        <w:jc w:val="both"/>
        <w:rPr>
          <w:sz w:val="26"/>
          <w:szCs w:val="26"/>
        </w:rPr>
      </w:pPr>
      <w:r w:rsidRPr="00250338">
        <w:rPr>
          <w:sz w:val="26"/>
          <w:szCs w:val="26"/>
        </w:rPr>
        <w:t>Зам</w:t>
      </w:r>
      <w:r w:rsidR="003A6E5C" w:rsidRPr="00250338">
        <w:rPr>
          <w:sz w:val="26"/>
          <w:szCs w:val="26"/>
        </w:rPr>
        <w:t xml:space="preserve">еститель </w:t>
      </w:r>
      <w:r w:rsidRPr="00250338">
        <w:rPr>
          <w:sz w:val="26"/>
          <w:szCs w:val="26"/>
        </w:rPr>
        <w:t xml:space="preserve">председателя КСК                                                  </w:t>
      </w:r>
      <w:r w:rsidR="00250338">
        <w:rPr>
          <w:sz w:val="26"/>
          <w:szCs w:val="26"/>
        </w:rPr>
        <w:t xml:space="preserve">  </w:t>
      </w:r>
      <w:r w:rsidRPr="00250338">
        <w:rPr>
          <w:sz w:val="26"/>
          <w:szCs w:val="26"/>
        </w:rPr>
        <w:t xml:space="preserve"> </w:t>
      </w:r>
      <w:r w:rsidR="005501D4">
        <w:rPr>
          <w:sz w:val="26"/>
          <w:szCs w:val="26"/>
        </w:rPr>
        <w:t xml:space="preserve">    </w:t>
      </w:r>
      <w:proofErr w:type="spellStart"/>
      <w:r w:rsidR="003A6E5C" w:rsidRPr="00250338">
        <w:rPr>
          <w:sz w:val="26"/>
          <w:szCs w:val="26"/>
        </w:rPr>
        <w:t>Лундина</w:t>
      </w:r>
      <w:proofErr w:type="spellEnd"/>
      <w:r w:rsidR="003A6E5C" w:rsidRPr="00250338">
        <w:rPr>
          <w:sz w:val="26"/>
          <w:szCs w:val="26"/>
        </w:rPr>
        <w:t xml:space="preserve"> Н.М.</w:t>
      </w:r>
    </w:p>
    <w:p w:rsidR="00B96CB4" w:rsidRPr="00250338" w:rsidRDefault="00B96CB4" w:rsidP="00B96CB4">
      <w:pPr>
        <w:tabs>
          <w:tab w:val="left" w:pos="6705"/>
        </w:tabs>
        <w:jc w:val="both"/>
        <w:rPr>
          <w:sz w:val="26"/>
          <w:szCs w:val="26"/>
        </w:rPr>
      </w:pPr>
    </w:p>
    <w:p w:rsidR="00B96CB4" w:rsidRPr="00B96CB4" w:rsidRDefault="00B96CB4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B96CB4" w:rsidRPr="00B96CB4" w:rsidRDefault="00B96CB4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B96CB4" w:rsidRPr="00B96CB4" w:rsidRDefault="00B96CB4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B96CB4" w:rsidRPr="00B96CB4" w:rsidRDefault="00B96CB4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B96CB4" w:rsidRPr="00B96CB4" w:rsidRDefault="00B96CB4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B96CB4" w:rsidRPr="00B96CB4" w:rsidRDefault="00B96CB4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B96CB4" w:rsidRPr="00B96CB4" w:rsidRDefault="00B96CB4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B96CB4" w:rsidRPr="00B96CB4" w:rsidRDefault="00B96CB4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B96CB4" w:rsidRPr="00B96CB4" w:rsidRDefault="00B96CB4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B96CB4" w:rsidRPr="00B96CB4" w:rsidRDefault="00B96CB4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B96CB4" w:rsidRPr="00B96CB4" w:rsidRDefault="00B96CB4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B96CB4" w:rsidRPr="00B96CB4" w:rsidRDefault="00B96CB4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B96CB4" w:rsidRPr="00B96CB4" w:rsidRDefault="00B96CB4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B96CB4" w:rsidRPr="00B96CB4" w:rsidRDefault="00B96CB4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B96CB4" w:rsidRPr="00B96CB4" w:rsidRDefault="00B96CB4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B96CB4" w:rsidRPr="00B96CB4" w:rsidRDefault="00B96CB4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B96CB4" w:rsidRPr="00B96CB4" w:rsidRDefault="00B96CB4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B96CB4" w:rsidRPr="00B96CB4" w:rsidRDefault="00B96CB4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B96CB4" w:rsidRPr="00B96CB4" w:rsidRDefault="00B96CB4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B96CB4" w:rsidRPr="00B96CB4" w:rsidRDefault="00B96CB4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B96CB4" w:rsidRPr="00B96CB4" w:rsidRDefault="00B96CB4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B96CB4" w:rsidRPr="00B96CB4" w:rsidRDefault="00B96CB4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B96CB4" w:rsidRPr="00B96CB4" w:rsidRDefault="00B96CB4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B96CB4" w:rsidRPr="00B96CB4" w:rsidRDefault="00B96CB4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B96CB4" w:rsidRPr="00B96CB4" w:rsidRDefault="00B96CB4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B96CB4" w:rsidRPr="00B96CB4" w:rsidRDefault="00B96CB4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B96CB4" w:rsidRPr="00B96CB4" w:rsidRDefault="00B96CB4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B96CB4" w:rsidRPr="00B96CB4" w:rsidRDefault="00B96CB4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B96CB4" w:rsidRPr="00B96CB4" w:rsidRDefault="00B96CB4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B96CB4" w:rsidRPr="00B96CB4" w:rsidRDefault="00B96CB4" w:rsidP="00B96CB4">
      <w:pPr>
        <w:tabs>
          <w:tab w:val="left" w:pos="6705"/>
        </w:tabs>
        <w:jc w:val="both"/>
        <w:rPr>
          <w:sz w:val="28"/>
          <w:szCs w:val="28"/>
        </w:rPr>
      </w:pPr>
    </w:p>
    <w:p w:rsidR="00B96CB4" w:rsidRDefault="00B96CB4" w:rsidP="00B96CB4">
      <w:pPr>
        <w:tabs>
          <w:tab w:val="left" w:pos="6705"/>
        </w:tabs>
        <w:ind w:left="720"/>
        <w:contextualSpacing/>
        <w:jc w:val="both"/>
        <w:rPr>
          <w:sz w:val="28"/>
          <w:szCs w:val="28"/>
        </w:rPr>
      </w:pPr>
    </w:p>
    <w:p w:rsidR="00D52818" w:rsidRPr="00B96CB4" w:rsidRDefault="00D52818" w:rsidP="00B96CB4">
      <w:pPr>
        <w:tabs>
          <w:tab w:val="left" w:pos="6705"/>
        </w:tabs>
        <w:ind w:left="720"/>
        <w:contextualSpacing/>
        <w:jc w:val="both"/>
        <w:rPr>
          <w:sz w:val="28"/>
          <w:szCs w:val="28"/>
        </w:rPr>
      </w:pPr>
    </w:p>
    <w:p w:rsidR="008A0E45" w:rsidRPr="0021106D" w:rsidRDefault="008A0E45" w:rsidP="00B96CB4">
      <w:pPr>
        <w:jc w:val="center"/>
        <w:rPr>
          <w:i/>
          <w:iCs/>
          <w:sz w:val="28"/>
          <w:szCs w:val="28"/>
        </w:rPr>
      </w:pPr>
    </w:p>
    <w:sectPr w:rsidR="008A0E45" w:rsidRPr="0021106D" w:rsidSect="006239AF">
      <w:footerReference w:type="default" r:id="rId10"/>
      <w:type w:val="continuous"/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D2" w:rsidRDefault="00FE0FD2">
      <w:r>
        <w:separator/>
      </w:r>
    </w:p>
  </w:endnote>
  <w:endnote w:type="continuationSeparator" w:id="0">
    <w:p w:rsidR="00FE0FD2" w:rsidRDefault="00FE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46" w:rsidRDefault="00E22E46" w:rsidP="00B73A9D">
    <w:pPr>
      <w:pStyle w:val="a8"/>
      <w:framePr w:wrap="auto" w:vAnchor="text" w:hAnchor="page" w:x="10981" w:y="9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521D4">
      <w:rPr>
        <w:rStyle w:val="aa"/>
        <w:noProof/>
      </w:rPr>
      <w:t>17</w:t>
    </w:r>
    <w:r>
      <w:rPr>
        <w:rStyle w:val="aa"/>
      </w:rPr>
      <w:fldChar w:fldCharType="end"/>
    </w:r>
  </w:p>
  <w:p w:rsidR="00E22E46" w:rsidRDefault="00E22E46" w:rsidP="002D4B06">
    <w:pPr>
      <w:pStyle w:val="a8"/>
      <w:ind w:right="360"/>
    </w:pPr>
  </w:p>
  <w:p w:rsidR="00E22E46" w:rsidRDefault="00E22E46" w:rsidP="002D4B0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D2" w:rsidRDefault="00FE0FD2">
      <w:r>
        <w:separator/>
      </w:r>
    </w:p>
  </w:footnote>
  <w:footnote w:type="continuationSeparator" w:id="0">
    <w:p w:rsidR="00FE0FD2" w:rsidRDefault="00FE0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2E78"/>
    <w:multiLevelType w:val="hybridMultilevel"/>
    <w:tmpl w:val="FC92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C76D1"/>
    <w:multiLevelType w:val="hybridMultilevel"/>
    <w:tmpl w:val="44DE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97C5C"/>
    <w:multiLevelType w:val="hybridMultilevel"/>
    <w:tmpl w:val="5B6A4D2A"/>
    <w:lvl w:ilvl="0" w:tplc="BD06FF1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6A605E"/>
    <w:multiLevelType w:val="hybridMultilevel"/>
    <w:tmpl w:val="3642E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DD8"/>
    <w:multiLevelType w:val="hybridMultilevel"/>
    <w:tmpl w:val="588A0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7598F"/>
    <w:multiLevelType w:val="hybridMultilevel"/>
    <w:tmpl w:val="E502293E"/>
    <w:lvl w:ilvl="0" w:tplc="F2DC9DEC">
      <w:start w:val="1"/>
      <w:numFmt w:val="decimal"/>
      <w:lvlText w:val="%1)"/>
      <w:lvlJc w:val="left"/>
      <w:pPr>
        <w:ind w:left="963" w:hanging="3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187FF8"/>
    <w:multiLevelType w:val="hybridMultilevel"/>
    <w:tmpl w:val="80FA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66186"/>
    <w:multiLevelType w:val="hybridMultilevel"/>
    <w:tmpl w:val="5ACA4F40"/>
    <w:lvl w:ilvl="0" w:tplc="E62A61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7405164"/>
    <w:multiLevelType w:val="multilevel"/>
    <w:tmpl w:val="7D14C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FD847DD"/>
    <w:multiLevelType w:val="hybridMultilevel"/>
    <w:tmpl w:val="1130C216"/>
    <w:lvl w:ilvl="0" w:tplc="7ADCC4C0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F8"/>
    <w:rsid w:val="00001168"/>
    <w:rsid w:val="0000263A"/>
    <w:rsid w:val="00002743"/>
    <w:rsid w:val="00002F5C"/>
    <w:rsid w:val="00003214"/>
    <w:rsid w:val="00003A90"/>
    <w:rsid w:val="000048EA"/>
    <w:rsid w:val="00005133"/>
    <w:rsid w:val="00005A4A"/>
    <w:rsid w:val="000123AF"/>
    <w:rsid w:val="0001325E"/>
    <w:rsid w:val="000147F7"/>
    <w:rsid w:val="00014BAD"/>
    <w:rsid w:val="00023862"/>
    <w:rsid w:val="000267A6"/>
    <w:rsid w:val="00026EB4"/>
    <w:rsid w:val="00027248"/>
    <w:rsid w:val="000277BF"/>
    <w:rsid w:val="0003399B"/>
    <w:rsid w:val="00035BB3"/>
    <w:rsid w:val="00036144"/>
    <w:rsid w:val="0004274D"/>
    <w:rsid w:val="00042913"/>
    <w:rsid w:val="00042A67"/>
    <w:rsid w:val="00045848"/>
    <w:rsid w:val="00045CDC"/>
    <w:rsid w:val="0004681A"/>
    <w:rsid w:val="00047B96"/>
    <w:rsid w:val="00053CED"/>
    <w:rsid w:val="00054678"/>
    <w:rsid w:val="0005564C"/>
    <w:rsid w:val="00061796"/>
    <w:rsid w:val="00062E81"/>
    <w:rsid w:val="000638F5"/>
    <w:rsid w:val="0006487D"/>
    <w:rsid w:val="00064C55"/>
    <w:rsid w:val="0006591E"/>
    <w:rsid w:val="00066723"/>
    <w:rsid w:val="00066BF8"/>
    <w:rsid w:val="000670D0"/>
    <w:rsid w:val="00071896"/>
    <w:rsid w:val="000728E6"/>
    <w:rsid w:val="00073BEB"/>
    <w:rsid w:val="000740DB"/>
    <w:rsid w:val="0007462F"/>
    <w:rsid w:val="0007527D"/>
    <w:rsid w:val="00076942"/>
    <w:rsid w:val="00076EAF"/>
    <w:rsid w:val="00077045"/>
    <w:rsid w:val="0008010C"/>
    <w:rsid w:val="000815AC"/>
    <w:rsid w:val="00086E89"/>
    <w:rsid w:val="0009234E"/>
    <w:rsid w:val="000925B5"/>
    <w:rsid w:val="00094575"/>
    <w:rsid w:val="000978B9"/>
    <w:rsid w:val="000A01A2"/>
    <w:rsid w:val="000A05C0"/>
    <w:rsid w:val="000A05ED"/>
    <w:rsid w:val="000A284A"/>
    <w:rsid w:val="000A4891"/>
    <w:rsid w:val="000A64D8"/>
    <w:rsid w:val="000A6E36"/>
    <w:rsid w:val="000B0277"/>
    <w:rsid w:val="000B09F9"/>
    <w:rsid w:val="000B180D"/>
    <w:rsid w:val="000B18D2"/>
    <w:rsid w:val="000B1F1A"/>
    <w:rsid w:val="000B1FBF"/>
    <w:rsid w:val="000B208C"/>
    <w:rsid w:val="000B2527"/>
    <w:rsid w:val="000B6F54"/>
    <w:rsid w:val="000B7E3B"/>
    <w:rsid w:val="000C1D1A"/>
    <w:rsid w:val="000C267C"/>
    <w:rsid w:val="000C2A40"/>
    <w:rsid w:val="000C5B92"/>
    <w:rsid w:val="000C5F17"/>
    <w:rsid w:val="000C6A1B"/>
    <w:rsid w:val="000D0256"/>
    <w:rsid w:val="000D1BF6"/>
    <w:rsid w:val="000D1EA8"/>
    <w:rsid w:val="000D6D2B"/>
    <w:rsid w:val="000D7809"/>
    <w:rsid w:val="000E3AE0"/>
    <w:rsid w:val="000E427E"/>
    <w:rsid w:val="000E47B8"/>
    <w:rsid w:val="000E4F00"/>
    <w:rsid w:val="000E5129"/>
    <w:rsid w:val="000E531F"/>
    <w:rsid w:val="000E554E"/>
    <w:rsid w:val="000E699E"/>
    <w:rsid w:val="000F1303"/>
    <w:rsid w:val="000F3264"/>
    <w:rsid w:val="000F5F94"/>
    <w:rsid w:val="000F6143"/>
    <w:rsid w:val="00101164"/>
    <w:rsid w:val="001011AA"/>
    <w:rsid w:val="001032BE"/>
    <w:rsid w:val="00104DC0"/>
    <w:rsid w:val="0010504F"/>
    <w:rsid w:val="001063E2"/>
    <w:rsid w:val="0010783F"/>
    <w:rsid w:val="00110C08"/>
    <w:rsid w:val="001113A1"/>
    <w:rsid w:val="001116F6"/>
    <w:rsid w:val="00112E3B"/>
    <w:rsid w:val="001140D3"/>
    <w:rsid w:val="00114A70"/>
    <w:rsid w:val="001158F2"/>
    <w:rsid w:val="00115ABE"/>
    <w:rsid w:val="00115AC9"/>
    <w:rsid w:val="00117E8E"/>
    <w:rsid w:val="00120EEA"/>
    <w:rsid w:val="00121DE7"/>
    <w:rsid w:val="00122E9F"/>
    <w:rsid w:val="0012471D"/>
    <w:rsid w:val="001248E2"/>
    <w:rsid w:val="00125306"/>
    <w:rsid w:val="001271AF"/>
    <w:rsid w:val="0013030C"/>
    <w:rsid w:val="00130F63"/>
    <w:rsid w:val="001312DA"/>
    <w:rsid w:val="00131638"/>
    <w:rsid w:val="0013223A"/>
    <w:rsid w:val="00132566"/>
    <w:rsid w:val="001326F1"/>
    <w:rsid w:val="00134383"/>
    <w:rsid w:val="00134BF7"/>
    <w:rsid w:val="00137DCC"/>
    <w:rsid w:val="00141A41"/>
    <w:rsid w:val="00143705"/>
    <w:rsid w:val="001464B0"/>
    <w:rsid w:val="0015262E"/>
    <w:rsid w:val="00153015"/>
    <w:rsid w:val="00153D89"/>
    <w:rsid w:val="00154124"/>
    <w:rsid w:val="0015413C"/>
    <w:rsid w:val="001554EF"/>
    <w:rsid w:val="00161AEE"/>
    <w:rsid w:val="0016256D"/>
    <w:rsid w:val="00163BCA"/>
    <w:rsid w:val="00164EF4"/>
    <w:rsid w:val="001708BF"/>
    <w:rsid w:val="00170B3E"/>
    <w:rsid w:val="00170B83"/>
    <w:rsid w:val="00170DFC"/>
    <w:rsid w:val="00171C77"/>
    <w:rsid w:val="00171F67"/>
    <w:rsid w:val="00172083"/>
    <w:rsid w:val="00173BCC"/>
    <w:rsid w:val="001751AD"/>
    <w:rsid w:val="00176AF0"/>
    <w:rsid w:val="00180398"/>
    <w:rsid w:val="00180482"/>
    <w:rsid w:val="00180FB5"/>
    <w:rsid w:val="0018248E"/>
    <w:rsid w:val="00183099"/>
    <w:rsid w:val="00183924"/>
    <w:rsid w:val="00183978"/>
    <w:rsid w:val="00184152"/>
    <w:rsid w:val="001850EB"/>
    <w:rsid w:val="0018513A"/>
    <w:rsid w:val="00187A7A"/>
    <w:rsid w:val="00190521"/>
    <w:rsid w:val="00192E03"/>
    <w:rsid w:val="00193FB8"/>
    <w:rsid w:val="00194F43"/>
    <w:rsid w:val="0019513B"/>
    <w:rsid w:val="001A2062"/>
    <w:rsid w:val="001A3E63"/>
    <w:rsid w:val="001A3FCA"/>
    <w:rsid w:val="001A4368"/>
    <w:rsid w:val="001A4963"/>
    <w:rsid w:val="001A53C2"/>
    <w:rsid w:val="001A5B62"/>
    <w:rsid w:val="001A6725"/>
    <w:rsid w:val="001A67FD"/>
    <w:rsid w:val="001A77E5"/>
    <w:rsid w:val="001A7897"/>
    <w:rsid w:val="001B034F"/>
    <w:rsid w:val="001B1949"/>
    <w:rsid w:val="001C1831"/>
    <w:rsid w:val="001C22AA"/>
    <w:rsid w:val="001C2F8F"/>
    <w:rsid w:val="001C598D"/>
    <w:rsid w:val="001C79A6"/>
    <w:rsid w:val="001C7A5F"/>
    <w:rsid w:val="001D1EDC"/>
    <w:rsid w:val="001D4B00"/>
    <w:rsid w:val="001D5E37"/>
    <w:rsid w:val="001D71B7"/>
    <w:rsid w:val="001D75F3"/>
    <w:rsid w:val="001D7E22"/>
    <w:rsid w:val="001E0F89"/>
    <w:rsid w:val="001E40B9"/>
    <w:rsid w:val="001E4F85"/>
    <w:rsid w:val="001E5B57"/>
    <w:rsid w:val="001F0A14"/>
    <w:rsid w:val="001F1DDB"/>
    <w:rsid w:val="001F2667"/>
    <w:rsid w:val="001F38AB"/>
    <w:rsid w:val="001F3E1C"/>
    <w:rsid w:val="001F512B"/>
    <w:rsid w:val="002000E0"/>
    <w:rsid w:val="002001EE"/>
    <w:rsid w:val="00201336"/>
    <w:rsid w:val="00201CEC"/>
    <w:rsid w:val="0020200E"/>
    <w:rsid w:val="00202079"/>
    <w:rsid w:val="002021F5"/>
    <w:rsid w:val="0020342C"/>
    <w:rsid w:val="00206FB0"/>
    <w:rsid w:val="00207616"/>
    <w:rsid w:val="0021019C"/>
    <w:rsid w:val="0021032D"/>
    <w:rsid w:val="00210F01"/>
    <w:rsid w:val="0021106D"/>
    <w:rsid w:val="00211C38"/>
    <w:rsid w:val="0021313B"/>
    <w:rsid w:val="002134EB"/>
    <w:rsid w:val="0021378D"/>
    <w:rsid w:val="00213F43"/>
    <w:rsid w:val="00213FC6"/>
    <w:rsid w:val="0021647A"/>
    <w:rsid w:val="00217963"/>
    <w:rsid w:val="0022015D"/>
    <w:rsid w:val="00221268"/>
    <w:rsid w:val="002222F2"/>
    <w:rsid w:val="00223DB1"/>
    <w:rsid w:val="002243CA"/>
    <w:rsid w:val="0022442A"/>
    <w:rsid w:val="00224548"/>
    <w:rsid w:val="00224C1C"/>
    <w:rsid w:val="00225AC8"/>
    <w:rsid w:val="00231511"/>
    <w:rsid w:val="002318D9"/>
    <w:rsid w:val="002322DD"/>
    <w:rsid w:val="00236589"/>
    <w:rsid w:val="00237E19"/>
    <w:rsid w:val="00240124"/>
    <w:rsid w:val="002411CE"/>
    <w:rsid w:val="0024175D"/>
    <w:rsid w:val="002427B1"/>
    <w:rsid w:val="00243908"/>
    <w:rsid w:val="00244BB9"/>
    <w:rsid w:val="00246820"/>
    <w:rsid w:val="0024699C"/>
    <w:rsid w:val="00246AF8"/>
    <w:rsid w:val="00246EC7"/>
    <w:rsid w:val="0025005E"/>
    <w:rsid w:val="00250217"/>
    <w:rsid w:val="00250338"/>
    <w:rsid w:val="00250340"/>
    <w:rsid w:val="002518F8"/>
    <w:rsid w:val="00251B2E"/>
    <w:rsid w:val="00251F48"/>
    <w:rsid w:val="00253B01"/>
    <w:rsid w:val="002560FB"/>
    <w:rsid w:val="00257818"/>
    <w:rsid w:val="00257FE9"/>
    <w:rsid w:val="00260D97"/>
    <w:rsid w:val="00261AD4"/>
    <w:rsid w:val="00263480"/>
    <w:rsid w:val="00263E64"/>
    <w:rsid w:val="002654B8"/>
    <w:rsid w:val="00265DD7"/>
    <w:rsid w:val="00265E05"/>
    <w:rsid w:val="00267CF8"/>
    <w:rsid w:val="00272B94"/>
    <w:rsid w:val="00274D8C"/>
    <w:rsid w:val="00275312"/>
    <w:rsid w:val="00277072"/>
    <w:rsid w:val="00277210"/>
    <w:rsid w:val="0028049A"/>
    <w:rsid w:val="00281467"/>
    <w:rsid w:val="00282595"/>
    <w:rsid w:val="002874A1"/>
    <w:rsid w:val="0029087A"/>
    <w:rsid w:val="0029171D"/>
    <w:rsid w:val="00293D65"/>
    <w:rsid w:val="00296BB7"/>
    <w:rsid w:val="002A00A4"/>
    <w:rsid w:val="002A014D"/>
    <w:rsid w:val="002A4A02"/>
    <w:rsid w:val="002A67EF"/>
    <w:rsid w:val="002A723B"/>
    <w:rsid w:val="002B320D"/>
    <w:rsid w:val="002B4102"/>
    <w:rsid w:val="002B41BB"/>
    <w:rsid w:val="002B42B2"/>
    <w:rsid w:val="002B44C2"/>
    <w:rsid w:val="002B4F1C"/>
    <w:rsid w:val="002B5C23"/>
    <w:rsid w:val="002B6056"/>
    <w:rsid w:val="002B65AB"/>
    <w:rsid w:val="002C0273"/>
    <w:rsid w:val="002C24B7"/>
    <w:rsid w:val="002C350C"/>
    <w:rsid w:val="002C4FDB"/>
    <w:rsid w:val="002C5F84"/>
    <w:rsid w:val="002C6422"/>
    <w:rsid w:val="002C7024"/>
    <w:rsid w:val="002C7867"/>
    <w:rsid w:val="002D2FCB"/>
    <w:rsid w:val="002D4B06"/>
    <w:rsid w:val="002D5C73"/>
    <w:rsid w:val="002D6817"/>
    <w:rsid w:val="002E169E"/>
    <w:rsid w:val="002E732E"/>
    <w:rsid w:val="002F1E12"/>
    <w:rsid w:val="002F431C"/>
    <w:rsid w:val="002F52D8"/>
    <w:rsid w:val="002F5B0E"/>
    <w:rsid w:val="002F6166"/>
    <w:rsid w:val="002F6707"/>
    <w:rsid w:val="002F7391"/>
    <w:rsid w:val="002F77EB"/>
    <w:rsid w:val="00300C7B"/>
    <w:rsid w:val="003036ED"/>
    <w:rsid w:val="00303B37"/>
    <w:rsid w:val="00304537"/>
    <w:rsid w:val="00304BC5"/>
    <w:rsid w:val="00305182"/>
    <w:rsid w:val="00307B37"/>
    <w:rsid w:val="0031030B"/>
    <w:rsid w:val="0031350A"/>
    <w:rsid w:val="003139D9"/>
    <w:rsid w:val="003140DC"/>
    <w:rsid w:val="00314A64"/>
    <w:rsid w:val="00316BD8"/>
    <w:rsid w:val="00316E3A"/>
    <w:rsid w:val="0032210B"/>
    <w:rsid w:val="003229A1"/>
    <w:rsid w:val="003268F8"/>
    <w:rsid w:val="003319F9"/>
    <w:rsid w:val="00331B79"/>
    <w:rsid w:val="00331C09"/>
    <w:rsid w:val="00332054"/>
    <w:rsid w:val="0033416A"/>
    <w:rsid w:val="00334576"/>
    <w:rsid w:val="00334EE7"/>
    <w:rsid w:val="003367CA"/>
    <w:rsid w:val="00336A15"/>
    <w:rsid w:val="00340968"/>
    <w:rsid w:val="00341E3E"/>
    <w:rsid w:val="00341E73"/>
    <w:rsid w:val="0034528C"/>
    <w:rsid w:val="00345ADD"/>
    <w:rsid w:val="003466D7"/>
    <w:rsid w:val="0034713F"/>
    <w:rsid w:val="00347A9A"/>
    <w:rsid w:val="003510EA"/>
    <w:rsid w:val="00352B76"/>
    <w:rsid w:val="00352E7F"/>
    <w:rsid w:val="00353307"/>
    <w:rsid w:val="003554A2"/>
    <w:rsid w:val="00355B4A"/>
    <w:rsid w:val="00361642"/>
    <w:rsid w:val="003617B1"/>
    <w:rsid w:val="00361D88"/>
    <w:rsid w:val="00363FFC"/>
    <w:rsid w:val="003643B1"/>
    <w:rsid w:val="0036478D"/>
    <w:rsid w:val="0036794D"/>
    <w:rsid w:val="00370CB5"/>
    <w:rsid w:val="00371DDD"/>
    <w:rsid w:val="003768DC"/>
    <w:rsid w:val="00376B70"/>
    <w:rsid w:val="003776D5"/>
    <w:rsid w:val="00383AB6"/>
    <w:rsid w:val="00385308"/>
    <w:rsid w:val="003861EB"/>
    <w:rsid w:val="0038648E"/>
    <w:rsid w:val="00386AC5"/>
    <w:rsid w:val="00386C4C"/>
    <w:rsid w:val="00390C0C"/>
    <w:rsid w:val="00390E80"/>
    <w:rsid w:val="00391751"/>
    <w:rsid w:val="003917A0"/>
    <w:rsid w:val="00391FA8"/>
    <w:rsid w:val="00392600"/>
    <w:rsid w:val="0039277E"/>
    <w:rsid w:val="00394767"/>
    <w:rsid w:val="00394D8A"/>
    <w:rsid w:val="003A0071"/>
    <w:rsid w:val="003A0E08"/>
    <w:rsid w:val="003A2AC4"/>
    <w:rsid w:val="003A3F7F"/>
    <w:rsid w:val="003A4C29"/>
    <w:rsid w:val="003A5D33"/>
    <w:rsid w:val="003A62B7"/>
    <w:rsid w:val="003A6B04"/>
    <w:rsid w:val="003A6C2E"/>
    <w:rsid w:val="003A6E5C"/>
    <w:rsid w:val="003B176D"/>
    <w:rsid w:val="003B1784"/>
    <w:rsid w:val="003B51A1"/>
    <w:rsid w:val="003B559A"/>
    <w:rsid w:val="003B5E3A"/>
    <w:rsid w:val="003B775C"/>
    <w:rsid w:val="003B7951"/>
    <w:rsid w:val="003B7D69"/>
    <w:rsid w:val="003B7DFA"/>
    <w:rsid w:val="003C02BE"/>
    <w:rsid w:val="003C2EFE"/>
    <w:rsid w:val="003C3CB0"/>
    <w:rsid w:val="003C4D1E"/>
    <w:rsid w:val="003C599E"/>
    <w:rsid w:val="003C70B7"/>
    <w:rsid w:val="003D013D"/>
    <w:rsid w:val="003D1098"/>
    <w:rsid w:val="003D24BC"/>
    <w:rsid w:val="003D37A8"/>
    <w:rsid w:val="003D5A79"/>
    <w:rsid w:val="003D5FB5"/>
    <w:rsid w:val="003D6C66"/>
    <w:rsid w:val="003D6E8A"/>
    <w:rsid w:val="003E0686"/>
    <w:rsid w:val="003E0D5F"/>
    <w:rsid w:val="003E17F6"/>
    <w:rsid w:val="003E198D"/>
    <w:rsid w:val="003E2FA4"/>
    <w:rsid w:val="003E5681"/>
    <w:rsid w:val="003E57D2"/>
    <w:rsid w:val="003E595A"/>
    <w:rsid w:val="003E5FC5"/>
    <w:rsid w:val="003E7C65"/>
    <w:rsid w:val="003F04D4"/>
    <w:rsid w:val="003F10F2"/>
    <w:rsid w:val="003F3F9C"/>
    <w:rsid w:val="003F42A2"/>
    <w:rsid w:val="003F6043"/>
    <w:rsid w:val="004045AB"/>
    <w:rsid w:val="00406537"/>
    <w:rsid w:val="00406876"/>
    <w:rsid w:val="004132F5"/>
    <w:rsid w:val="0041486D"/>
    <w:rsid w:val="00420AC6"/>
    <w:rsid w:val="00420F42"/>
    <w:rsid w:val="00422671"/>
    <w:rsid w:val="00423A1A"/>
    <w:rsid w:val="00423BDF"/>
    <w:rsid w:val="00423E27"/>
    <w:rsid w:val="00426B53"/>
    <w:rsid w:val="00427B98"/>
    <w:rsid w:val="00430864"/>
    <w:rsid w:val="00433C8F"/>
    <w:rsid w:val="00434E24"/>
    <w:rsid w:val="00437B83"/>
    <w:rsid w:val="0044116B"/>
    <w:rsid w:val="004414E2"/>
    <w:rsid w:val="0044259B"/>
    <w:rsid w:val="00442968"/>
    <w:rsid w:val="00443092"/>
    <w:rsid w:val="004430F8"/>
    <w:rsid w:val="004439DE"/>
    <w:rsid w:val="00445893"/>
    <w:rsid w:val="00447412"/>
    <w:rsid w:val="004502D4"/>
    <w:rsid w:val="00450EB9"/>
    <w:rsid w:val="00451F79"/>
    <w:rsid w:val="004529FD"/>
    <w:rsid w:val="00452CDC"/>
    <w:rsid w:val="00453EB1"/>
    <w:rsid w:val="00454D37"/>
    <w:rsid w:val="004552DE"/>
    <w:rsid w:val="004555B1"/>
    <w:rsid w:val="00455BC5"/>
    <w:rsid w:val="00455EF2"/>
    <w:rsid w:val="004566BF"/>
    <w:rsid w:val="00456A4E"/>
    <w:rsid w:val="00456E5A"/>
    <w:rsid w:val="0045700A"/>
    <w:rsid w:val="0045736A"/>
    <w:rsid w:val="0046212D"/>
    <w:rsid w:val="00465A84"/>
    <w:rsid w:val="00466288"/>
    <w:rsid w:val="004702CD"/>
    <w:rsid w:val="0047077C"/>
    <w:rsid w:val="0047175D"/>
    <w:rsid w:val="00471B10"/>
    <w:rsid w:val="004726E8"/>
    <w:rsid w:val="004734C7"/>
    <w:rsid w:val="004738BE"/>
    <w:rsid w:val="0047444A"/>
    <w:rsid w:val="004744E8"/>
    <w:rsid w:val="00474985"/>
    <w:rsid w:val="00474BDC"/>
    <w:rsid w:val="0048075A"/>
    <w:rsid w:val="004808A1"/>
    <w:rsid w:val="00481B82"/>
    <w:rsid w:val="004848DB"/>
    <w:rsid w:val="00484C0F"/>
    <w:rsid w:val="004869B3"/>
    <w:rsid w:val="004902AA"/>
    <w:rsid w:val="004903A8"/>
    <w:rsid w:val="00490B05"/>
    <w:rsid w:val="00491E49"/>
    <w:rsid w:val="0049214A"/>
    <w:rsid w:val="00494F94"/>
    <w:rsid w:val="0049527A"/>
    <w:rsid w:val="0049619D"/>
    <w:rsid w:val="00496A23"/>
    <w:rsid w:val="00496D0F"/>
    <w:rsid w:val="00496EDA"/>
    <w:rsid w:val="004976BC"/>
    <w:rsid w:val="00497EAE"/>
    <w:rsid w:val="004A0087"/>
    <w:rsid w:val="004A0396"/>
    <w:rsid w:val="004A1B04"/>
    <w:rsid w:val="004A26A4"/>
    <w:rsid w:val="004A500A"/>
    <w:rsid w:val="004A6B0F"/>
    <w:rsid w:val="004B0445"/>
    <w:rsid w:val="004B172B"/>
    <w:rsid w:val="004B214A"/>
    <w:rsid w:val="004B2240"/>
    <w:rsid w:val="004B41C4"/>
    <w:rsid w:val="004B51DA"/>
    <w:rsid w:val="004C084C"/>
    <w:rsid w:val="004C3019"/>
    <w:rsid w:val="004C3D03"/>
    <w:rsid w:val="004C46CE"/>
    <w:rsid w:val="004C5077"/>
    <w:rsid w:val="004C5156"/>
    <w:rsid w:val="004C535A"/>
    <w:rsid w:val="004C739A"/>
    <w:rsid w:val="004C746B"/>
    <w:rsid w:val="004C7499"/>
    <w:rsid w:val="004C7F3D"/>
    <w:rsid w:val="004D01BF"/>
    <w:rsid w:val="004D0DFE"/>
    <w:rsid w:val="004D268D"/>
    <w:rsid w:val="004D5B63"/>
    <w:rsid w:val="004D630F"/>
    <w:rsid w:val="004D6F02"/>
    <w:rsid w:val="004D731D"/>
    <w:rsid w:val="004E0ABB"/>
    <w:rsid w:val="004E17EF"/>
    <w:rsid w:val="004E1A00"/>
    <w:rsid w:val="004E281B"/>
    <w:rsid w:val="004E2DDB"/>
    <w:rsid w:val="004E3545"/>
    <w:rsid w:val="004E3B9A"/>
    <w:rsid w:val="004E6310"/>
    <w:rsid w:val="004E632F"/>
    <w:rsid w:val="004E773D"/>
    <w:rsid w:val="004F0A55"/>
    <w:rsid w:val="004F0ABF"/>
    <w:rsid w:val="004F24EB"/>
    <w:rsid w:val="004F28DA"/>
    <w:rsid w:val="004F3401"/>
    <w:rsid w:val="004F34A5"/>
    <w:rsid w:val="004F5BEF"/>
    <w:rsid w:val="004F64F8"/>
    <w:rsid w:val="004F6D22"/>
    <w:rsid w:val="005003B9"/>
    <w:rsid w:val="005005FA"/>
    <w:rsid w:val="00502C45"/>
    <w:rsid w:val="00502D02"/>
    <w:rsid w:val="00503111"/>
    <w:rsid w:val="005038C4"/>
    <w:rsid w:val="00503E2A"/>
    <w:rsid w:val="00504448"/>
    <w:rsid w:val="005047A2"/>
    <w:rsid w:val="00512029"/>
    <w:rsid w:val="00514F06"/>
    <w:rsid w:val="00516F59"/>
    <w:rsid w:val="00520021"/>
    <w:rsid w:val="00520ACC"/>
    <w:rsid w:val="00520BF3"/>
    <w:rsid w:val="00521842"/>
    <w:rsid w:val="00532871"/>
    <w:rsid w:val="00532F0A"/>
    <w:rsid w:val="00535325"/>
    <w:rsid w:val="0054015D"/>
    <w:rsid w:val="005405B1"/>
    <w:rsid w:val="00541011"/>
    <w:rsid w:val="00542E05"/>
    <w:rsid w:val="00543B46"/>
    <w:rsid w:val="00544923"/>
    <w:rsid w:val="00545188"/>
    <w:rsid w:val="00547254"/>
    <w:rsid w:val="005477B7"/>
    <w:rsid w:val="005501D4"/>
    <w:rsid w:val="00554699"/>
    <w:rsid w:val="00554E91"/>
    <w:rsid w:val="00555E74"/>
    <w:rsid w:val="00556DE4"/>
    <w:rsid w:val="005570F3"/>
    <w:rsid w:val="00560D13"/>
    <w:rsid w:val="005618E3"/>
    <w:rsid w:val="00562A83"/>
    <w:rsid w:val="005630DA"/>
    <w:rsid w:val="00566C75"/>
    <w:rsid w:val="005673BB"/>
    <w:rsid w:val="00567C35"/>
    <w:rsid w:val="005702A1"/>
    <w:rsid w:val="00570488"/>
    <w:rsid w:val="0057093A"/>
    <w:rsid w:val="00571E02"/>
    <w:rsid w:val="00572492"/>
    <w:rsid w:val="005736A0"/>
    <w:rsid w:val="00573B8F"/>
    <w:rsid w:val="00574747"/>
    <w:rsid w:val="0057475A"/>
    <w:rsid w:val="00581EB2"/>
    <w:rsid w:val="00582456"/>
    <w:rsid w:val="0058542D"/>
    <w:rsid w:val="00586D15"/>
    <w:rsid w:val="00587C14"/>
    <w:rsid w:val="00587FD6"/>
    <w:rsid w:val="0059045D"/>
    <w:rsid w:val="00592093"/>
    <w:rsid w:val="00592287"/>
    <w:rsid w:val="00592313"/>
    <w:rsid w:val="00594FB1"/>
    <w:rsid w:val="005967AF"/>
    <w:rsid w:val="00596CAF"/>
    <w:rsid w:val="0059737D"/>
    <w:rsid w:val="0059780B"/>
    <w:rsid w:val="00597A1C"/>
    <w:rsid w:val="00597E70"/>
    <w:rsid w:val="005A2A66"/>
    <w:rsid w:val="005A3590"/>
    <w:rsid w:val="005A7346"/>
    <w:rsid w:val="005B0519"/>
    <w:rsid w:val="005B07E4"/>
    <w:rsid w:val="005B115D"/>
    <w:rsid w:val="005B1379"/>
    <w:rsid w:val="005B2BEA"/>
    <w:rsid w:val="005B3015"/>
    <w:rsid w:val="005B4BF6"/>
    <w:rsid w:val="005B5BCB"/>
    <w:rsid w:val="005B7071"/>
    <w:rsid w:val="005B78FB"/>
    <w:rsid w:val="005C6319"/>
    <w:rsid w:val="005D04FD"/>
    <w:rsid w:val="005D152B"/>
    <w:rsid w:val="005D2BB0"/>
    <w:rsid w:val="005D5382"/>
    <w:rsid w:val="005D5D1F"/>
    <w:rsid w:val="005D5FA0"/>
    <w:rsid w:val="005D6984"/>
    <w:rsid w:val="005E0BC4"/>
    <w:rsid w:val="005E1366"/>
    <w:rsid w:val="005E2021"/>
    <w:rsid w:val="005E2D94"/>
    <w:rsid w:val="005E2E1D"/>
    <w:rsid w:val="005E3E09"/>
    <w:rsid w:val="005F2D91"/>
    <w:rsid w:val="005F359B"/>
    <w:rsid w:val="005F3BDD"/>
    <w:rsid w:val="005F43E9"/>
    <w:rsid w:val="005F6168"/>
    <w:rsid w:val="005F61AF"/>
    <w:rsid w:val="00600D91"/>
    <w:rsid w:val="00600FA4"/>
    <w:rsid w:val="006010DD"/>
    <w:rsid w:val="00601C11"/>
    <w:rsid w:val="006025F2"/>
    <w:rsid w:val="006026DF"/>
    <w:rsid w:val="0060363F"/>
    <w:rsid w:val="006048C8"/>
    <w:rsid w:val="00607B45"/>
    <w:rsid w:val="00607D84"/>
    <w:rsid w:val="006104D3"/>
    <w:rsid w:val="00610AE3"/>
    <w:rsid w:val="00612ED4"/>
    <w:rsid w:val="00615AB3"/>
    <w:rsid w:val="00615FEF"/>
    <w:rsid w:val="00617557"/>
    <w:rsid w:val="00617A59"/>
    <w:rsid w:val="00620048"/>
    <w:rsid w:val="006239AF"/>
    <w:rsid w:val="00623CCD"/>
    <w:rsid w:val="0062555E"/>
    <w:rsid w:val="00627C2D"/>
    <w:rsid w:val="00631D50"/>
    <w:rsid w:val="006402FA"/>
    <w:rsid w:val="0064165B"/>
    <w:rsid w:val="00641A4E"/>
    <w:rsid w:val="00643568"/>
    <w:rsid w:val="00643FAB"/>
    <w:rsid w:val="00644046"/>
    <w:rsid w:val="00644885"/>
    <w:rsid w:val="00647BB0"/>
    <w:rsid w:val="0065091B"/>
    <w:rsid w:val="00650CE2"/>
    <w:rsid w:val="006512B4"/>
    <w:rsid w:val="006525AE"/>
    <w:rsid w:val="00652E65"/>
    <w:rsid w:val="006549FA"/>
    <w:rsid w:val="0065716B"/>
    <w:rsid w:val="00661A38"/>
    <w:rsid w:val="006629DB"/>
    <w:rsid w:val="00663347"/>
    <w:rsid w:val="00667201"/>
    <w:rsid w:val="0067057A"/>
    <w:rsid w:val="00670CF6"/>
    <w:rsid w:val="00671AB8"/>
    <w:rsid w:val="0067277E"/>
    <w:rsid w:val="006751F9"/>
    <w:rsid w:val="006772A1"/>
    <w:rsid w:val="006808C8"/>
    <w:rsid w:val="00681126"/>
    <w:rsid w:val="006825EC"/>
    <w:rsid w:val="00683898"/>
    <w:rsid w:val="006852F2"/>
    <w:rsid w:val="00685354"/>
    <w:rsid w:val="00685360"/>
    <w:rsid w:val="00686EDB"/>
    <w:rsid w:val="006902C4"/>
    <w:rsid w:val="00690D10"/>
    <w:rsid w:val="00690EEE"/>
    <w:rsid w:val="006939EB"/>
    <w:rsid w:val="006940E0"/>
    <w:rsid w:val="006940F9"/>
    <w:rsid w:val="00694994"/>
    <w:rsid w:val="00694A15"/>
    <w:rsid w:val="006A1079"/>
    <w:rsid w:val="006A2718"/>
    <w:rsid w:val="006A4F97"/>
    <w:rsid w:val="006A5AE3"/>
    <w:rsid w:val="006A5E49"/>
    <w:rsid w:val="006A748F"/>
    <w:rsid w:val="006B057E"/>
    <w:rsid w:val="006B089B"/>
    <w:rsid w:val="006B5E28"/>
    <w:rsid w:val="006B753D"/>
    <w:rsid w:val="006C0DB4"/>
    <w:rsid w:val="006C143D"/>
    <w:rsid w:val="006C26AA"/>
    <w:rsid w:val="006C2E8E"/>
    <w:rsid w:val="006C3489"/>
    <w:rsid w:val="006C4F98"/>
    <w:rsid w:val="006C55F5"/>
    <w:rsid w:val="006C67DF"/>
    <w:rsid w:val="006D5696"/>
    <w:rsid w:val="006E1061"/>
    <w:rsid w:val="006E1CE9"/>
    <w:rsid w:val="006E2354"/>
    <w:rsid w:val="006E3FF1"/>
    <w:rsid w:val="006E6A2D"/>
    <w:rsid w:val="006F24E5"/>
    <w:rsid w:val="006F3D00"/>
    <w:rsid w:val="006F3DC3"/>
    <w:rsid w:val="006F3E20"/>
    <w:rsid w:val="006F477F"/>
    <w:rsid w:val="006F6F35"/>
    <w:rsid w:val="006F73CD"/>
    <w:rsid w:val="007008E4"/>
    <w:rsid w:val="00702D77"/>
    <w:rsid w:val="00703D65"/>
    <w:rsid w:val="00704713"/>
    <w:rsid w:val="00706556"/>
    <w:rsid w:val="0070799F"/>
    <w:rsid w:val="00713177"/>
    <w:rsid w:val="00713573"/>
    <w:rsid w:val="0071369F"/>
    <w:rsid w:val="0071433A"/>
    <w:rsid w:val="00716403"/>
    <w:rsid w:val="00717D20"/>
    <w:rsid w:val="0072111D"/>
    <w:rsid w:val="0072280B"/>
    <w:rsid w:val="007240E4"/>
    <w:rsid w:val="00724559"/>
    <w:rsid w:val="007261EA"/>
    <w:rsid w:val="00726AFB"/>
    <w:rsid w:val="007302A3"/>
    <w:rsid w:val="0073083C"/>
    <w:rsid w:val="00731C6C"/>
    <w:rsid w:val="00733E04"/>
    <w:rsid w:val="00734963"/>
    <w:rsid w:val="00737A8B"/>
    <w:rsid w:val="0074002A"/>
    <w:rsid w:val="00741461"/>
    <w:rsid w:val="00741B28"/>
    <w:rsid w:val="007456C4"/>
    <w:rsid w:val="00745A23"/>
    <w:rsid w:val="00745E1F"/>
    <w:rsid w:val="00746A69"/>
    <w:rsid w:val="00746ECB"/>
    <w:rsid w:val="00747500"/>
    <w:rsid w:val="0074750F"/>
    <w:rsid w:val="0075067C"/>
    <w:rsid w:val="00750C56"/>
    <w:rsid w:val="007521D4"/>
    <w:rsid w:val="0075372A"/>
    <w:rsid w:val="00753D11"/>
    <w:rsid w:val="007560B7"/>
    <w:rsid w:val="0075613F"/>
    <w:rsid w:val="007606C2"/>
    <w:rsid w:val="0076190A"/>
    <w:rsid w:val="0076254C"/>
    <w:rsid w:val="007636AC"/>
    <w:rsid w:val="007641FF"/>
    <w:rsid w:val="00765C8C"/>
    <w:rsid w:val="00765EEE"/>
    <w:rsid w:val="007661F7"/>
    <w:rsid w:val="00766C7A"/>
    <w:rsid w:val="00767D7F"/>
    <w:rsid w:val="00770E01"/>
    <w:rsid w:val="00771028"/>
    <w:rsid w:val="007712FC"/>
    <w:rsid w:val="007757A1"/>
    <w:rsid w:val="00775AF4"/>
    <w:rsid w:val="007767C2"/>
    <w:rsid w:val="007803BB"/>
    <w:rsid w:val="007816FD"/>
    <w:rsid w:val="007837E9"/>
    <w:rsid w:val="00783F4B"/>
    <w:rsid w:val="0078401D"/>
    <w:rsid w:val="0078491C"/>
    <w:rsid w:val="0078673F"/>
    <w:rsid w:val="00787784"/>
    <w:rsid w:val="00790E48"/>
    <w:rsid w:val="00791E71"/>
    <w:rsid w:val="00793458"/>
    <w:rsid w:val="00794087"/>
    <w:rsid w:val="00794441"/>
    <w:rsid w:val="00795790"/>
    <w:rsid w:val="00795A18"/>
    <w:rsid w:val="00795F2A"/>
    <w:rsid w:val="007964F9"/>
    <w:rsid w:val="00797769"/>
    <w:rsid w:val="007A1A12"/>
    <w:rsid w:val="007A26A7"/>
    <w:rsid w:val="007A299B"/>
    <w:rsid w:val="007A3CE7"/>
    <w:rsid w:val="007A3F21"/>
    <w:rsid w:val="007A40D1"/>
    <w:rsid w:val="007A4A83"/>
    <w:rsid w:val="007A5A98"/>
    <w:rsid w:val="007A5EA6"/>
    <w:rsid w:val="007A6211"/>
    <w:rsid w:val="007A7C31"/>
    <w:rsid w:val="007B0D1F"/>
    <w:rsid w:val="007B16C1"/>
    <w:rsid w:val="007B1766"/>
    <w:rsid w:val="007B3666"/>
    <w:rsid w:val="007B69AA"/>
    <w:rsid w:val="007B6AA6"/>
    <w:rsid w:val="007B779A"/>
    <w:rsid w:val="007B783B"/>
    <w:rsid w:val="007B7B44"/>
    <w:rsid w:val="007C1AF2"/>
    <w:rsid w:val="007C39C4"/>
    <w:rsid w:val="007C3EA0"/>
    <w:rsid w:val="007C4456"/>
    <w:rsid w:val="007C45CB"/>
    <w:rsid w:val="007C55E2"/>
    <w:rsid w:val="007C6167"/>
    <w:rsid w:val="007C7032"/>
    <w:rsid w:val="007D0FB4"/>
    <w:rsid w:val="007D21B9"/>
    <w:rsid w:val="007D3982"/>
    <w:rsid w:val="007D3999"/>
    <w:rsid w:val="007D5D98"/>
    <w:rsid w:val="007D60AC"/>
    <w:rsid w:val="007D6A64"/>
    <w:rsid w:val="007D6FFE"/>
    <w:rsid w:val="007E3705"/>
    <w:rsid w:val="007E38ED"/>
    <w:rsid w:val="007E3F85"/>
    <w:rsid w:val="007E44FC"/>
    <w:rsid w:val="007E4F76"/>
    <w:rsid w:val="007E5342"/>
    <w:rsid w:val="007E5933"/>
    <w:rsid w:val="007E7EFF"/>
    <w:rsid w:val="007F046E"/>
    <w:rsid w:val="007F1123"/>
    <w:rsid w:val="007F1476"/>
    <w:rsid w:val="007F200B"/>
    <w:rsid w:val="007F327B"/>
    <w:rsid w:val="007F582C"/>
    <w:rsid w:val="007F685A"/>
    <w:rsid w:val="007F7F2D"/>
    <w:rsid w:val="0080225D"/>
    <w:rsid w:val="00802DD1"/>
    <w:rsid w:val="0080317D"/>
    <w:rsid w:val="00803504"/>
    <w:rsid w:val="00804014"/>
    <w:rsid w:val="00805E1B"/>
    <w:rsid w:val="0080671B"/>
    <w:rsid w:val="0080698D"/>
    <w:rsid w:val="00806A49"/>
    <w:rsid w:val="00806F97"/>
    <w:rsid w:val="008079D5"/>
    <w:rsid w:val="00807F7B"/>
    <w:rsid w:val="008105F4"/>
    <w:rsid w:val="0081063C"/>
    <w:rsid w:val="00811C17"/>
    <w:rsid w:val="00813E41"/>
    <w:rsid w:val="00813FE4"/>
    <w:rsid w:val="00816201"/>
    <w:rsid w:val="00817483"/>
    <w:rsid w:val="0082225C"/>
    <w:rsid w:val="00822EA8"/>
    <w:rsid w:val="00823472"/>
    <w:rsid w:val="0082474F"/>
    <w:rsid w:val="008262ED"/>
    <w:rsid w:val="00826C64"/>
    <w:rsid w:val="0083025E"/>
    <w:rsid w:val="00830FBF"/>
    <w:rsid w:val="0083334E"/>
    <w:rsid w:val="008367B2"/>
    <w:rsid w:val="00840057"/>
    <w:rsid w:val="0084019E"/>
    <w:rsid w:val="0084129A"/>
    <w:rsid w:val="008419C2"/>
    <w:rsid w:val="00843E7E"/>
    <w:rsid w:val="00845E6D"/>
    <w:rsid w:val="00850EB2"/>
    <w:rsid w:val="00852672"/>
    <w:rsid w:val="008529DC"/>
    <w:rsid w:val="00853C88"/>
    <w:rsid w:val="00853F19"/>
    <w:rsid w:val="00855AAF"/>
    <w:rsid w:val="00855B10"/>
    <w:rsid w:val="00855B28"/>
    <w:rsid w:val="00855ED8"/>
    <w:rsid w:val="0085663C"/>
    <w:rsid w:val="0085793B"/>
    <w:rsid w:val="00857A53"/>
    <w:rsid w:val="00860325"/>
    <w:rsid w:val="00861C88"/>
    <w:rsid w:val="008625FA"/>
    <w:rsid w:val="0086427A"/>
    <w:rsid w:val="00864342"/>
    <w:rsid w:val="00867B7F"/>
    <w:rsid w:val="00871326"/>
    <w:rsid w:val="00871B40"/>
    <w:rsid w:val="0087217D"/>
    <w:rsid w:val="008726C0"/>
    <w:rsid w:val="00873798"/>
    <w:rsid w:val="00874750"/>
    <w:rsid w:val="0087546F"/>
    <w:rsid w:val="00877C6F"/>
    <w:rsid w:val="00880483"/>
    <w:rsid w:val="00880DB7"/>
    <w:rsid w:val="008841C1"/>
    <w:rsid w:val="0088514D"/>
    <w:rsid w:val="00886B64"/>
    <w:rsid w:val="0088779C"/>
    <w:rsid w:val="00890AC3"/>
    <w:rsid w:val="00890DAF"/>
    <w:rsid w:val="008910ED"/>
    <w:rsid w:val="00891564"/>
    <w:rsid w:val="00892959"/>
    <w:rsid w:val="00894829"/>
    <w:rsid w:val="00894DF2"/>
    <w:rsid w:val="00894E36"/>
    <w:rsid w:val="0089501A"/>
    <w:rsid w:val="00895970"/>
    <w:rsid w:val="00896C44"/>
    <w:rsid w:val="00897BEF"/>
    <w:rsid w:val="008A00F2"/>
    <w:rsid w:val="008A051A"/>
    <w:rsid w:val="008A07AE"/>
    <w:rsid w:val="008A0A85"/>
    <w:rsid w:val="008A0E45"/>
    <w:rsid w:val="008A218A"/>
    <w:rsid w:val="008A2280"/>
    <w:rsid w:val="008A2C98"/>
    <w:rsid w:val="008A32C9"/>
    <w:rsid w:val="008A3581"/>
    <w:rsid w:val="008A3FA6"/>
    <w:rsid w:val="008A44B1"/>
    <w:rsid w:val="008A6137"/>
    <w:rsid w:val="008A6D78"/>
    <w:rsid w:val="008A7022"/>
    <w:rsid w:val="008B0762"/>
    <w:rsid w:val="008B0F13"/>
    <w:rsid w:val="008B162F"/>
    <w:rsid w:val="008B1EBC"/>
    <w:rsid w:val="008B43D3"/>
    <w:rsid w:val="008B4EC4"/>
    <w:rsid w:val="008B5125"/>
    <w:rsid w:val="008B51D6"/>
    <w:rsid w:val="008C053B"/>
    <w:rsid w:val="008C1DC4"/>
    <w:rsid w:val="008C2D83"/>
    <w:rsid w:val="008C6086"/>
    <w:rsid w:val="008C6870"/>
    <w:rsid w:val="008D16CD"/>
    <w:rsid w:val="008D2C24"/>
    <w:rsid w:val="008D3DA5"/>
    <w:rsid w:val="008D4070"/>
    <w:rsid w:val="008D62FE"/>
    <w:rsid w:val="008D6774"/>
    <w:rsid w:val="008D7F36"/>
    <w:rsid w:val="008E0072"/>
    <w:rsid w:val="008E02BC"/>
    <w:rsid w:val="008E0C7B"/>
    <w:rsid w:val="008E1B6F"/>
    <w:rsid w:val="008E2EA8"/>
    <w:rsid w:val="008E3149"/>
    <w:rsid w:val="008E383D"/>
    <w:rsid w:val="008E3DB8"/>
    <w:rsid w:val="008E522C"/>
    <w:rsid w:val="008E5594"/>
    <w:rsid w:val="008E643E"/>
    <w:rsid w:val="008E7B54"/>
    <w:rsid w:val="008E7C4E"/>
    <w:rsid w:val="008E7C9C"/>
    <w:rsid w:val="008F0BEA"/>
    <w:rsid w:val="008F3302"/>
    <w:rsid w:val="008F37F3"/>
    <w:rsid w:val="008F3821"/>
    <w:rsid w:val="008F3EA2"/>
    <w:rsid w:val="008F5A96"/>
    <w:rsid w:val="008F6671"/>
    <w:rsid w:val="008F73F5"/>
    <w:rsid w:val="009000DE"/>
    <w:rsid w:val="009013F7"/>
    <w:rsid w:val="009032F0"/>
    <w:rsid w:val="00904938"/>
    <w:rsid w:val="00904C7A"/>
    <w:rsid w:val="009050B6"/>
    <w:rsid w:val="009057CF"/>
    <w:rsid w:val="00906CDB"/>
    <w:rsid w:val="009070D0"/>
    <w:rsid w:val="00907E75"/>
    <w:rsid w:val="00913D09"/>
    <w:rsid w:val="00914819"/>
    <w:rsid w:val="0091565F"/>
    <w:rsid w:val="009164CA"/>
    <w:rsid w:val="00917066"/>
    <w:rsid w:val="00921B9A"/>
    <w:rsid w:val="00923184"/>
    <w:rsid w:val="00923ECE"/>
    <w:rsid w:val="00927896"/>
    <w:rsid w:val="00927EB3"/>
    <w:rsid w:val="009305B8"/>
    <w:rsid w:val="009338AA"/>
    <w:rsid w:val="00933A91"/>
    <w:rsid w:val="00933B57"/>
    <w:rsid w:val="00933B9E"/>
    <w:rsid w:val="009379D5"/>
    <w:rsid w:val="00937FB0"/>
    <w:rsid w:val="00940323"/>
    <w:rsid w:val="00944A51"/>
    <w:rsid w:val="00944E32"/>
    <w:rsid w:val="00944EE0"/>
    <w:rsid w:val="009452EF"/>
    <w:rsid w:val="009453C2"/>
    <w:rsid w:val="009459F0"/>
    <w:rsid w:val="00946E4A"/>
    <w:rsid w:val="00947BAA"/>
    <w:rsid w:val="00947FC6"/>
    <w:rsid w:val="0095002E"/>
    <w:rsid w:val="00950BB3"/>
    <w:rsid w:val="00951096"/>
    <w:rsid w:val="00951A31"/>
    <w:rsid w:val="009531C0"/>
    <w:rsid w:val="00954667"/>
    <w:rsid w:val="00960B46"/>
    <w:rsid w:val="009610CF"/>
    <w:rsid w:val="00963728"/>
    <w:rsid w:val="00964D14"/>
    <w:rsid w:val="009668F7"/>
    <w:rsid w:val="0096742E"/>
    <w:rsid w:val="00967C0A"/>
    <w:rsid w:val="00967DA4"/>
    <w:rsid w:val="00967DC1"/>
    <w:rsid w:val="00967F4D"/>
    <w:rsid w:val="00970A50"/>
    <w:rsid w:val="009725B6"/>
    <w:rsid w:val="00973F77"/>
    <w:rsid w:val="00974B9F"/>
    <w:rsid w:val="00976B39"/>
    <w:rsid w:val="00976E1E"/>
    <w:rsid w:val="0097776C"/>
    <w:rsid w:val="00981155"/>
    <w:rsid w:val="00982CA2"/>
    <w:rsid w:val="00982D1F"/>
    <w:rsid w:val="00987DF1"/>
    <w:rsid w:val="00990C07"/>
    <w:rsid w:val="00991354"/>
    <w:rsid w:val="009925ED"/>
    <w:rsid w:val="00993315"/>
    <w:rsid w:val="00994DE3"/>
    <w:rsid w:val="009A12CB"/>
    <w:rsid w:val="009A1AAD"/>
    <w:rsid w:val="009A2DB7"/>
    <w:rsid w:val="009A692C"/>
    <w:rsid w:val="009A6EBA"/>
    <w:rsid w:val="009A7C5B"/>
    <w:rsid w:val="009B2F29"/>
    <w:rsid w:val="009B3E17"/>
    <w:rsid w:val="009B59C9"/>
    <w:rsid w:val="009B7650"/>
    <w:rsid w:val="009C0380"/>
    <w:rsid w:val="009C054D"/>
    <w:rsid w:val="009C131A"/>
    <w:rsid w:val="009C27B5"/>
    <w:rsid w:val="009C4269"/>
    <w:rsid w:val="009C6712"/>
    <w:rsid w:val="009C7CFB"/>
    <w:rsid w:val="009D0673"/>
    <w:rsid w:val="009D0D23"/>
    <w:rsid w:val="009D11E1"/>
    <w:rsid w:val="009D1D61"/>
    <w:rsid w:val="009D2C83"/>
    <w:rsid w:val="009D61AD"/>
    <w:rsid w:val="009D7472"/>
    <w:rsid w:val="009E0305"/>
    <w:rsid w:val="009E2170"/>
    <w:rsid w:val="009E2A55"/>
    <w:rsid w:val="009E2AF8"/>
    <w:rsid w:val="009E2D83"/>
    <w:rsid w:val="009E3910"/>
    <w:rsid w:val="009E3BE7"/>
    <w:rsid w:val="009E4BBF"/>
    <w:rsid w:val="009E5B62"/>
    <w:rsid w:val="009E6B8B"/>
    <w:rsid w:val="009E7C14"/>
    <w:rsid w:val="009F23CD"/>
    <w:rsid w:val="009F2FF8"/>
    <w:rsid w:val="009F34C8"/>
    <w:rsid w:val="009F542E"/>
    <w:rsid w:val="009F5500"/>
    <w:rsid w:val="009F633A"/>
    <w:rsid w:val="009F6CDB"/>
    <w:rsid w:val="00A00DA2"/>
    <w:rsid w:val="00A03C4B"/>
    <w:rsid w:val="00A047BF"/>
    <w:rsid w:val="00A04D44"/>
    <w:rsid w:val="00A04EB4"/>
    <w:rsid w:val="00A05D9C"/>
    <w:rsid w:val="00A068E3"/>
    <w:rsid w:val="00A105DE"/>
    <w:rsid w:val="00A12646"/>
    <w:rsid w:val="00A1667A"/>
    <w:rsid w:val="00A16D5C"/>
    <w:rsid w:val="00A1721A"/>
    <w:rsid w:val="00A2040C"/>
    <w:rsid w:val="00A20B89"/>
    <w:rsid w:val="00A21A20"/>
    <w:rsid w:val="00A22D35"/>
    <w:rsid w:val="00A23622"/>
    <w:rsid w:val="00A256B0"/>
    <w:rsid w:val="00A2708F"/>
    <w:rsid w:val="00A327F1"/>
    <w:rsid w:val="00A3310A"/>
    <w:rsid w:val="00A37904"/>
    <w:rsid w:val="00A406D5"/>
    <w:rsid w:val="00A40AA8"/>
    <w:rsid w:val="00A41F67"/>
    <w:rsid w:val="00A424C3"/>
    <w:rsid w:val="00A4381C"/>
    <w:rsid w:val="00A44846"/>
    <w:rsid w:val="00A47EEF"/>
    <w:rsid w:val="00A51E2D"/>
    <w:rsid w:val="00A51F49"/>
    <w:rsid w:val="00A52233"/>
    <w:rsid w:val="00A52795"/>
    <w:rsid w:val="00A539DB"/>
    <w:rsid w:val="00A53B29"/>
    <w:rsid w:val="00A53B92"/>
    <w:rsid w:val="00A55E8F"/>
    <w:rsid w:val="00A6098D"/>
    <w:rsid w:val="00A60CD3"/>
    <w:rsid w:val="00A6230B"/>
    <w:rsid w:val="00A629B3"/>
    <w:rsid w:val="00A62F60"/>
    <w:rsid w:val="00A6448E"/>
    <w:rsid w:val="00A668A3"/>
    <w:rsid w:val="00A6691B"/>
    <w:rsid w:val="00A700D6"/>
    <w:rsid w:val="00A702A1"/>
    <w:rsid w:val="00A70FCA"/>
    <w:rsid w:val="00A74D43"/>
    <w:rsid w:val="00A753B9"/>
    <w:rsid w:val="00A75982"/>
    <w:rsid w:val="00A814D0"/>
    <w:rsid w:val="00A81974"/>
    <w:rsid w:val="00A84A7C"/>
    <w:rsid w:val="00A85570"/>
    <w:rsid w:val="00A931BD"/>
    <w:rsid w:val="00A948AA"/>
    <w:rsid w:val="00A952CC"/>
    <w:rsid w:val="00A95321"/>
    <w:rsid w:val="00A95921"/>
    <w:rsid w:val="00A96471"/>
    <w:rsid w:val="00A975BB"/>
    <w:rsid w:val="00AA1A65"/>
    <w:rsid w:val="00AA1B73"/>
    <w:rsid w:val="00AA437F"/>
    <w:rsid w:val="00AA495B"/>
    <w:rsid w:val="00AA5DAF"/>
    <w:rsid w:val="00AA62C3"/>
    <w:rsid w:val="00AA6CB5"/>
    <w:rsid w:val="00AB435D"/>
    <w:rsid w:val="00AC19E9"/>
    <w:rsid w:val="00AC3DF8"/>
    <w:rsid w:val="00AC465F"/>
    <w:rsid w:val="00AC69E0"/>
    <w:rsid w:val="00AD0194"/>
    <w:rsid w:val="00AD1037"/>
    <w:rsid w:val="00AD313C"/>
    <w:rsid w:val="00AD3478"/>
    <w:rsid w:val="00AD3C54"/>
    <w:rsid w:val="00AD3E1C"/>
    <w:rsid w:val="00AD4C22"/>
    <w:rsid w:val="00AD60C2"/>
    <w:rsid w:val="00AD7090"/>
    <w:rsid w:val="00AE0123"/>
    <w:rsid w:val="00AE1952"/>
    <w:rsid w:val="00AE2963"/>
    <w:rsid w:val="00AE2BC5"/>
    <w:rsid w:val="00AE7B82"/>
    <w:rsid w:val="00AF32B1"/>
    <w:rsid w:val="00AF33E8"/>
    <w:rsid w:val="00AF4C60"/>
    <w:rsid w:val="00AF576D"/>
    <w:rsid w:val="00B00919"/>
    <w:rsid w:val="00B04FCD"/>
    <w:rsid w:val="00B05E65"/>
    <w:rsid w:val="00B06858"/>
    <w:rsid w:val="00B108A2"/>
    <w:rsid w:val="00B11121"/>
    <w:rsid w:val="00B12181"/>
    <w:rsid w:val="00B16BF2"/>
    <w:rsid w:val="00B1789B"/>
    <w:rsid w:val="00B17B6C"/>
    <w:rsid w:val="00B17E94"/>
    <w:rsid w:val="00B204AE"/>
    <w:rsid w:val="00B22D93"/>
    <w:rsid w:val="00B24944"/>
    <w:rsid w:val="00B24F22"/>
    <w:rsid w:val="00B24FF9"/>
    <w:rsid w:val="00B253F7"/>
    <w:rsid w:val="00B27C18"/>
    <w:rsid w:val="00B27E60"/>
    <w:rsid w:val="00B307CE"/>
    <w:rsid w:val="00B30A03"/>
    <w:rsid w:val="00B33C21"/>
    <w:rsid w:val="00B340CE"/>
    <w:rsid w:val="00B35C33"/>
    <w:rsid w:val="00B363C6"/>
    <w:rsid w:val="00B368B8"/>
    <w:rsid w:val="00B41523"/>
    <w:rsid w:val="00B43B76"/>
    <w:rsid w:val="00B44037"/>
    <w:rsid w:val="00B44449"/>
    <w:rsid w:val="00B447E9"/>
    <w:rsid w:val="00B44F6E"/>
    <w:rsid w:val="00B462A3"/>
    <w:rsid w:val="00B463D2"/>
    <w:rsid w:val="00B46481"/>
    <w:rsid w:val="00B466FD"/>
    <w:rsid w:val="00B4673D"/>
    <w:rsid w:val="00B469E6"/>
    <w:rsid w:val="00B51A3C"/>
    <w:rsid w:val="00B52AD0"/>
    <w:rsid w:val="00B53EB9"/>
    <w:rsid w:val="00B5403A"/>
    <w:rsid w:val="00B540F1"/>
    <w:rsid w:val="00B633C4"/>
    <w:rsid w:val="00B63C54"/>
    <w:rsid w:val="00B66372"/>
    <w:rsid w:val="00B7061E"/>
    <w:rsid w:val="00B71962"/>
    <w:rsid w:val="00B73A9D"/>
    <w:rsid w:val="00B73D74"/>
    <w:rsid w:val="00B73D8C"/>
    <w:rsid w:val="00B754CB"/>
    <w:rsid w:val="00B75FB4"/>
    <w:rsid w:val="00B802C3"/>
    <w:rsid w:val="00B802DD"/>
    <w:rsid w:val="00B80997"/>
    <w:rsid w:val="00B8159A"/>
    <w:rsid w:val="00B8244D"/>
    <w:rsid w:val="00B83B1C"/>
    <w:rsid w:val="00B83FD4"/>
    <w:rsid w:val="00B84B34"/>
    <w:rsid w:val="00B86A18"/>
    <w:rsid w:val="00B877D0"/>
    <w:rsid w:val="00B87BE4"/>
    <w:rsid w:val="00B90679"/>
    <w:rsid w:val="00B90C9E"/>
    <w:rsid w:val="00B918AA"/>
    <w:rsid w:val="00B91FAD"/>
    <w:rsid w:val="00B9319B"/>
    <w:rsid w:val="00B93F1D"/>
    <w:rsid w:val="00B958FE"/>
    <w:rsid w:val="00B962D7"/>
    <w:rsid w:val="00B96A6D"/>
    <w:rsid w:val="00B96CB4"/>
    <w:rsid w:val="00B970E1"/>
    <w:rsid w:val="00B97631"/>
    <w:rsid w:val="00BA1B2F"/>
    <w:rsid w:val="00BA42AB"/>
    <w:rsid w:val="00BA71E3"/>
    <w:rsid w:val="00BB09F8"/>
    <w:rsid w:val="00BB0BA0"/>
    <w:rsid w:val="00BB26F3"/>
    <w:rsid w:val="00BB6594"/>
    <w:rsid w:val="00BC18B7"/>
    <w:rsid w:val="00BC2428"/>
    <w:rsid w:val="00BC2B2E"/>
    <w:rsid w:val="00BC2B6C"/>
    <w:rsid w:val="00BC2B7C"/>
    <w:rsid w:val="00BC385C"/>
    <w:rsid w:val="00BC3A60"/>
    <w:rsid w:val="00BC6023"/>
    <w:rsid w:val="00BC63A0"/>
    <w:rsid w:val="00BC6793"/>
    <w:rsid w:val="00BC6E1D"/>
    <w:rsid w:val="00BC714C"/>
    <w:rsid w:val="00BC723B"/>
    <w:rsid w:val="00BD2169"/>
    <w:rsid w:val="00BD2C1A"/>
    <w:rsid w:val="00BD2DB0"/>
    <w:rsid w:val="00BD7EFD"/>
    <w:rsid w:val="00BE1924"/>
    <w:rsid w:val="00BE3B65"/>
    <w:rsid w:val="00BE3F80"/>
    <w:rsid w:val="00BE6B06"/>
    <w:rsid w:val="00BE6ED2"/>
    <w:rsid w:val="00BE7488"/>
    <w:rsid w:val="00BE78CF"/>
    <w:rsid w:val="00BF0D2F"/>
    <w:rsid w:val="00BF1834"/>
    <w:rsid w:val="00BF41D4"/>
    <w:rsid w:val="00BF4340"/>
    <w:rsid w:val="00BF5A21"/>
    <w:rsid w:val="00BF6958"/>
    <w:rsid w:val="00C014A7"/>
    <w:rsid w:val="00C01A04"/>
    <w:rsid w:val="00C01EDC"/>
    <w:rsid w:val="00C041F2"/>
    <w:rsid w:val="00C04568"/>
    <w:rsid w:val="00C0692E"/>
    <w:rsid w:val="00C10100"/>
    <w:rsid w:val="00C10A19"/>
    <w:rsid w:val="00C1130E"/>
    <w:rsid w:val="00C13A68"/>
    <w:rsid w:val="00C158C8"/>
    <w:rsid w:val="00C2389A"/>
    <w:rsid w:val="00C245FD"/>
    <w:rsid w:val="00C2508C"/>
    <w:rsid w:val="00C26C41"/>
    <w:rsid w:val="00C27B8A"/>
    <w:rsid w:val="00C3026A"/>
    <w:rsid w:val="00C354FE"/>
    <w:rsid w:val="00C3586E"/>
    <w:rsid w:val="00C360BA"/>
    <w:rsid w:val="00C4090C"/>
    <w:rsid w:val="00C40FFC"/>
    <w:rsid w:val="00C41210"/>
    <w:rsid w:val="00C413F2"/>
    <w:rsid w:val="00C42186"/>
    <w:rsid w:val="00C42C5D"/>
    <w:rsid w:val="00C4336B"/>
    <w:rsid w:val="00C43AD3"/>
    <w:rsid w:val="00C43C6B"/>
    <w:rsid w:val="00C47316"/>
    <w:rsid w:val="00C47467"/>
    <w:rsid w:val="00C478C6"/>
    <w:rsid w:val="00C47BEA"/>
    <w:rsid w:val="00C501CD"/>
    <w:rsid w:val="00C50F30"/>
    <w:rsid w:val="00C53F25"/>
    <w:rsid w:val="00C54602"/>
    <w:rsid w:val="00C54A78"/>
    <w:rsid w:val="00C5549A"/>
    <w:rsid w:val="00C56600"/>
    <w:rsid w:val="00C56C4D"/>
    <w:rsid w:val="00C57D40"/>
    <w:rsid w:val="00C60362"/>
    <w:rsid w:val="00C6263D"/>
    <w:rsid w:val="00C62C6F"/>
    <w:rsid w:val="00C639E8"/>
    <w:rsid w:val="00C67767"/>
    <w:rsid w:val="00C67A82"/>
    <w:rsid w:val="00C67D4F"/>
    <w:rsid w:val="00C71CDD"/>
    <w:rsid w:val="00C71D89"/>
    <w:rsid w:val="00C72F73"/>
    <w:rsid w:val="00C73B2B"/>
    <w:rsid w:val="00C747FC"/>
    <w:rsid w:val="00C76BBF"/>
    <w:rsid w:val="00C77577"/>
    <w:rsid w:val="00C77586"/>
    <w:rsid w:val="00C77661"/>
    <w:rsid w:val="00C80084"/>
    <w:rsid w:val="00C805D7"/>
    <w:rsid w:val="00C80B30"/>
    <w:rsid w:val="00C81592"/>
    <w:rsid w:val="00C81EF8"/>
    <w:rsid w:val="00C83C02"/>
    <w:rsid w:val="00C85366"/>
    <w:rsid w:val="00C8727F"/>
    <w:rsid w:val="00C87AA3"/>
    <w:rsid w:val="00C87CDD"/>
    <w:rsid w:val="00C91005"/>
    <w:rsid w:val="00C9143F"/>
    <w:rsid w:val="00C91B5C"/>
    <w:rsid w:val="00C91C19"/>
    <w:rsid w:val="00C92814"/>
    <w:rsid w:val="00C94712"/>
    <w:rsid w:val="00C94FF3"/>
    <w:rsid w:val="00C970C7"/>
    <w:rsid w:val="00CA1684"/>
    <w:rsid w:val="00CA1A12"/>
    <w:rsid w:val="00CA1DA7"/>
    <w:rsid w:val="00CA1EA2"/>
    <w:rsid w:val="00CA1F09"/>
    <w:rsid w:val="00CA3DEA"/>
    <w:rsid w:val="00CA3F8E"/>
    <w:rsid w:val="00CA4590"/>
    <w:rsid w:val="00CB04AB"/>
    <w:rsid w:val="00CB0AEB"/>
    <w:rsid w:val="00CB59B7"/>
    <w:rsid w:val="00CB6025"/>
    <w:rsid w:val="00CB7594"/>
    <w:rsid w:val="00CC1E64"/>
    <w:rsid w:val="00CC4009"/>
    <w:rsid w:val="00CC63C2"/>
    <w:rsid w:val="00CD0BD9"/>
    <w:rsid w:val="00CD130C"/>
    <w:rsid w:val="00CD2177"/>
    <w:rsid w:val="00CD25AD"/>
    <w:rsid w:val="00CD4521"/>
    <w:rsid w:val="00CD5859"/>
    <w:rsid w:val="00CD5B7D"/>
    <w:rsid w:val="00CE0580"/>
    <w:rsid w:val="00CE12BF"/>
    <w:rsid w:val="00CE21E0"/>
    <w:rsid w:val="00CE2537"/>
    <w:rsid w:val="00CE2934"/>
    <w:rsid w:val="00CE4B81"/>
    <w:rsid w:val="00CE4C0E"/>
    <w:rsid w:val="00CE4CE9"/>
    <w:rsid w:val="00CE4F4C"/>
    <w:rsid w:val="00CF009F"/>
    <w:rsid w:val="00CF33C0"/>
    <w:rsid w:val="00CF4347"/>
    <w:rsid w:val="00CF5153"/>
    <w:rsid w:val="00CF6790"/>
    <w:rsid w:val="00CF7532"/>
    <w:rsid w:val="00D0008F"/>
    <w:rsid w:val="00D0411B"/>
    <w:rsid w:val="00D07520"/>
    <w:rsid w:val="00D07E20"/>
    <w:rsid w:val="00D07F5D"/>
    <w:rsid w:val="00D10B5C"/>
    <w:rsid w:val="00D110FE"/>
    <w:rsid w:val="00D122B0"/>
    <w:rsid w:val="00D12650"/>
    <w:rsid w:val="00D126DA"/>
    <w:rsid w:val="00D143BE"/>
    <w:rsid w:val="00D15F90"/>
    <w:rsid w:val="00D16699"/>
    <w:rsid w:val="00D16C44"/>
    <w:rsid w:val="00D17205"/>
    <w:rsid w:val="00D17AD6"/>
    <w:rsid w:val="00D21E25"/>
    <w:rsid w:val="00D22795"/>
    <w:rsid w:val="00D2616D"/>
    <w:rsid w:val="00D26B0F"/>
    <w:rsid w:val="00D27930"/>
    <w:rsid w:val="00D3063C"/>
    <w:rsid w:val="00D306BA"/>
    <w:rsid w:val="00D32B96"/>
    <w:rsid w:val="00D32E73"/>
    <w:rsid w:val="00D33906"/>
    <w:rsid w:val="00D33B47"/>
    <w:rsid w:val="00D35E54"/>
    <w:rsid w:val="00D35FA2"/>
    <w:rsid w:val="00D36F62"/>
    <w:rsid w:val="00D37A66"/>
    <w:rsid w:val="00D4016C"/>
    <w:rsid w:val="00D4358E"/>
    <w:rsid w:val="00D4370F"/>
    <w:rsid w:val="00D43CF9"/>
    <w:rsid w:val="00D457D5"/>
    <w:rsid w:val="00D4788B"/>
    <w:rsid w:val="00D47D27"/>
    <w:rsid w:val="00D500F1"/>
    <w:rsid w:val="00D52818"/>
    <w:rsid w:val="00D52B4C"/>
    <w:rsid w:val="00D52E19"/>
    <w:rsid w:val="00D5446E"/>
    <w:rsid w:val="00D5513E"/>
    <w:rsid w:val="00D57DBF"/>
    <w:rsid w:val="00D61625"/>
    <w:rsid w:val="00D643E4"/>
    <w:rsid w:val="00D64930"/>
    <w:rsid w:val="00D657B1"/>
    <w:rsid w:val="00D660D7"/>
    <w:rsid w:val="00D6786E"/>
    <w:rsid w:val="00D71EDE"/>
    <w:rsid w:val="00D753B3"/>
    <w:rsid w:val="00D77261"/>
    <w:rsid w:val="00D77794"/>
    <w:rsid w:val="00D7796D"/>
    <w:rsid w:val="00D77C28"/>
    <w:rsid w:val="00D77D7C"/>
    <w:rsid w:val="00D80B9F"/>
    <w:rsid w:val="00D81E4B"/>
    <w:rsid w:val="00D83C90"/>
    <w:rsid w:val="00D845BD"/>
    <w:rsid w:val="00D847C6"/>
    <w:rsid w:val="00D857D8"/>
    <w:rsid w:val="00D85962"/>
    <w:rsid w:val="00D85B24"/>
    <w:rsid w:val="00D86336"/>
    <w:rsid w:val="00D86BB5"/>
    <w:rsid w:val="00D87B9E"/>
    <w:rsid w:val="00D911DB"/>
    <w:rsid w:val="00D92293"/>
    <w:rsid w:val="00D93E77"/>
    <w:rsid w:val="00D9684B"/>
    <w:rsid w:val="00D96A4B"/>
    <w:rsid w:val="00D96A6B"/>
    <w:rsid w:val="00D96DC9"/>
    <w:rsid w:val="00DA0281"/>
    <w:rsid w:val="00DA02A7"/>
    <w:rsid w:val="00DA0640"/>
    <w:rsid w:val="00DA0EA6"/>
    <w:rsid w:val="00DA1D5B"/>
    <w:rsid w:val="00DA41E3"/>
    <w:rsid w:val="00DA4824"/>
    <w:rsid w:val="00DA4E11"/>
    <w:rsid w:val="00DA7C8B"/>
    <w:rsid w:val="00DB0BA9"/>
    <w:rsid w:val="00DB1DD5"/>
    <w:rsid w:val="00DB26FA"/>
    <w:rsid w:val="00DB2894"/>
    <w:rsid w:val="00DB2D2E"/>
    <w:rsid w:val="00DB52E2"/>
    <w:rsid w:val="00DB715A"/>
    <w:rsid w:val="00DB7802"/>
    <w:rsid w:val="00DC082C"/>
    <w:rsid w:val="00DC08D4"/>
    <w:rsid w:val="00DC0B0F"/>
    <w:rsid w:val="00DC10D5"/>
    <w:rsid w:val="00DC1B45"/>
    <w:rsid w:val="00DC233B"/>
    <w:rsid w:val="00DC2536"/>
    <w:rsid w:val="00DC2707"/>
    <w:rsid w:val="00DC4261"/>
    <w:rsid w:val="00DC738D"/>
    <w:rsid w:val="00DC74FB"/>
    <w:rsid w:val="00DD363C"/>
    <w:rsid w:val="00DD3B63"/>
    <w:rsid w:val="00DD3B8E"/>
    <w:rsid w:val="00DD5D56"/>
    <w:rsid w:val="00DD65D1"/>
    <w:rsid w:val="00DE01DD"/>
    <w:rsid w:val="00DE0A48"/>
    <w:rsid w:val="00DE1BE7"/>
    <w:rsid w:val="00DE3D38"/>
    <w:rsid w:val="00DE646F"/>
    <w:rsid w:val="00DE65CC"/>
    <w:rsid w:val="00DE6852"/>
    <w:rsid w:val="00DE717A"/>
    <w:rsid w:val="00DF2C7F"/>
    <w:rsid w:val="00DF3C52"/>
    <w:rsid w:val="00DF4FF5"/>
    <w:rsid w:val="00DF532B"/>
    <w:rsid w:val="00DF5557"/>
    <w:rsid w:val="00DF66E0"/>
    <w:rsid w:val="00E0021E"/>
    <w:rsid w:val="00E01786"/>
    <w:rsid w:val="00E02646"/>
    <w:rsid w:val="00E033A3"/>
    <w:rsid w:val="00E0444B"/>
    <w:rsid w:val="00E07D6C"/>
    <w:rsid w:val="00E10591"/>
    <w:rsid w:val="00E11979"/>
    <w:rsid w:val="00E1213A"/>
    <w:rsid w:val="00E16F5D"/>
    <w:rsid w:val="00E175DF"/>
    <w:rsid w:val="00E20D15"/>
    <w:rsid w:val="00E22BB2"/>
    <w:rsid w:val="00E22E46"/>
    <w:rsid w:val="00E23D07"/>
    <w:rsid w:val="00E26C5D"/>
    <w:rsid w:val="00E26DC1"/>
    <w:rsid w:val="00E303FF"/>
    <w:rsid w:val="00E32B26"/>
    <w:rsid w:val="00E3369E"/>
    <w:rsid w:val="00E33A19"/>
    <w:rsid w:val="00E35966"/>
    <w:rsid w:val="00E35A0F"/>
    <w:rsid w:val="00E40F2D"/>
    <w:rsid w:val="00E431A0"/>
    <w:rsid w:val="00E4487B"/>
    <w:rsid w:val="00E45F6F"/>
    <w:rsid w:val="00E46069"/>
    <w:rsid w:val="00E46AC5"/>
    <w:rsid w:val="00E51B0F"/>
    <w:rsid w:val="00E520EA"/>
    <w:rsid w:val="00E52DB5"/>
    <w:rsid w:val="00E53FFA"/>
    <w:rsid w:val="00E56037"/>
    <w:rsid w:val="00E56915"/>
    <w:rsid w:val="00E56DB0"/>
    <w:rsid w:val="00E6082D"/>
    <w:rsid w:val="00E62F0A"/>
    <w:rsid w:val="00E63686"/>
    <w:rsid w:val="00E64830"/>
    <w:rsid w:val="00E64C74"/>
    <w:rsid w:val="00E65E76"/>
    <w:rsid w:val="00E679A8"/>
    <w:rsid w:val="00E708CC"/>
    <w:rsid w:val="00E725C3"/>
    <w:rsid w:val="00E75CC9"/>
    <w:rsid w:val="00E76DD9"/>
    <w:rsid w:val="00E830C3"/>
    <w:rsid w:val="00E854FC"/>
    <w:rsid w:val="00E8560E"/>
    <w:rsid w:val="00E91174"/>
    <w:rsid w:val="00E91BDE"/>
    <w:rsid w:val="00E96A63"/>
    <w:rsid w:val="00E97D17"/>
    <w:rsid w:val="00EA028C"/>
    <w:rsid w:val="00EA0F66"/>
    <w:rsid w:val="00EA12E1"/>
    <w:rsid w:val="00EA1DB7"/>
    <w:rsid w:val="00EA2054"/>
    <w:rsid w:val="00EA2A84"/>
    <w:rsid w:val="00EA3235"/>
    <w:rsid w:val="00EA51C7"/>
    <w:rsid w:val="00EA66B1"/>
    <w:rsid w:val="00EA7E13"/>
    <w:rsid w:val="00EB143A"/>
    <w:rsid w:val="00EB2284"/>
    <w:rsid w:val="00EB24A4"/>
    <w:rsid w:val="00EB2D1D"/>
    <w:rsid w:val="00EB36F3"/>
    <w:rsid w:val="00EB38EA"/>
    <w:rsid w:val="00EB3EDF"/>
    <w:rsid w:val="00EB49EC"/>
    <w:rsid w:val="00EB7227"/>
    <w:rsid w:val="00EC2DA7"/>
    <w:rsid w:val="00EC3065"/>
    <w:rsid w:val="00EC41D5"/>
    <w:rsid w:val="00EC526E"/>
    <w:rsid w:val="00EC6780"/>
    <w:rsid w:val="00EC6AEE"/>
    <w:rsid w:val="00EC78EA"/>
    <w:rsid w:val="00EC7F86"/>
    <w:rsid w:val="00ED24E3"/>
    <w:rsid w:val="00ED2A55"/>
    <w:rsid w:val="00ED2D43"/>
    <w:rsid w:val="00ED5708"/>
    <w:rsid w:val="00ED64A1"/>
    <w:rsid w:val="00ED7067"/>
    <w:rsid w:val="00EE421E"/>
    <w:rsid w:val="00EE4489"/>
    <w:rsid w:val="00EE71E2"/>
    <w:rsid w:val="00EF04FE"/>
    <w:rsid w:val="00EF12BE"/>
    <w:rsid w:val="00EF1DCE"/>
    <w:rsid w:val="00EF4683"/>
    <w:rsid w:val="00EF47EB"/>
    <w:rsid w:val="00EF5C24"/>
    <w:rsid w:val="00EF62FE"/>
    <w:rsid w:val="00EF6322"/>
    <w:rsid w:val="00EF6F6C"/>
    <w:rsid w:val="00EF7371"/>
    <w:rsid w:val="00F010EC"/>
    <w:rsid w:val="00F0181D"/>
    <w:rsid w:val="00F045D5"/>
    <w:rsid w:val="00F063AD"/>
    <w:rsid w:val="00F105E3"/>
    <w:rsid w:val="00F10DD3"/>
    <w:rsid w:val="00F10F85"/>
    <w:rsid w:val="00F13763"/>
    <w:rsid w:val="00F14FFC"/>
    <w:rsid w:val="00F1624B"/>
    <w:rsid w:val="00F20D0E"/>
    <w:rsid w:val="00F2150F"/>
    <w:rsid w:val="00F21924"/>
    <w:rsid w:val="00F23F01"/>
    <w:rsid w:val="00F24710"/>
    <w:rsid w:val="00F261FF"/>
    <w:rsid w:val="00F26878"/>
    <w:rsid w:val="00F27509"/>
    <w:rsid w:val="00F309F6"/>
    <w:rsid w:val="00F315E5"/>
    <w:rsid w:val="00F3209E"/>
    <w:rsid w:val="00F33135"/>
    <w:rsid w:val="00F34CCF"/>
    <w:rsid w:val="00F36162"/>
    <w:rsid w:val="00F36FBA"/>
    <w:rsid w:val="00F36FD3"/>
    <w:rsid w:val="00F406C9"/>
    <w:rsid w:val="00F42B23"/>
    <w:rsid w:val="00F44113"/>
    <w:rsid w:val="00F45D4C"/>
    <w:rsid w:val="00F45FBA"/>
    <w:rsid w:val="00F47B59"/>
    <w:rsid w:val="00F507B7"/>
    <w:rsid w:val="00F50A5B"/>
    <w:rsid w:val="00F55633"/>
    <w:rsid w:val="00F5656A"/>
    <w:rsid w:val="00F57416"/>
    <w:rsid w:val="00F57AC8"/>
    <w:rsid w:val="00F60062"/>
    <w:rsid w:val="00F61A3A"/>
    <w:rsid w:val="00F63652"/>
    <w:rsid w:val="00F645FB"/>
    <w:rsid w:val="00F655E7"/>
    <w:rsid w:val="00F65B7F"/>
    <w:rsid w:val="00F65C33"/>
    <w:rsid w:val="00F66AE8"/>
    <w:rsid w:val="00F66D42"/>
    <w:rsid w:val="00F678F4"/>
    <w:rsid w:val="00F71697"/>
    <w:rsid w:val="00F71963"/>
    <w:rsid w:val="00F71D1B"/>
    <w:rsid w:val="00F7283F"/>
    <w:rsid w:val="00F73331"/>
    <w:rsid w:val="00F73BAF"/>
    <w:rsid w:val="00F80511"/>
    <w:rsid w:val="00F81397"/>
    <w:rsid w:val="00F8261D"/>
    <w:rsid w:val="00F85373"/>
    <w:rsid w:val="00F856AB"/>
    <w:rsid w:val="00F85B60"/>
    <w:rsid w:val="00F911C0"/>
    <w:rsid w:val="00F91B4A"/>
    <w:rsid w:val="00F91D73"/>
    <w:rsid w:val="00F91E72"/>
    <w:rsid w:val="00F9221B"/>
    <w:rsid w:val="00F92436"/>
    <w:rsid w:val="00F93000"/>
    <w:rsid w:val="00F9315B"/>
    <w:rsid w:val="00F96CB7"/>
    <w:rsid w:val="00F97207"/>
    <w:rsid w:val="00F97D3D"/>
    <w:rsid w:val="00FA10C4"/>
    <w:rsid w:val="00FA1B9C"/>
    <w:rsid w:val="00FA297A"/>
    <w:rsid w:val="00FA4607"/>
    <w:rsid w:val="00FA4BFF"/>
    <w:rsid w:val="00FA4E57"/>
    <w:rsid w:val="00FA685F"/>
    <w:rsid w:val="00FB0C45"/>
    <w:rsid w:val="00FB1138"/>
    <w:rsid w:val="00FB318F"/>
    <w:rsid w:val="00FB630C"/>
    <w:rsid w:val="00FB707E"/>
    <w:rsid w:val="00FC002D"/>
    <w:rsid w:val="00FC0E6A"/>
    <w:rsid w:val="00FC5FEE"/>
    <w:rsid w:val="00FD007C"/>
    <w:rsid w:val="00FD2295"/>
    <w:rsid w:val="00FD54FB"/>
    <w:rsid w:val="00FD6816"/>
    <w:rsid w:val="00FE0DE2"/>
    <w:rsid w:val="00FE0EFC"/>
    <w:rsid w:val="00FE0FD2"/>
    <w:rsid w:val="00FE2243"/>
    <w:rsid w:val="00FE2490"/>
    <w:rsid w:val="00FE2C82"/>
    <w:rsid w:val="00FE2D85"/>
    <w:rsid w:val="00FE3486"/>
    <w:rsid w:val="00FE5DB0"/>
    <w:rsid w:val="00FE62BB"/>
    <w:rsid w:val="00FE7ACB"/>
    <w:rsid w:val="00FE7E4E"/>
    <w:rsid w:val="00FF4B33"/>
    <w:rsid w:val="00FF4CB3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uiPriority="5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C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2A00A4"/>
    <w:pPr>
      <w:spacing w:after="75"/>
      <w:jc w:val="center"/>
      <w:outlineLvl w:val="2"/>
    </w:pPr>
    <w:rPr>
      <w:rFonts w:ascii="Verdana" w:hAnsi="Verdana" w:cs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24944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D32B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2A00A4"/>
    <w:rPr>
      <w:rFonts w:ascii="Verdana" w:hAnsi="Verdana" w:cs="Verdana"/>
      <w:b/>
      <w:bCs/>
    </w:rPr>
  </w:style>
  <w:style w:type="paragraph" w:styleId="a5">
    <w:name w:val="Normal (Web)"/>
    <w:aliases w:val="Обычный (Web)"/>
    <w:basedOn w:val="a"/>
    <w:rsid w:val="002A00A4"/>
    <w:pPr>
      <w:spacing w:after="75"/>
    </w:pPr>
    <w:rPr>
      <w:rFonts w:ascii="Verdana" w:hAnsi="Verdana" w:cs="Verdana"/>
      <w:color w:val="000000"/>
      <w:sz w:val="18"/>
      <w:szCs w:val="18"/>
    </w:rPr>
  </w:style>
  <w:style w:type="paragraph" w:styleId="a6">
    <w:name w:val="Balloon Text"/>
    <w:basedOn w:val="a"/>
    <w:link w:val="a7"/>
    <w:semiHidden/>
    <w:rsid w:val="0060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B24944"/>
    <w:rPr>
      <w:sz w:val="2"/>
      <w:szCs w:val="2"/>
    </w:rPr>
  </w:style>
  <w:style w:type="paragraph" w:customStyle="1" w:styleId="pagettl">
    <w:name w:val="pagettl"/>
    <w:basedOn w:val="a"/>
    <w:rsid w:val="00D143BE"/>
    <w:pPr>
      <w:spacing w:before="150" w:after="60"/>
    </w:pPr>
    <w:rPr>
      <w:rFonts w:ascii="Verdana" w:hAnsi="Verdana" w:cs="Verdana"/>
      <w:b/>
      <w:bCs/>
      <w:color w:val="983F0C"/>
      <w:sz w:val="18"/>
      <w:szCs w:val="18"/>
    </w:rPr>
  </w:style>
  <w:style w:type="paragraph" w:styleId="a8">
    <w:name w:val="footer"/>
    <w:basedOn w:val="a"/>
    <w:link w:val="a9"/>
    <w:rsid w:val="002D4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B24944"/>
    <w:rPr>
      <w:sz w:val="24"/>
      <w:szCs w:val="24"/>
    </w:rPr>
  </w:style>
  <w:style w:type="character" w:styleId="aa">
    <w:name w:val="page number"/>
    <w:basedOn w:val="a0"/>
    <w:rsid w:val="002D4B06"/>
  </w:style>
  <w:style w:type="paragraph" w:customStyle="1" w:styleId="11">
    <w:name w:val="Абзац списка1"/>
    <w:basedOn w:val="a"/>
    <w:rsid w:val="00180482"/>
    <w:pPr>
      <w:overflowPunct w:val="0"/>
      <w:autoSpaceDE w:val="0"/>
      <w:autoSpaceDN w:val="0"/>
      <w:adjustRightInd w:val="0"/>
      <w:spacing w:line="360" w:lineRule="auto"/>
      <w:ind w:left="720" w:right="-284" w:firstLine="709"/>
      <w:jc w:val="both"/>
      <w:textAlignment w:val="baseline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0815AC"/>
    <w:pPr>
      <w:ind w:left="720"/>
    </w:pPr>
  </w:style>
  <w:style w:type="paragraph" w:customStyle="1" w:styleId="Default">
    <w:name w:val="Default"/>
    <w:uiPriority w:val="99"/>
    <w:rsid w:val="003466D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Hyperlink"/>
    <w:basedOn w:val="a0"/>
    <w:semiHidden/>
    <w:rsid w:val="00AA1B73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5A359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5A3590"/>
    <w:rPr>
      <w:sz w:val="24"/>
      <w:szCs w:val="24"/>
    </w:rPr>
  </w:style>
  <w:style w:type="paragraph" w:styleId="af">
    <w:name w:val="header"/>
    <w:basedOn w:val="a"/>
    <w:link w:val="af0"/>
    <w:semiHidden/>
    <w:rsid w:val="00B73A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locked/>
    <w:rsid w:val="00B73A9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96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uiPriority="5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C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2A00A4"/>
    <w:pPr>
      <w:spacing w:after="75"/>
      <w:jc w:val="center"/>
      <w:outlineLvl w:val="2"/>
    </w:pPr>
    <w:rPr>
      <w:rFonts w:ascii="Verdana" w:hAnsi="Verdana" w:cs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24944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D32B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2A00A4"/>
    <w:rPr>
      <w:rFonts w:ascii="Verdana" w:hAnsi="Verdana" w:cs="Verdana"/>
      <w:b/>
      <w:bCs/>
    </w:rPr>
  </w:style>
  <w:style w:type="paragraph" w:styleId="a5">
    <w:name w:val="Normal (Web)"/>
    <w:aliases w:val="Обычный (Web)"/>
    <w:basedOn w:val="a"/>
    <w:rsid w:val="002A00A4"/>
    <w:pPr>
      <w:spacing w:after="75"/>
    </w:pPr>
    <w:rPr>
      <w:rFonts w:ascii="Verdana" w:hAnsi="Verdana" w:cs="Verdana"/>
      <w:color w:val="000000"/>
      <w:sz w:val="18"/>
      <w:szCs w:val="18"/>
    </w:rPr>
  </w:style>
  <w:style w:type="paragraph" w:styleId="a6">
    <w:name w:val="Balloon Text"/>
    <w:basedOn w:val="a"/>
    <w:link w:val="a7"/>
    <w:semiHidden/>
    <w:rsid w:val="0060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B24944"/>
    <w:rPr>
      <w:sz w:val="2"/>
      <w:szCs w:val="2"/>
    </w:rPr>
  </w:style>
  <w:style w:type="paragraph" w:customStyle="1" w:styleId="pagettl">
    <w:name w:val="pagettl"/>
    <w:basedOn w:val="a"/>
    <w:rsid w:val="00D143BE"/>
    <w:pPr>
      <w:spacing w:before="150" w:after="60"/>
    </w:pPr>
    <w:rPr>
      <w:rFonts w:ascii="Verdana" w:hAnsi="Verdana" w:cs="Verdana"/>
      <w:b/>
      <w:bCs/>
      <w:color w:val="983F0C"/>
      <w:sz w:val="18"/>
      <w:szCs w:val="18"/>
    </w:rPr>
  </w:style>
  <w:style w:type="paragraph" w:styleId="a8">
    <w:name w:val="footer"/>
    <w:basedOn w:val="a"/>
    <w:link w:val="a9"/>
    <w:rsid w:val="002D4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B24944"/>
    <w:rPr>
      <w:sz w:val="24"/>
      <w:szCs w:val="24"/>
    </w:rPr>
  </w:style>
  <w:style w:type="character" w:styleId="aa">
    <w:name w:val="page number"/>
    <w:basedOn w:val="a0"/>
    <w:rsid w:val="002D4B06"/>
  </w:style>
  <w:style w:type="paragraph" w:customStyle="1" w:styleId="11">
    <w:name w:val="Абзац списка1"/>
    <w:basedOn w:val="a"/>
    <w:rsid w:val="00180482"/>
    <w:pPr>
      <w:overflowPunct w:val="0"/>
      <w:autoSpaceDE w:val="0"/>
      <w:autoSpaceDN w:val="0"/>
      <w:adjustRightInd w:val="0"/>
      <w:spacing w:line="360" w:lineRule="auto"/>
      <w:ind w:left="720" w:right="-284" w:firstLine="709"/>
      <w:jc w:val="both"/>
      <w:textAlignment w:val="baseline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0815AC"/>
    <w:pPr>
      <w:ind w:left="720"/>
    </w:pPr>
  </w:style>
  <w:style w:type="paragraph" w:customStyle="1" w:styleId="Default">
    <w:name w:val="Default"/>
    <w:uiPriority w:val="99"/>
    <w:rsid w:val="003466D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Hyperlink"/>
    <w:basedOn w:val="a0"/>
    <w:semiHidden/>
    <w:rsid w:val="00AA1B73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5A359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5A3590"/>
    <w:rPr>
      <w:sz w:val="24"/>
      <w:szCs w:val="24"/>
    </w:rPr>
  </w:style>
  <w:style w:type="paragraph" w:styleId="af">
    <w:name w:val="header"/>
    <w:basedOn w:val="a"/>
    <w:link w:val="af0"/>
    <w:semiHidden/>
    <w:rsid w:val="00B73A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locked/>
    <w:rsid w:val="00B73A9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96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F008-0D8F-4CCA-88DA-DE4EFCDB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18</Pages>
  <Words>5600</Words>
  <Characters>31926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37452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Users</dc:creator>
  <cp:lastModifiedBy>Лундина Н.М.</cp:lastModifiedBy>
  <cp:revision>154</cp:revision>
  <cp:lastPrinted>2021-07-22T11:05:00Z</cp:lastPrinted>
  <dcterms:created xsi:type="dcterms:W3CDTF">2021-04-30T06:00:00Z</dcterms:created>
  <dcterms:modified xsi:type="dcterms:W3CDTF">2021-07-22T11:05:00Z</dcterms:modified>
</cp:coreProperties>
</file>