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A" w:rsidRDefault="0077020A" w:rsidP="0077020A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-1905</wp:posOffset>
            </wp:positionV>
            <wp:extent cx="723900" cy="904875"/>
            <wp:effectExtent l="19050" t="0" r="0" b="0"/>
            <wp:wrapTight wrapText="bothSides">
              <wp:wrapPolygon edited="0">
                <wp:start x="-568" y="0"/>
                <wp:lineTo x="-568" y="21373"/>
                <wp:lineTo x="21600" y="21373"/>
                <wp:lineTo x="21600" y="0"/>
                <wp:lineTo x="-568" y="0"/>
              </wp:wrapPolygon>
            </wp:wrapTight>
            <wp:docPr id="3" name="Рисунок 3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20A" w:rsidRDefault="0077020A" w:rsidP="0077020A">
      <w:pPr>
        <w:pStyle w:val="1"/>
        <w:spacing w:line="240" w:lineRule="auto"/>
        <w:rPr>
          <w:rFonts w:ascii="Book Antiqua" w:hAnsi="Book Antiqua"/>
          <w:sz w:val="40"/>
        </w:rPr>
      </w:pPr>
    </w:p>
    <w:p w:rsidR="0077020A" w:rsidRDefault="0077020A" w:rsidP="0077020A">
      <w:pPr>
        <w:pStyle w:val="1"/>
        <w:spacing w:line="240" w:lineRule="auto"/>
        <w:rPr>
          <w:rFonts w:ascii="Book Antiqua" w:hAnsi="Book Antiqua"/>
          <w:sz w:val="40"/>
        </w:rPr>
      </w:pPr>
    </w:p>
    <w:p w:rsidR="0077020A" w:rsidRDefault="0077020A" w:rsidP="0077020A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77020A" w:rsidRDefault="0077020A" w:rsidP="0077020A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77020A" w:rsidRPr="000131B2" w:rsidRDefault="0077020A" w:rsidP="00770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1B2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7020A" w:rsidRDefault="00047392" w:rsidP="00047392">
      <w:pPr>
        <w:pStyle w:val="1"/>
        <w:tabs>
          <w:tab w:val="center" w:pos="4819"/>
          <w:tab w:val="left" w:pos="7935"/>
        </w:tabs>
        <w:spacing w:line="240" w:lineRule="auto"/>
        <w:jc w:val="left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ab/>
      </w:r>
      <w:r w:rsidR="0077020A">
        <w:rPr>
          <w:rFonts w:ascii="Book Antiqua" w:hAnsi="Book Antiqua"/>
          <w:sz w:val="40"/>
        </w:rPr>
        <w:t>ПОСТАНОВЛЕНИЕ</w:t>
      </w:r>
      <w:r>
        <w:rPr>
          <w:rFonts w:ascii="Book Antiqua" w:hAnsi="Book Antiqua"/>
          <w:sz w:val="40"/>
        </w:rPr>
        <w:tab/>
      </w:r>
    </w:p>
    <w:p w:rsidR="0077020A" w:rsidRPr="000131B2" w:rsidRDefault="00836BEB" w:rsidP="0077020A">
      <w:pPr>
        <w:spacing w:after="0"/>
        <w:jc w:val="center"/>
        <w:rPr>
          <w:sz w:val="26"/>
        </w:rPr>
      </w:pPr>
      <w:r w:rsidRPr="00836BEB">
        <w:rPr>
          <w:sz w:val="24"/>
        </w:rPr>
        <w:pict>
          <v:line id="_x0000_s1026" style="position:absolute;left:0;text-align:left;z-index:251660288" from="1.95pt,7.95pt" to="480.3pt,7.95pt" strokeweight="4.5pt">
            <v:stroke linestyle="thinThick"/>
          </v:line>
        </w:pict>
      </w:r>
    </w:p>
    <w:p w:rsidR="0077020A" w:rsidRPr="000131B2" w:rsidRDefault="0077020A" w:rsidP="0077020A">
      <w:pPr>
        <w:spacing w:after="0"/>
        <w:ind w:righ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873DB">
        <w:rPr>
          <w:rFonts w:ascii="Times New Roman" w:hAnsi="Times New Roman" w:cs="Times New Roman"/>
          <w:u w:val="single"/>
        </w:rPr>
        <w:t xml:space="preserve">04 </w:t>
      </w:r>
      <w:r>
        <w:rPr>
          <w:rFonts w:ascii="Times New Roman" w:hAnsi="Times New Roman" w:cs="Times New Roman"/>
        </w:rPr>
        <w:t xml:space="preserve">» </w:t>
      </w:r>
      <w:r w:rsidR="00A873DB" w:rsidRPr="00A873DB">
        <w:rPr>
          <w:rFonts w:ascii="Times New Roman" w:hAnsi="Times New Roman" w:cs="Times New Roman"/>
        </w:rPr>
        <w:t>___</w:t>
      </w:r>
      <w:r w:rsidR="00A873DB">
        <w:rPr>
          <w:rFonts w:ascii="Times New Roman" w:hAnsi="Times New Roman" w:cs="Times New Roman"/>
          <w:u w:val="single"/>
        </w:rPr>
        <w:t>06</w:t>
      </w:r>
      <w:r w:rsidR="00A873DB" w:rsidRPr="00A873DB">
        <w:rPr>
          <w:rFonts w:ascii="Times New Roman" w:hAnsi="Times New Roman" w:cs="Times New Roman"/>
        </w:rPr>
        <w:t>___</w:t>
      </w:r>
      <w:r w:rsidRPr="00A8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053DF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  №</w:t>
      </w:r>
      <w:r w:rsidR="00A873DB">
        <w:rPr>
          <w:rFonts w:ascii="Times New Roman" w:hAnsi="Times New Roman" w:cs="Times New Roman"/>
        </w:rPr>
        <w:t xml:space="preserve"> </w:t>
      </w:r>
      <w:r w:rsidR="00A873DB">
        <w:rPr>
          <w:rFonts w:ascii="Times New Roman" w:hAnsi="Times New Roman" w:cs="Times New Roman"/>
          <w:u w:val="single"/>
        </w:rPr>
        <w:t>446</w:t>
      </w:r>
    </w:p>
    <w:p w:rsidR="0077020A" w:rsidRDefault="0077020A" w:rsidP="0077020A">
      <w:pPr>
        <w:spacing w:after="0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0131B2">
        <w:rPr>
          <w:rFonts w:ascii="Times New Roman" w:hAnsi="Times New Roman" w:cs="Times New Roman"/>
          <w:sz w:val="24"/>
          <w:szCs w:val="24"/>
        </w:rPr>
        <w:t>г. Чебаркуль</w:t>
      </w:r>
    </w:p>
    <w:p w:rsidR="00D83A51" w:rsidRDefault="00D83A51" w:rsidP="00D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D83A51" w:rsidRPr="00071F22" w:rsidTr="00D83A5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071F22" w:rsidRDefault="00AC323A" w:rsidP="00071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F2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071F22">
              <w:rPr>
                <w:rFonts w:ascii="Times New Roman" w:hAnsi="Times New Roman" w:cs="Times New Roman"/>
                <w:sz w:val="26"/>
                <w:szCs w:val="26"/>
              </w:rPr>
              <w:t>Чебаркульского</w:t>
            </w:r>
            <w:proofErr w:type="spellEnd"/>
            <w:r w:rsidRPr="00071F2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23.05.2024 № 421 </w:t>
            </w:r>
          </w:p>
        </w:tc>
      </w:tr>
    </w:tbl>
    <w:p w:rsidR="00D83A51" w:rsidRPr="00071F22" w:rsidRDefault="00D83A51" w:rsidP="00D83A51">
      <w:pPr>
        <w:rPr>
          <w:rFonts w:ascii="Times New Roman" w:hAnsi="Times New Roman" w:cs="Times New Roman"/>
          <w:sz w:val="26"/>
          <w:szCs w:val="26"/>
        </w:rPr>
      </w:pPr>
    </w:p>
    <w:p w:rsidR="002F0271" w:rsidRPr="00071F22" w:rsidRDefault="002F0271" w:rsidP="0041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6">
        <w:r w:rsidR="00D83A51" w:rsidRPr="00071F2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77020A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№131-ФЗ «</w:t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77020A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>
        <w:r w:rsidR="00D83A51" w:rsidRPr="00071F2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</w:t>
      </w:r>
      <w:proofErr w:type="spellStart"/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городской округ</w:t>
      </w: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а»</w:t>
      </w:r>
      <w:r w:rsidR="006425BF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83A51" w:rsidRPr="00071F22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D83A51" w:rsidRPr="00071F22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</w:t>
      </w:r>
      <w:r w:rsidR="00AC323A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постановление</w:t>
      </w:r>
      <w:r w:rsidR="00AC323A" w:rsidRPr="00071F2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C323A" w:rsidRPr="00071F2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AC323A" w:rsidRPr="00071F22">
        <w:rPr>
          <w:rFonts w:ascii="Times New Roman" w:hAnsi="Times New Roman" w:cs="Times New Roman"/>
          <w:sz w:val="26"/>
          <w:szCs w:val="26"/>
        </w:rPr>
        <w:t xml:space="preserve"> городского округа от 23.05.2024 № 421 «Об утверждении Положения о Почетной грамоте, Благодарственном письме Главы </w:t>
      </w:r>
      <w:proofErr w:type="spellStart"/>
      <w:r w:rsidR="00AC323A" w:rsidRPr="00071F2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AC323A" w:rsidRPr="00071F2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8765D1" w:rsidRPr="00071F22">
        <w:rPr>
          <w:rFonts w:ascii="Times New Roman" w:hAnsi="Times New Roman" w:cs="Times New Roman"/>
          <w:sz w:val="26"/>
          <w:szCs w:val="26"/>
        </w:rPr>
        <w:t>»</w:t>
      </w:r>
      <w:r w:rsidR="00AC323A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65D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52179C" w:rsidRPr="00071F22" w:rsidRDefault="00C27102" w:rsidP="0052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412137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в пункте 3</w:t>
      </w:r>
      <w:r w:rsidR="00412137" w:rsidRPr="00071F22">
        <w:rPr>
          <w:rFonts w:ascii="Times New Roman" w:hAnsi="Times New Roman" w:cs="Times New Roman"/>
          <w:sz w:val="26"/>
          <w:szCs w:val="26"/>
        </w:rPr>
        <w:t xml:space="preserve"> Положения о Почетной грамоте, Благодарственном письме Главы </w:t>
      </w:r>
      <w:proofErr w:type="spellStart"/>
      <w:r w:rsidR="00412137" w:rsidRPr="00071F2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412137" w:rsidRPr="00071F2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2179C" w:rsidRPr="00071F22">
        <w:rPr>
          <w:rFonts w:ascii="Times New Roman" w:hAnsi="Times New Roman" w:cs="Times New Roman"/>
          <w:sz w:val="26"/>
          <w:szCs w:val="26"/>
        </w:rPr>
        <w:t xml:space="preserve"> в тексте «характеристику (представляется расширенная характеристика гражданина с указанием конкретных сведений о профессиональных, научных, иных достижениях, личном вкладе в развитие округа)» </w:t>
      </w:r>
      <w:r w:rsidR="00C30EDC" w:rsidRPr="00071F22">
        <w:rPr>
          <w:rFonts w:ascii="Times New Roman" w:hAnsi="Times New Roman" w:cs="Times New Roman"/>
          <w:sz w:val="26"/>
          <w:szCs w:val="26"/>
        </w:rPr>
        <w:t>заменить словами</w:t>
      </w:r>
      <w:r w:rsidR="0052179C" w:rsidRPr="00071F22">
        <w:rPr>
          <w:rFonts w:ascii="Times New Roman" w:hAnsi="Times New Roman" w:cs="Times New Roman"/>
          <w:sz w:val="26"/>
          <w:szCs w:val="26"/>
        </w:rPr>
        <w:t xml:space="preserve"> «характеристику (представляется характеристика гражданина с указанием конкретных сведений о профессиональных, научных, иных достижениях, личном вкладе в развитие округа)».</w:t>
      </w:r>
    </w:p>
    <w:p w:rsidR="00412137" w:rsidRPr="00071F22" w:rsidRDefault="00281456" w:rsidP="0007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F22">
        <w:rPr>
          <w:rFonts w:ascii="Times New Roman" w:hAnsi="Times New Roman" w:cs="Times New Roman"/>
          <w:sz w:val="26"/>
          <w:szCs w:val="26"/>
        </w:rPr>
        <w:t xml:space="preserve">2) </w:t>
      </w:r>
      <w:r w:rsidR="00071F22" w:rsidRPr="00071F22">
        <w:rPr>
          <w:rFonts w:ascii="Times New Roman" w:hAnsi="Times New Roman" w:cs="Times New Roman"/>
          <w:sz w:val="26"/>
          <w:szCs w:val="26"/>
        </w:rPr>
        <w:t>в</w:t>
      </w:r>
      <w:r w:rsidRPr="00071F22">
        <w:rPr>
          <w:rFonts w:ascii="Times New Roman" w:hAnsi="Times New Roman" w:cs="Times New Roman"/>
          <w:sz w:val="26"/>
          <w:szCs w:val="26"/>
        </w:rPr>
        <w:t xml:space="preserve"> </w:t>
      </w:r>
      <w:r w:rsidR="004B2C43" w:rsidRPr="00071F22">
        <w:rPr>
          <w:rFonts w:ascii="Times New Roman" w:hAnsi="Times New Roman" w:cs="Times New Roman"/>
          <w:sz w:val="26"/>
          <w:szCs w:val="26"/>
        </w:rPr>
        <w:t>Положение</w:t>
      </w:r>
      <w:r w:rsidRPr="00071F22">
        <w:rPr>
          <w:rFonts w:ascii="Times New Roman" w:hAnsi="Times New Roman" w:cs="Times New Roman"/>
          <w:sz w:val="26"/>
          <w:szCs w:val="26"/>
        </w:rPr>
        <w:t xml:space="preserve"> о Почетной грамоте, Благодарственном письме Главы </w:t>
      </w:r>
      <w:proofErr w:type="spellStart"/>
      <w:r w:rsidRPr="00071F2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071F2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B2C43" w:rsidRPr="00071F22">
        <w:rPr>
          <w:rFonts w:ascii="Times New Roman" w:hAnsi="Times New Roman" w:cs="Times New Roman"/>
          <w:sz w:val="26"/>
          <w:szCs w:val="26"/>
        </w:rPr>
        <w:t xml:space="preserve"> добавить Приложение 3 (прилагается).</w:t>
      </w:r>
    </w:p>
    <w:p w:rsidR="00D83A51" w:rsidRPr="00071F22" w:rsidRDefault="00412137" w:rsidP="0041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</w:t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Отделу защиты информации и информационных технологий администрации </w:t>
      </w:r>
      <w:proofErr w:type="spellStart"/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(Епифанов А.А.) опубликовать настоящее постановление в установленном порядке.</w:t>
      </w:r>
    </w:p>
    <w:p w:rsidR="00D83A51" w:rsidRPr="00071F22" w:rsidRDefault="00412137" w:rsidP="0041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4</w:t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D83A51" w:rsidRPr="00071F22" w:rsidRDefault="00412137" w:rsidP="0041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5</w:t>
      </w:r>
      <w:r w:rsidR="00D83A51" w:rsidRPr="00071F22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исполнения настоящего постановления оставляю за собой.</w:t>
      </w:r>
    </w:p>
    <w:p w:rsidR="00D83A51" w:rsidRPr="00071F22" w:rsidRDefault="00D83A51" w:rsidP="00D83A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3A51" w:rsidRPr="00071F22" w:rsidRDefault="00071F22" w:rsidP="00071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83A51" w:rsidRPr="00071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137" w:rsidRPr="00071F22" w:rsidRDefault="00D83A51" w:rsidP="00071F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71F2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071F22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</w:t>
      </w:r>
      <w:r w:rsidR="00142285" w:rsidRPr="00071F22">
        <w:rPr>
          <w:rFonts w:ascii="Times New Roman" w:hAnsi="Times New Roman" w:cs="Times New Roman"/>
          <w:sz w:val="26"/>
          <w:szCs w:val="26"/>
        </w:rPr>
        <w:t xml:space="preserve">  </w:t>
      </w:r>
      <w:r w:rsidR="00071F22">
        <w:rPr>
          <w:rFonts w:ascii="Times New Roman" w:hAnsi="Times New Roman" w:cs="Times New Roman"/>
          <w:sz w:val="26"/>
          <w:szCs w:val="26"/>
        </w:rPr>
        <w:t xml:space="preserve">    </w:t>
      </w:r>
      <w:r w:rsidR="00142285" w:rsidRPr="00071F2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1F22">
        <w:rPr>
          <w:rFonts w:ascii="Times New Roman" w:hAnsi="Times New Roman" w:cs="Times New Roman"/>
          <w:sz w:val="26"/>
          <w:szCs w:val="26"/>
        </w:rPr>
        <w:t xml:space="preserve">   </w:t>
      </w:r>
      <w:r w:rsidR="00071F22">
        <w:rPr>
          <w:rFonts w:ascii="Times New Roman" w:hAnsi="Times New Roman" w:cs="Times New Roman"/>
          <w:sz w:val="26"/>
          <w:szCs w:val="26"/>
        </w:rPr>
        <w:t>С.А. Виноградова</w:t>
      </w:r>
    </w:p>
    <w:p w:rsidR="00AC31A8" w:rsidRPr="00AC31A8" w:rsidRDefault="00AC31A8" w:rsidP="00AC31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D83A51" w:rsidTr="002F027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D50AB" w:rsidRPr="00FD50AB" w:rsidRDefault="00FD50AB" w:rsidP="00FD50AB">
            <w:pPr>
              <w:jc w:val="right"/>
              <w:rPr>
                <w:rFonts w:ascii="Times New Roman" w:hAnsi="Times New Roman" w:cs="Times New Roman"/>
              </w:rPr>
            </w:pPr>
            <w:r w:rsidRPr="00FD50AB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D50AB" w:rsidRDefault="00FD50AB" w:rsidP="0004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71" w:rsidRPr="00D83A51" w:rsidRDefault="00047392" w:rsidP="0004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3A51" w:rsidRPr="00D83A51" w:rsidRDefault="00047392" w:rsidP="00D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2F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51" w:rsidRPr="00D83A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83A51" w:rsidRDefault="002F0271" w:rsidP="00D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F0271" w:rsidRPr="00D83A51" w:rsidRDefault="00053DF8" w:rsidP="00D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от_________2024</w:t>
            </w:r>
            <w:r w:rsidR="002F0271">
              <w:rPr>
                <w:rFonts w:ascii="Times New Roman" w:hAnsi="Times New Roman" w:cs="Times New Roman"/>
                <w:sz w:val="24"/>
                <w:szCs w:val="24"/>
              </w:rPr>
              <w:t xml:space="preserve">     №__________</w:t>
            </w:r>
          </w:p>
          <w:p w:rsidR="00D83A51" w:rsidRDefault="00D83A51" w:rsidP="00D8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A51" w:rsidRPr="00D83A51" w:rsidRDefault="00D83A51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A51" w:rsidRPr="00D83A51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D83A51">
        <w:rPr>
          <w:rFonts w:ascii="Times New Roman" w:hAnsi="Times New Roman" w:cs="Times New Roman"/>
          <w:sz w:val="28"/>
          <w:szCs w:val="28"/>
        </w:rPr>
        <w:t>Положение</w:t>
      </w:r>
    </w:p>
    <w:p w:rsidR="00D83A51" w:rsidRPr="00D83A51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 xml:space="preserve">о Почетной грамоте, Благодарственном письме </w:t>
      </w:r>
    </w:p>
    <w:p w:rsidR="00D83A51" w:rsidRPr="00D83A51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F0271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D83A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3A51" w:rsidRPr="00D83A51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51" w:rsidRPr="00D83A51" w:rsidRDefault="00D83A51" w:rsidP="0041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51" w:rsidRPr="00D83A51" w:rsidRDefault="002F027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63AE">
        <w:rPr>
          <w:rFonts w:ascii="Times New Roman" w:hAnsi="Times New Roman" w:cs="Times New Roman"/>
          <w:sz w:val="28"/>
          <w:szCs w:val="28"/>
        </w:rPr>
        <w:t>награждения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Почетная грамота, Благод</w:t>
      </w:r>
      <w:r w:rsidR="006425BF">
        <w:rPr>
          <w:rFonts w:ascii="Times New Roman" w:hAnsi="Times New Roman" w:cs="Times New Roman"/>
          <w:sz w:val="28"/>
          <w:szCs w:val="28"/>
        </w:rPr>
        <w:t>арственное письмо</w:t>
      </w:r>
      <w:r w:rsidR="00D83A51" w:rsidRPr="00D83A51">
        <w:rPr>
          <w:rFonts w:ascii="Times New Roman" w:hAnsi="Times New Roman" w:cs="Times New Roman"/>
          <w:sz w:val="28"/>
          <w:szCs w:val="28"/>
        </w:rPr>
        <w:t>) граждан Российской Федерации (</w:t>
      </w:r>
      <w:r w:rsidR="002C188B">
        <w:rPr>
          <w:rFonts w:ascii="Times New Roman" w:hAnsi="Times New Roman" w:cs="Times New Roman"/>
          <w:sz w:val="28"/>
          <w:szCs w:val="28"/>
        </w:rPr>
        <w:t>далее - граждане), организаций,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трудовых коллективов организаций (независимо от организационно-правовой формы, формы собственности и ведомственной принадлежности),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городского округа (далее - организация, округ), общественных объединений (независимо от организационно-правовой формы), осуществляющих свою деятельность на территории округа.</w:t>
      </w:r>
    </w:p>
    <w:p w:rsidR="00D83A51" w:rsidRPr="00D83A51" w:rsidRDefault="002F027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Почетной грамотой, </w:t>
      </w:r>
      <w:r w:rsidR="006425BF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</w:t>
      </w:r>
      <w:r w:rsidR="00C563AE">
        <w:rPr>
          <w:rFonts w:ascii="Times New Roman" w:hAnsi="Times New Roman" w:cs="Times New Roman"/>
          <w:sz w:val="28"/>
          <w:szCs w:val="28"/>
        </w:rPr>
        <w:t>награждаются</w:t>
      </w:r>
      <w:r w:rsidR="00D83A51" w:rsidRPr="00D83A51">
        <w:rPr>
          <w:rFonts w:ascii="Times New Roman" w:hAnsi="Times New Roman" w:cs="Times New Roman"/>
          <w:sz w:val="28"/>
          <w:szCs w:val="28"/>
        </w:rPr>
        <w:t>:</w:t>
      </w:r>
      <w:r w:rsidR="00C563AE">
        <w:rPr>
          <w:rFonts w:ascii="Times New Roman" w:hAnsi="Times New Roman" w:cs="Times New Roman"/>
          <w:sz w:val="28"/>
          <w:szCs w:val="28"/>
        </w:rPr>
        <w:tab/>
      </w:r>
      <w:r w:rsidR="00C563AE"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1) граждане за вклад в развитие округа, заслуги и достижения в профессиональной деятельности, государственном и муниципальном управлении, экономике, строительстве, науке, культуре, искусстве, воспитании, просвещении, спорте, социальной сфере, охране здоровья и жизни, в области предпринимательства, вклад в обеспечение правопорядка и безопасности, укрепление законности, защиту прав и свобод граждан, активную общественную, общественно-политическую и благотворительную деятельность, широкое общественное</w:t>
      </w:r>
      <w:proofErr w:type="gramEnd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признание, за заслуги при спасении жизни и здоровья людей, тушении пожаров, других чрезвычайных ситуациях, установленных законодательством Российской Федерации, а также в связи с юбилейными и знаменательными датами, многолетний добросовестный труд при наличии указанных успехов, заслуг;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3A51" w:rsidRPr="00D83A51">
        <w:rPr>
          <w:rFonts w:ascii="Times New Roman" w:hAnsi="Times New Roman" w:cs="Times New Roman"/>
          <w:sz w:val="28"/>
          <w:szCs w:val="28"/>
        </w:rPr>
        <w:t>2) организации за высокие производственно-экономические показатели, вклад в развитие отраслей и инфраструктуры округа, а также оказавшие влияние на развитие округа, в связи с юбилейными и знаменательными датами при наличии указанных успехов, заслуг;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3) общественные объединения за активное участие в общественной, социально-экономической и политической жизни округа, а также в связи с юбилейными и знаменательными датами при наличии указанных успехов, заслуг.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C563AE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граждане при условии наличия стажа </w:t>
      </w:r>
      <w:r w:rsidR="00D83A51" w:rsidRPr="00D83A51">
        <w:rPr>
          <w:rFonts w:ascii="Times New Roman" w:hAnsi="Times New Roman" w:cs="Times New Roman"/>
          <w:sz w:val="28"/>
          <w:szCs w:val="28"/>
        </w:rPr>
        <w:lastRenderedPageBreak/>
        <w:t xml:space="preserve">работы в отрасли не менее </w:t>
      </w:r>
      <w:r w:rsidR="0054293A" w:rsidRPr="0054293A">
        <w:rPr>
          <w:rFonts w:ascii="Times New Roman" w:hAnsi="Times New Roman" w:cs="Times New Roman"/>
          <w:sz w:val="28"/>
          <w:szCs w:val="28"/>
        </w:rPr>
        <w:t>5</w:t>
      </w:r>
      <w:r w:rsidR="00D83A51" w:rsidRPr="0054293A">
        <w:rPr>
          <w:rFonts w:ascii="Times New Roman" w:hAnsi="Times New Roman" w:cs="Times New Roman"/>
          <w:sz w:val="28"/>
          <w:szCs w:val="28"/>
        </w:rPr>
        <w:t xml:space="preserve"> лет.</w:t>
      </w:r>
      <w:r w:rsidRPr="00542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C563AE">
        <w:rPr>
          <w:rFonts w:ascii="Times New Roman" w:hAnsi="Times New Roman" w:cs="Times New Roman"/>
          <w:sz w:val="28"/>
          <w:szCs w:val="28"/>
        </w:rPr>
        <w:t>награждаются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граждане при условии наличия стажа работы в отрасли не менее </w:t>
      </w:r>
      <w:r w:rsidR="0054293A" w:rsidRPr="0054293A">
        <w:rPr>
          <w:rFonts w:ascii="Times New Roman" w:hAnsi="Times New Roman" w:cs="Times New Roman"/>
          <w:sz w:val="28"/>
          <w:szCs w:val="28"/>
        </w:rPr>
        <w:t>3</w:t>
      </w:r>
      <w:r w:rsidR="00D83A51" w:rsidRPr="0054293A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63AE">
        <w:rPr>
          <w:rFonts w:ascii="Times New Roman" w:hAnsi="Times New Roman" w:cs="Times New Roman"/>
          <w:sz w:val="28"/>
          <w:szCs w:val="28"/>
        </w:rPr>
        <w:t>Награждение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граждан за заслуги при спасении жизни и здоровья людей, тушении пожаров, других чрезвычайных ситуациях и обстоятельствах, а также за особые заслуги и высокие достижения в спорте, образовании и других сферах деятельности производится независимо от стажа работы в отрасли.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Юбилейными датами для граждан считаются 50 лет со дня рождения и далее - каждые 5 лет, для организаций, общественных объединений - 10 лет со дня основания организации или общественного объединения и далее - каждые 5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Знаменательными датами для граждан, организаций, общественных объединений считаются государственные, профессиональные и иные праздники, установленные законодательством Российской Федерации, Челябинской области, муниципальными правовыми актами округа.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3</w:t>
      </w: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Пакет документов о </w:t>
      </w:r>
      <w:r w:rsidR="00C563AE">
        <w:rPr>
          <w:rFonts w:ascii="Times New Roman" w:hAnsi="Times New Roman" w:cs="Times New Roman"/>
          <w:sz w:val="28"/>
          <w:szCs w:val="28"/>
        </w:rPr>
        <w:t>награждении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 вносится в администрацию округа не </w:t>
      </w:r>
      <w:proofErr w:type="gramStart"/>
      <w:r w:rsidR="00D83A51" w:rsidRPr="00D83A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 чем </w:t>
      </w:r>
      <w:r w:rsidR="00B76FB2">
        <w:rPr>
          <w:rFonts w:ascii="Times New Roman" w:hAnsi="Times New Roman" w:cs="Times New Roman"/>
          <w:sz w:val="28"/>
          <w:szCs w:val="28"/>
        </w:rPr>
        <w:t>за 14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календарных дней до предполагаемой даты вручения, знаменательной даты, наступления события, указанных в</w:t>
      </w:r>
      <w:r w:rsidR="00D83A51" w:rsidRPr="002F02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>
        <w:r w:rsidR="00D83A51" w:rsidRPr="002F02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настоящего Положения, и должен содержать:</w:t>
      </w:r>
    </w:p>
    <w:p w:rsidR="00D83A51" w:rsidRPr="00D83A51" w:rsidRDefault="00D83A51" w:rsidP="004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D83A51">
        <w:rPr>
          <w:rFonts w:ascii="Times New Roman" w:hAnsi="Times New Roman" w:cs="Times New Roman"/>
          <w:sz w:val="28"/>
          <w:szCs w:val="28"/>
        </w:rPr>
        <w:t>1) для граждан:</w:t>
      </w:r>
    </w:p>
    <w:p w:rsidR="00D83A51" w:rsidRDefault="008C7A1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- ходатайство 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 на имя Главы округа с указанием фамилии, имени, отчества, занимаемой должности, места работы, оснований для поощрения (в соответствии с </w:t>
      </w:r>
      <w:hyperlink w:anchor="P50">
        <w:r w:rsidR="00D83A51" w:rsidRPr="002F02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</w:t>
        </w:r>
      </w:hyperlink>
      <w:r w:rsidR="00D83A51" w:rsidRPr="002F0271">
        <w:rPr>
          <w:rFonts w:ascii="Times New Roman" w:hAnsi="Times New Roman" w:cs="Times New Roman"/>
          <w:sz w:val="28"/>
          <w:szCs w:val="28"/>
        </w:rPr>
        <w:t xml:space="preserve"> н</w:t>
      </w:r>
      <w:r w:rsidR="00D83A51" w:rsidRPr="00D83A51">
        <w:rPr>
          <w:rFonts w:ascii="Times New Roman" w:hAnsi="Times New Roman" w:cs="Times New Roman"/>
          <w:sz w:val="28"/>
          <w:szCs w:val="28"/>
        </w:rPr>
        <w:t>астоящего Положения) лица, представляемого к поощрению;</w:t>
      </w:r>
    </w:p>
    <w:p w:rsidR="00B5104E" w:rsidRPr="00D83A51" w:rsidRDefault="008C7A1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04E">
        <w:rPr>
          <w:rFonts w:ascii="Times New Roman" w:hAnsi="Times New Roman" w:cs="Times New Roman"/>
          <w:sz w:val="28"/>
          <w:szCs w:val="28"/>
        </w:rPr>
        <w:t>- характеристику (</w:t>
      </w:r>
      <w:r w:rsidR="00B5104E" w:rsidRPr="00D83A51">
        <w:rPr>
          <w:rFonts w:ascii="Times New Roman" w:hAnsi="Times New Roman" w:cs="Times New Roman"/>
          <w:sz w:val="28"/>
          <w:szCs w:val="28"/>
        </w:rPr>
        <w:t>представляется характеристика гражданина</w:t>
      </w:r>
      <w:r w:rsidR="00B5104E">
        <w:rPr>
          <w:rFonts w:ascii="Times New Roman" w:hAnsi="Times New Roman" w:cs="Times New Roman"/>
          <w:sz w:val="28"/>
          <w:szCs w:val="28"/>
        </w:rPr>
        <w:t xml:space="preserve"> </w:t>
      </w:r>
      <w:r w:rsidR="00B5104E" w:rsidRPr="00D83A51">
        <w:rPr>
          <w:rFonts w:ascii="Times New Roman" w:hAnsi="Times New Roman" w:cs="Times New Roman"/>
          <w:sz w:val="28"/>
          <w:szCs w:val="28"/>
        </w:rPr>
        <w:t>с указанием конкретных сведений о профессиональных, научных, иных достижениях, личном вкладе в развитие округа</w:t>
      </w:r>
      <w:r w:rsidR="00B5104E">
        <w:rPr>
          <w:rFonts w:ascii="Times New Roman" w:hAnsi="Times New Roman" w:cs="Times New Roman"/>
          <w:sz w:val="28"/>
          <w:szCs w:val="28"/>
        </w:rPr>
        <w:t>)</w:t>
      </w:r>
    </w:p>
    <w:p w:rsidR="00994158" w:rsidRDefault="008C7A1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4">
        <w:r w:rsidR="00D83A51" w:rsidRPr="002C62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представление</w:t>
        </w:r>
      </w:hyperlink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к </w:t>
      </w:r>
      <w:r w:rsidR="00C563AE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раждению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3D1297" w:rsidRDefault="003D1297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согласие субъекта персональных данных на обработку персональных данных по форме согласно приложени</w:t>
      </w:r>
      <w:r w:rsidR="00A32F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A32F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</w:p>
    <w:p w:rsidR="00B5104E" w:rsidRPr="00994158" w:rsidRDefault="00B5104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94158">
        <w:rPr>
          <w:rFonts w:ascii="Times New Roman" w:hAnsi="Times New Roman" w:cs="Times New Roman"/>
          <w:sz w:val="28"/>
          <w:szCs w:val="28"/>
        </w:rPr>
        <w:t xml:space="preserve"> </w:t>
      </w:r>
      <w:r w:rsidRPr="00B5104E">
        <w:rPr>
          <w:rFonts w:ascii="Times New Roman" w:eastAsia="Calibri" w:hAnsi="Times New Roman" w:cs="Times New Roman"/>
          <w:sz w:val="28"/>
          <w:szCs w:val="28"/>
        </w:rPr>
        <w:t>иные документы,  представляемые з</w:t>
      </w:r>
      <w:r w:rsidR="00C563AE">
        <w:rPr>
          <w:rFonts w:ascii="Times New Roman" w:hAnsi="Times New Roman"/>
          <w:sz w:val="28"/>
          <w:szCs w:val="28"/>
        </w:rPr>
        <w:t>аявителем, по личной инициативе.</w:t>
      </w:r>
    </w:p>
    <w:p w:rsidR="00D83A51" w:rsidRPr="00D83A51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D83A51">
        <w:rPr>
          <w:rFonts w:ascii="Times New Roman" w:hAnsi="Times New Roman" w:cs="Times New Roman"/>
          <w:sz w:val="28"/>
          <w:szCs w:val="28"/>
        </w:rPr>
        <w:t>2) для организаций, общественных объединений:</w:t>
      </w:r>
    </w:p>
    <w:p w:rsidR="00D83A51" w:rsidRPr="00D83A51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- ходатайство 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на имя Главы округа с указанием наименования организации, общественного объединения и оснований для поощрения (в соответствии с </w:t>
      </w:r>
      <w:hyperlink w:anchor="P50">
        <w:r w:rsidR="00D83A51" w:rsidRPr="009572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</w:t>
        </w:r>
      </w:hyperlink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D83A51" w:rsidRPr="00D83A51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1">
        <w:r w:rsidR="00D83A51" w:rsidRPr="009572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представление</w:t>
        </w:r>
      </w:hyperlink>
      <w:r w:rsidR="00D83A51" w:rsidRPr="00957218">
        <w:rPr>
          <w:rFonts w:ascii="Times New Roman" w:hAnsi="Times New Roman" w:cs="Times New Roman"/>
          <w:sz w:val="28"/>
          <w:szCs w:val="28"/>
        </w:rPr>
        <w:t xml:space="preserve"> 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к </w:t>
      </w:r>
      <w:r w:rsidR="00C108BF">
        <w:rPr>
          <w:rFonts w:ascii="Times New Roman" w:hAnsi="Times New Roman" w:cs="Times New Roman"/>
          <w:sz w:val="28"/>
          <w:szCs w:val="28"/>
        </w:rPr>
        <w:t>награждению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Положению;</w:t>
      </w:r>
    </w:p>
    <w:p w:rsidR="00D83A51" w:rsidRPr="00D83A51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- документ, подтверждающий дату основания организации, общественного объединения, в случае поощрения в связи с юбилейной датой со дня их основания;</w:t>
      </w:r>
    </w:p>
    <w:p w:rsidR="00957218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Ходатайства и прилагаемые документы, указанные в </w:t>
      </w:r>
      <w:hyperlink w:anchor="P72">
        <w:r w:rsidR="00D83A51" w:rsidRPr="009572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="00D83A51" w:rsidRPr="009572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>
        <w:r w:rsidR="00D83A51" w:rsidRPr="009572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настоящего пункта, регистрируются </w:t>
      </w:r>
      <w:r w:rsidR="00957218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</w:t>
      </w:r>
      <w:r w:rsidR="00957218">
        <w:rPr>
          <w:rFonts w:ascii="Times New Roman" w:hAnsi="Times New Roman" w:cs="Times New Roman"/>
          <w:sz w:val="28"/>
          <w:szCs w:val="28"/>
        </w:rPr>
        <w:t>ведение делопроизводства и документооборота в администрации.</w:t>
      </w:r>
    </w:p>
    <w:p w:rsidR="00D83A51" w:rsidRPr="00D83A51" w:rsidRDefault="007C228A" w:rsidP="004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18">
        <w:rPr>
          <w:rFonts w:ascii="Times New Roman" w:hAnsi="Times New Roman" w:cs="Times New Roman"/>
          <w:sz w:val="28"/>
          <w:szCs w:val="28"/>
        </w:rPr>
        <w:tab/>
        <w:t>4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. Представление к </w:t>
      </w:r>
      <w:r w:rsidR="00C563AE">
        <w:rPr>
          <w:rFonts w:ascii="Times New Roman" w:hAnsi="Times New Roman" w:cs="Times New Roman"/>
          <w:sz w:val="28"/>
          <w:szCs w:val="28"/>
        </w:rPr>
        <w:t>награждению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 (далее - представление к поощрению) подписывается:</w:t>
      </w:r>
    </w:p>
    <w:p w:rsidR="00D83A51" w:rsidRPr="00D83A51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 xml:space="preserve">1) при представлении к </w:t>
      </w:r>
      <w:r w:rsidR="00C563AE">
        <w:rPr>
          <w:rFonts w:ascii="Times New Roman" w:hAnsi="Times New Roman" w:cs="Times New Roman"/>
          <w:sz w:val="28"/>
          <w:szCs w:val="28"/>
        </w:rPr>
        <w:t>награждению</w:t>
      </w:r>
      <w:r w:rsidRPr="00D83A51">
        <w:rPr>
          <w:rFonts w:ascii="Times New Roman" w:hAnsi="Times New Roman" w:cs="Times New Roman"/>
          <w:sz w:val="28"/>
          <w:szCs w:val="28"/>
        </w:rPr>
        <w:t xml:space="preserve"> гражданина - руководителем организации, общественного объединения, выступившим с предложением о поощрении;</w:t>
      </w:r>
    </w:p>
    <w:p w:rsidR="00D83A51" w:rsidRPr="00D83A51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 xml:space="preserve">2) при представлении к </w:t>
      </w:r>
      <w:r w:rsidR="00C563AE">
        <w:rPr>
          <w:rFonts w:ascii="Times New Roman" w:hAnsi="Times New Roman" w:cs="Times New Roman"/>
          <w:sz w:val="28"/>
          <w:szCs w:val="28"/>
        </w:rPr>
        <w:t>награждению</w:t>
      </w:r>
      <w:r w:rsidRPr="00D83A51">
        <w:rPr>
          <w:rFonts w:ascii="Times New Roman" w:hAnsi="Times New Roman" w:cs="Times New Roman"/>
          <w:sz w:val="28"/>
          <w:szCs w:val="28"/>
        </w:rPr>
        <w:t xml:space="preserve"> руководителя организации, общественного объединения - вышестоящим руководителем организации, общественного объединения; при отсутствии вышестоящих руководителей - руководителем организации, общественного объединения;</w:t>
      </w:r>
    </w:p>
    <w:p w:rsidR="00D83A51" w:rsidRPr="00D83A51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 xml:space="preserve">3) при представлении к </w:t>
      </w:r>
      <w:r w:rsidR="0077020A">
        <w:rPr>
          <w:rFonts w:ascii="Times New Roman" w:hAnsi="Times New Roman" w:cs="Times New Roman"/>
          <w:sz w:val="28"/>
          <w:szCs w:val="28"/>
        </w:rPr>
        <w:t>награждению</w:t>
      </w:r>
      <w:r w:rsidRPr="00D83A51">
        <w:rPr>
          <w:rFonts w:ascii="Times New Roman" w:hAnsi="Times New Roman" w:cs="Times New Roman"/>
          <w:sz w:val="28"/>
          <w:szCs w:val="28"/>
        </w:rPr>
        <w:t xml:space="preserve"> организации, общественного объединения - руководителем организации, общественного объединения;</w:t>
      </w:r>
    </w:p>
    <w:p w:rsidR="00D83A51" w:rsidRPr="00D83A51" w:rsidRDefault="00D83A51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51">
        <w:rPr>
          <w:rFonts w:ascii="Times New Roman" w:hAnsi="Times New Roman" w:cs="Times New Roman"/>
          <w:sz w:val="28"/>
          <w:szCs w:val="28"/>
        </w:rPr>
        <w:t>4) при представлении к награждению неработающего гражданина, в том числе временно - лицом, выступившим с предложением о поощрении.</w:t>
      </w:r>
    </w:p>
    <w:p w:rsidR="00D83A51" w:rsidRPr="00D83A51" w:rsidRDefault="00957218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ab/>
        <w:t>5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кадровой работы и противодействия коррупции 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в администрацию округа пакет документов о </w:t>
      </w:r>
      <w:r w:rsidR="00C563AE">
        <w:rPr>
          <w:rFonts w:ascii="Times New Roman" w:hAnsi="Times New Roman" w:cs="Times New Roman"/>
          <w:sz w:val="28"/>
          <w:szCs w:val="28"/>
        </w:rPr>
        <w:t>награждении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</w:t>
      </w:r>
      <w:r>
        <w:rPr>
          <w:rFonts w:ascii="Times New Roman" w:hAnsi="Times New Roman" w:cs="Times New Roman"/>
          <w:sz w:val="28"/>
          <w:szCs w:val="28"/>
        </w:rPr>
        <w:t>твенным письмом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(далее - пакет документов) на полноту комплектности и соответствие представленных документо</w:t>
      </w:r>
      <w:r w:rsidR="0077020A">
        <w:rPr>
          <w:rFonts w:ascii="Times New Roman" w:hAnsi="Times New Roman" w:cs="Times New Roman"/>
          <w:sz w:val="28"/>
          <w:szCs w:val="28"/>
        </w:rPr>
        <w:t>в</w:t>
      </w:r>
      <w:r w:rsidR="00C563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7020A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C563AE">
        <w:rPr>
          <w:rFonts w:ascii="Times New Roman" w:hAnsi="Times New Roman" w:cs="Times New Roman"/>
          <w:sz w:val="28"/>
          <w:szCs w:val="28"/>
        </w:rPr>
        <w:t>Положением</w:t>
      </w:r>
      <w:r w:rsidR="00D83A51" w:rsidRPr="00D83A51">
        <w:rPr>
          <w:rFonts w:ascii="Times New Roman" w:hAnsi="Times New Roman" w:cs="Times New Roman"/>
          <w:sz w:val="28"/>
          <w:szCs w:val="28"/>
        </w:rPr>
        <w:t>.</w:t>
      </w:r>
      <w:r w:rsidR="0077020A">
        <w:rPr>
          <w:rFonts w:ascii="Times New Roman" w:hAnsi="Times New Roman" w:cs="Times New Roman"/>
          <w:sz w:val="28"/>
          <w:szCs w:val="28"/>
        </w:rPr>
        <w:tab/>
      </w:r>
      <w:r w:rsidR="0077020A">
        <w:rPr>
          <w:rFonts w:ascii="Times New Roman" w:hAnsi="Times New Roman" w:cs="Times New Roman"/>
          <w:sz w:val="28"/>
          <w:szCs w:val="28"/>
        </w:rPr>
        <w:tab/>
      </w:r>
      <w:r w:rsidR="0077020A">
        <w:rPr>
          <w:rFonts w:ascii="Times New Roman" w:hAnsi="Times New Roman" w:cs="Times New Roman"/>
          <w:sz w:val="28"/>
          <w:szCs w:val="28"/>
        </w:rPr>
        <w:tab/>
      </w:r>
      <w:r w:rsidR="00D83A51" w:rsidRPr="00D83A51">
        <w:rPr>
          <w:rFonts w:ascii="Times New Roman" w:hAnsi="Times New Roman" w:cs="Times New Roman"/>
          <w:sz w:val="28"/>
          <w:szCs w:val="28"/>
        </w:rPr>
        <w:t>Пакет документов, представленный в администрацию округа, не соответствующий требованиям настоящего Положения, возвращается инициатору ходатайства о награждении для устранения выявленных недостатков и замечаний.</w:t>
      </w:r>
    </w:p>
    <w:p w:rsidR="00D83A51" w:rsidRPr="00D83A51" w:rsidRDefault="006425BF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. Пакет документов, предварительно согласовывается (визируется) </w:t>
      </w:r>
      <w:r w:rsidR="00C563AE">
        <w:rPr>
          <w:rFonts w:ascii="Times New Roman" w:hAnsi="Times New Roman" w:cs="Times New Roman"/>
          <w:sz w:val="28"/>
          <w:szCs w:val="28"/>
        </w:rPr>
        <w:t xml:space="preserve">с главой </w:t>
      </w:r>
      <w:proofErr w:type="spellStart"/>
      <w:r w:rsidR="00C563AE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C563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3A51" w:rsidRPr="00D83A51">
        <w:rPr>
          <w:rFonts w:ascii="Times New Roman" w:hAnsi="Times New Roman" w:cs="Times New Roman"/>
          <w:sz w:val="28"/>
          <w:szCs w:val="28"/>
        </w:rPr>
        <w:t>.</w:t>
      </w:r>
    </w:p>
    <w:p w:rsidR="00D83A51" w:rsidRPr="00D83A51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BF">
        <w:rPr>
          <w:rFonts w:ascii="Times New Roman" w:hAnsi="Times New Roman" w:cs="Times New Roman"/>
          <w:sz w:val="28"/>
          <w:szCs w:val="28"/>
        </w:rPr>
        <w:t>7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. Подготовка проекта правового акта администрации округа 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</w:t>
      </w:r>
      <w:r w:rsidR="00957218">
        <w:rPr>
          <w:rFonts w:ascii="Times New Roman" w:hAnsi="Times New Roman" w:cs="Times New Roman"/>
          <w:sz w:val="28"/>
          <w:szCs w:val="28"/>
        </w:rPr>
        <w:t xml:space="preserve">той, Благодарственным письмом 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осуществляется отделом </w:t>
      </w:r>
      <w:r w:rsidR="00957218">
        <w:rPr>
          <w:rFonts w:ascii="Times New Roman" w:hAnsi="Times New Roman" w:cs="Times New Roman"/>
          <w:sz w:val="28"/>
          <w:szCs w:val="28"/>
        </w:rPr>
        <w:t>муниципальной службы, кадровой работы и противодействия коррупции.</w:t>
      </w:r>
    </w:p>
    <w:p w:rsidR="00D83A51" w:rsidRPr="00D83A51" w:rsidRDefault="00C563AE" w:rsidP="0041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BF">
        <w:rPr>
          <w:rFonts w:ascii="Times New Roman" w:hAnsi="Times New Roman" w:cs="Times New Roman"/>
          <w:sz w:val="28"/>
          <w:szCs w:val="28"/>
        </w:rPr>
        <w:t>8</w:t>
      </w:r>
      <w:r w:rsidR="00D83A51" w:rsidRPr="00D83A51">
        <w:rPr>
          <w:rFonts w:ascii="Times New Roman" w:hAnsi="Times New Roman" w:cs="Times New Roman"/>
          <w:sz w:val="28"/>
          <w:szCs w:val="28"/>
        </w:rPr>
        <w:t>. При утрате Почетной грамоты, Благодар</w:t>
      </w:r>
      <w:r w:rsidR="00957218">
        <w:rPr>
          <w:rFonts w:ascii="Times New Roman" w:hAnsi="Times New Roman" w:cs="Times New Roman"/>
          <w:sz w:val="28"/>
          <w:szCs w:val="28"/>
        </w:rPr>
        <w:t xml:space="preserve">ственного письма 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дубликат не выдается.</w:t>
      </w:r>
    </w:p>
    <w:p w:rsidR="00D83A51" w:rsidRPr="00D83A51" w:rsidRDefault="00C563AE" w:rsidP="00412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BF">
        <w:rPr>
          <w:rFonts w:ascii="Times New Roman" w:hAnsi="Times New Roman" w:cs="Times New Roman"/>
          <w:sz w:val="28"/>
          <w:szCs w:val="28"/>
        </w:rPr>
        <w:t>9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. Повторное представление к </w:t>
      </w:r>
      <w:r>
        <w:rPr>
          <w:rFonts w:ascii="Times New Roman" w:hAnsi="Times New Roman" w:cs="Times New Roman"/>
          <w:sz w:val="28"/>
          <w:szCs w:val="28"/>
        </w:rPr>
        <w:t>награждению</w:t>
      </w:r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B76FB2">
        <w:rPr>
          <w:rFonts w:ascii="Times New Roman" w:hAnsi="Times New Roman" w:cs="Times New Roman"/>
          <w:sz w:val="28"/>
          <w:szCs w:val="28"/>
        </w:rPr>
        <w:t xml:space="preserve">, Благодарственным </w:t>
      </w:r>
      <w:proofErr w:type="gramStart"/>
      <w:r w:rsidR="00B76FB2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="00D83A51" w:rsidRPr="00D83A51">
        <w:rPr>
          <w:rFonts w:ascii="Times New Roman" w:hAnsi="Times New Roman" w:cs="Times New Roman"/>
          <w:sz w:val="28"/>
          <w:szCs w:val="28"/>
        </w:rPr>
        <w:t xml:space="preserve"> возможно не ранее чем через </w:t>
      </w:r>
      <w:r w:rsidR="00957218">
        <w:rPr>
          <w:rFonts w:ascii="Times New Roman" w:hAnsi="Times New Roman" w:cs="Times New Roman"/>
          <w:sz w:val="28"/>
          <w:szCs w:val="28"/>
        </w:rPr>
        <w:t xml:space="preserve">чем через </w:t>
      </w:r>
      <w:r w:rsidR="00957218" w:rsidRPr="00AC31A8">
        <w:rPr>
          <w:rFonts w:ascii="Times New Roman" w:hAnsi="Times New Roman" w:cs="Times New Roman"/>
          <w:sz w:val="28"/>
          <w:szCs w:val="28"/>
        </w:rPr>
        <w:t>3 года</w:t>
      </w:r>
      <w:r w:rsidR="00D83A51" w:rsidRPr="00AC31A8">
        <w:rPr>
          <w:rFonts w:ascii="Times New Roman" w:hAnsi="Times New Roman" w:cs="Times New Roman"/>
          <w:sz w:val="28"/>
          <w:szCs w:val="28"/>
        </w:rPr>
        <w:t>.</w:t>
      </w:r>
    </w:p>
    <w:p w:rsidR="00D83A51" w:rsidRPr="00D83A51" w:rsidRDefault="00D83A51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88B" w:rsidRPr="00FD50AB" w:rsidRDefault="002C188B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5BA" w:rsidRPr="00FD50AB" w:rsidRDefault="007025BA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5BA" w:rsidRPr="00FD50AB" w:rsidRDefault="007025BA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5BA" w:rsidRPr="00FD50AB" w:rsidRDefault="007025BA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158" w:rsidRPr="00D83A51" w:rsidRDefault="00994158" w:rsidP="00412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Look w:val="04A0"/>
      </w:tblPr>
      <w:tblGrid>
        <w:gridCol w:w="4784"/>
      </w:tblGrid>
      <w:tr w:rsidR="00173A02" w:rsidRPr="00047392" w:rsidTr="00173A0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73A02" w:rsidRPr="00047392" w:rsidRDefault="00173A02" w:rsidP="00173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173A02" w:rsidRPr="00047392" w:rsidRDefault="00173A02" w:rsidP="00173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к Положению</w:t>
            </w:r>
          </w:p>
          <w:p w:rsidR="00173A02" w:rsidRPr="00047392" w:rsidRDefault="006E770D" w:rsidP="00173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от___________202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 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№_________</w:t>
            </w:r>
          </w:p>
        </w:tc>
      </w:tr>
    </w:tbl>
    <w:p w:rsidR="00D83A51" w:rsidRPr="00047392" w:rsidRDefault="00D83A51" w:rsidP="00D83A5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2"/>
      </w:tblGrid>
      <w:tr w:rsidR="00D83A51" w:rsidRPr="0004739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047392" w:rsidRDefault="00D83A51" w:rsidP="00957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34"/>
            <w:bookmarkEnd w:id="6"/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</w:p>
          <w:p w:rsidR="00D83A51" w:rsidRPr="00047392" w:rsidRDefault="0077020A" w:rsidP="00957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к награж</w:t>
            </w:r>
            <w:r w:rsidR="002C188B" w:rsidRPr="0004739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ению</w:t>
            </w:r>
            <w:r w:rsidR="00D83A51" w:rsidRPr="00047392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гражданина Российской Федерации</w:t>
            </w:r>
          </w:p>
          <w:p w:rsidR="00D83A51" w:rsidRPr="00047392" w:rsidRDefault="00D83A51" w:rsidP="00957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Почетной грамотой, Благодарственным письмом</w:t>
            </w:r>
          </w:p>
          <w:p w:rsidR="00D83A51" w:rsidRPr="00047392" w:rsidRDefault="00D83A51" w:rsidP="00957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spellStart"/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Чебаркульского</w:t>
            </w:r>
            <w:proofErr w:type="spellEnd"/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83A51" w:rsidRPr="00047392" w:rsidRDefault="00D83A51" w:rsidP="00957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</w:tr>
      <w:tr w:rsidR="00D83A51" w:rsidRPr="0004739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A51" w:rsidRPr="0004739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1. Фамилия, имя, отчество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2. Должность, место работы (в соответст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вии с записью в трудовой книжке)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3. Число, месяц, год рождения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5. Общий стаж работы, стаж работы в отрасли, стаж работы в данной организации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6. Образование, специальность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D83A51" w:rsidRPr="00047392" w:rsidRDefault="00173A02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7. Государственные награды ____________________________________________________________________________________________________________________________________________________________________</w:t>
            </w:r>
            <w:r w:rsidR="0077020A" w:rsidRPr="0004739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8. Ученая степень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83A51" w:rsidRPr="00047392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392">
              <w:rPr>
                <w:rFonts w:ascii="Times New Roman" w:hAnsi="Times New Roman" w:cs="Times New Roman"/>
                <w:sz w:val="26"/>
                <w:szCs w:val="26"/>
              </w:rPr>
              <w:t>9. Предполагаемая дата вручения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04739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04739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83A51" w:rsidRPr="00D83A51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Default="00D83A51" w:rsidP="00D8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02" w:rsidRPr="00D83A51" w:rsidRDefault="00173A02" w:rsidP="00D8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392" w:rsidRDefault="00047392" w:rsidP="00D83A51">
      <w:pPr>
        <w:rPr>
          <w:rFonts w:ascii="Times New Roman" w:hAnsi="Times New Roman" w:cs="Times New Roman"/>
          <w:sz w:val="28"/>
          <w:szCs w:val="28"/>
        </w:rPr>
      </w:pPr>
    </w:p>
    <w:p w:rsidR="007F4B2D" w:rsidRDefault="007F4B2D" w:rsidP="00D83A51">
      <w:pPr>
        <w:rPr>
          <w:rFonts w:ascii="Times New Roman" w:hAnsi="Times New Roman" w:cs="Times New Roman"/>
          <w:sz w:val="28"/>
          <w:szCs w:val="28"/>
        </w:rPr>
      </w:pPr>
    </w:p>
    <w:p w:rsidR="007F4B2D" w:rsidRPr="007F4B2D" w:rsidRDefault="007F4B2D" w:rsidP="00D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4217"/>
      </w:tblGrid>
      <w:tr w:rsidR="00BC7799" w:rsidTr="00BC779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C7799" w:rsidRPr="00BC7799" w:rsidRDefault="00BC7799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BC7799" w:rsidRPr="00BC7799" w:rsidRDefault="00BC7799" w:rsidP="00B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9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BC7799" w:rsidRPr="00BC7799" w:rsidRDefault="006E770D" w:rsidP="00B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BC7799" w:rsidRPr="00BC7799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</w:p>
        </w:tc>
      </w:tr>
    </w:tbl>
    <w:p w:rsidR="00D83A51" w:rsidRPr="00D83A51" w:rsidRDefault="00D83A51" w:rsidP="00173A0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2"/>
      </w:tblGrid>
      <w:tr w:rsidR="00D83A51" w:rsidRPr="00BC7799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81"/>
            <w:bookmarkEnd w:id="7"/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</w:p>
          <w:p w:rsidR="00D83A51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7020A">
              <w:rPr>
                <w:rFonts w:ascii="Times New Roman" w:hAnsi="Times New Roman" w:cs="Times New Roman"/>
                <w:sz w:val="26"/>
                <w:szCs w:val="26"/>
              </w:rPr>
              <w:t>награждению</w:t>
            </w: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трудового коллектива организации,</w:t>
            </w:r>
          </w:p>
          <w:p w:rsidR="00D83A51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общественного объединения Почетной грамотой,</w:t>
            </w:r>
          </w:p>
          <w:p w:rsidR="00173A02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Благодарственным письмом</w:t>
            </w:r>
          </w:p>
          <w:p w:rsidR="00D83A51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Чебаркульского</w:t>
            </w:r>
            <w:proofErr w:type="spellEnd"/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83A51" w:rsidRPr="00BC7799" w:rsidRDefault="00D83A51" w:rsidP="006425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</w:tr>
      <w:tr w:rsidR="00D83A51" w:rsidRPr="00BC7799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организации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2. Фамилия, имя, отчество руководителя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3. Вид деятельности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73A02" w:rsidRPr="00BC7799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4. Дата основания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5. Число рабочих мест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6. Юридический адрес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7. Контактный телефон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99">
              <w:rPr>
                <w:rFonts w:ascii="Times New Roman" w:hAnsi="Times New Roman" w:cs="Times New Roman"/>
                <w:sz w:val="26"/>
                <w:szCs w:val="26"/>
              </w:rPr>
              <w:t>8. Предполагаемая дата вручения</w:t>
            </w:r>
            <w:r w:rsidR="006425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  <w:tr w:rsidR="00D83A51" w:rsidRPr="00BC7799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D83A51" w:rsidRPr="00BC7799" w:rsidRDefault="00D83A51" w:rsidP="00D83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3A51" w:rsidRPr="00BC7799" w:rsidRDefault="00D83A51" w:rsidP="00D83A51">
      <w:pPr>
        <w:rPr>
          <w:rFonts w:ascii="Times New Roman" w:hAnsi="Times New Roman" w:cs="Times New Roman"/>
          <w:sz w:val="26"/>
          <w:szCs w:val="26"/>
        </w:rPr>
      </w:pPr>
    </w:p>
    <w:p w:rsidR="00D83A51" w:rsidRPr="00D83A51" w:rsidRDefault="00D83A51" w:rsidP="00D83A51">
      <w:pPr>
        <w:rPr>
          <w:rFonts w:ascii="Times New Roman" w:hAnsi="Times New Roman" w:cs="Times New Roman"/>
          <w:sz w:val="28"/>
          <w:szCs w:val="28"/>
        </w:rPr>
      </w:pPr>
    </w:p>
    <w:p w:rsidR="00D83A51" w:rsidRPr="00D83A51" w:rsidRDefault="00D83A51" w:rsidP="00D83A51">
      <w:pPr>
        <w:rPr>
          <w:rFonts w:ascii="Times New Roman" w:hAnsi="Times New Roman" w:cs="Times New Roman"/>
          <w:sz w:val="28"/>
          <w:szCs w:val="28"/>
        </w:rPr>
      </w:pPr>
    </w:p>
    <w:p w:rsidR="00D83A51" w:rsidRDefault="00D83A51" w:rsidP="00D83A51">
      <w:pPr>
        <w:rPr>
          <w:rFonts w:ascii="Times New Roman" w:hAnsi="Times New Roman" w:cs="Times New Roman"/>
          <w:sz w:val="28"/>
          <w:szCs w:val="28"/>
        </w:rPr>
      </w:pPr>
    </w:p>
    <w:p w:rsidR="00344029" w:rsidRDefault="00344029" w:rsidP="00D83A51">
      <w:pPr>
        <w:rPr>
          <w:rFonts w:ascii="Times New Roman" w:hAnsi="Times New Roman" w:cs="Times New Roman"/>
          <w:sz w:val="28"/>
          <w:szCs w:val="28"/>
        </w:rPr>
      </w:pPr>
    </w:p>
    <w:p w:rsidR="00344029" w:rsidRDefault="00344029" w:rsidP="00D83A51">
      <w:pPr>
        <w:rPr>
          <w:rFonts w:ascii="Times New Roman" w:hAnsi="Times New Roman" w:cs="Times New Roman"/>
          <w:sz w:val="28"/>
          <w:szCs w:val="28"/>
        </w:rPr>
      </w:pPr>
    </w:p>
    <w:p w:rsidR="006425BF" w:rsidRDefault="006425BF" w:rsidP="00D83A51">
      <w:pPr>
        <w:rPr>
          <w:rFonts w:ascii="Times New Roman" w:hAnsi="Times New Roman" w:cs="Times New Roman"/>
          <w:sz w:val="28"/>
          <w:szCs w:val="28"/>
        </w:rPr>
      </w:pPr>
    </w:p>
    <w:p w:rsidR="007F4B2D" w:rsidRDefault="007F4B2D" w:rsidP="00D83A51">
      <w:pPr>
        <w:rPr>
          <w:rFonts w:ascii="Times New Roman" w:hAnsi="Times New Roman" w:cs="Times New Roman"/>
          <w:sz w:val="28"/>
          <w:szCs w:val="28"/>
        </w:rPr>
      </w:pPr>
    </w:p>
    <w:p w:rsidR="007F4B2D" w:rsidRDefault="007F4B2D" w:rsidP="00D83A51">
      <w:pPr>
        <w:rPr>
          <w:rFonts w:ascii="Times New Roman" w:hAnsi="Times New Roman" w:cs="Times New Roman"/>
          <w:sz w:val="28"/>
          <w:szCs w:val="28"/>
        </w:rPr>
      </w:pPr>
    </w:p>
    <w:p w:rsidR="007F4B2D" w:rsidRPr="00517C2F" w:rsidRDefault="007F4B2D" w:rsidP="00D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4076"/>
      </w:tblGrid>
      <w:tr w:rsidR="00517C2F" w:rsidRPr="00BC7799" w:rsidTr="001B773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17C2F" w:rsidRPr="00BC7799" w:rsidRDefault="00517C2F" w:rsidP="001B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F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7C2F" w:rsidRPr="00BC7799" w:rsidRDefault="00517C2F" w:rsidP="001B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9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517C2F" w:rsidRPr="00BC7799" w:rsidRDefault="00517C2F" w:rsidP="007F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99">
              <w:rPr>
                <w:rFonts w:ascii="Times New Roman" w:hAnsi="Times New Roman" w:cs="Times New Roman"/>
                <w:sz w:val="24"/>
                <w:szCs w:val="24"/>
              </w:rPr>
              <w:t>от___________202</w:t>
            </w:r>
            <w:r w:rsidR="007F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799">
              <w:rPr>
                <w:rFonts w:ascii="Times New Roman" w:hAnsi="Times New Roman" w:cs="Times New Roman"/>
                <w:sz w:val="24"/>
                <w:szCs w:val="24"/>
              </w:rPr>
              <w:t>№________</w:t>
            </w:r>
          </w:p>
        </w:tc>
      </w:tr>
    </w:tbl>
    <w:p w:rsidR="00517C2F" w:rsidRPr="00BC7799" w:rsidRDefault="00517C2F" w:rsidP="00517C2F">
      <w:pPr>
        <w:rPr>
          <w:rFonts w:ascii="Times New Roman" w:hAnsi="Times New Roman" w:cs="Times New Roman"/>
          <w:sz w:val="24"/>
          <w:szCs w:val="24"/>
        </w:rPr>
      </w:pPr>
    </w:p>
    <w:p w:rsidR="00517C2F" w:rsidRPr="00344029" w:rsidRDefault="00517C2F" w:rsidP="00517C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27"/>
      <w:bookmarkEnd w:id="8"/>
      <w:r w:rsidRPr="00344029">
        <w:rPr>
          <w:rFonts w:ascii="Times New Roman" w:hAnsi="Times New Roman" w:cs="Times New Roman"/>
          <w:sz w:val="26"/>
          <w:szCs w:val="26"/>
        </w:rPr>
        <w:t>Письменное согласие на обработку персональных данных</w:t>
      </w:r>
    </w:p>
    <w:p w:rsidR="00517C2F" w:rsidRPr="00344029" w:rsidRDefault="00517C2F" w:rsidP="00517C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44029">
        <w:rPr>
          <w:rFonts w:ascii="Times New Roman" w:hAnsi="Times New Roman" w:cs="Times New Roman"/>
          <w:sz w:val="26"/>
          <w:szCs w:val="26"/>
        </w:rPr>
        <w:t xml:space="preserve">Я, (фамилия, имя, отчество (при наличии), даю свое согласие администрации </w:t>
      </w:r>
      <w:proofErr w:type="spellStart"/>
      <w:r w:rsidRPr="00344029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344029">
        <w:rPr>
          <w:rFonts w:ascii="Times New Roman" w:hAnsi="Times New Roman" w:cs="Times New Roman"/>
          <w:sz w:val="26"/>
          <w:szCs w:val="26"/>
        </w:rPr>
        <w:t xml:space="preserve"> городского округа на обработку и использование персональных данных, в порядке и на условиях, определенных </w:t>
      </w:r>
      <w:r w:rsidRPr="0077020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>
        <w:r w:rsidRPr="007702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44029">
        <w:rPr>
          <w:rFonts w:ascii="Times New Roman" w:hAnsi="Times New Roman" w:cs="Times New Roman"/>
          <w:sz w:val="26"/>
          <w:szCs w:val="26"/>
        </w:rPr>
        <w:t xml:space="preserve"> от 27.07.2006 №</w:t>
      </w:r>
      <w:r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</w:t>
      </w:r>
      <w:r w:rsidRPr="00344029">
        <w:rPr>
          <w:rFonts w:ascii="Times New Roman" w:hAnsi="Times New Roman" w:cs="Times New Roman"/>
          <w:sz w:val="26"/>
          <w:szCs w:val="26"/>
        </w:rPr>
        <w:t xml:space="preserve">, с целью оформления документов для </w:t>
      </w:r>
      <w:r>
        <w:rPr>
          <w:rFonts w:ascii="Times New Roman" w:hAnsi="Times New Roman" w:cs="Times New Roman"/>
          <w:sz w:val="26"/>
          <w:szCs w:val="26"/>
        </w:rPr>
        <w:t>награждения</w:t>
      </w:r>
      <w:r w:rsidRPr="00344029">
        <w:rPr>
          <w:rFonts w:ascii="Times New Roman" w:hAnsi="Times New Roman" w:cs="Times New Roman"/>
          <w:sz w:val="26"/>
          <w:szCs w:val="26"/>
        </w:rPr>
        <w:t xml:space="preserve"> Почетной грамотой, Благодарственным письмом Главы </w:t>
      </w:r>
      <w:proofErr w:type="spellStart"/>
      <w:r w:rsidRPr="00344029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344029">
        <w:rPr>
          <w:rFonts w:ascii="Times New Roman" w:hAnsi="Times New Roman" w:cs="Times New Roman"/>
          <w:sz w:val="26"/>
          <w:szCs w:val="26"/>
        </w:rPr>
        <w:t xml:space="preserve"> городского округа (нужное подчеркнуть), а именно:</w:t>
      </w:r>
      <w:proofErr w:type="gramEnd"/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1. Число, месяц, год рождения___________________________________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44029">
        <w:rPr>
          <w:rFonts w:ascii="Times New Roman" w:hAnsi="Times New Roman" w:cs="Times New Roman"/>
          <w:sz w:val="26"/>
          <w:szCs w:val="26"/>
        </w:rPr>
        <w:t>_______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2. Серия и номер паспорта, когда и кем выдан____________________________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44029">
        <w:rPr>
          <w:rFonts w:ascii="Times New Roman" w:hAnsi="Times New Roman" w:cs="Times New Roman"/>
          <w:sz w:val="26"/>
          <w:szCs w:val="26"/>
        </w:rPr>
        <w:t>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3. Адрес регистрации по месту жительства (с индексом)_________________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44029">
        <w:rPr>
          <w:rFonts w:ascii="Times New Roman" w:hAnsi="Times New Roman" w:cs="Times New Roman"/>
          <w:sz w:val="26"/>
          <w:szCs w:val="26"/>
        </w:rPr>
        <w:t>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4. Номер контактного телефона_________________________________________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5. Должность, место работы (в соответствии с записью в трудовой книжке)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6. Общий стаж работы, стаж работы в отрасли, стаж работы в данной организации__________________________________________________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44029">
        <w:rPr>
          <w:rFonts w:ascii="Times New Roman" w:hAnsi="Times New Roman" w:cs="Times New Roman"/>
          <w:sz w:val="26"/>
          <w:szCs w:val="26"/>
        </w:rPr>
        <w:t>________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7. Образование, специальность_______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344029">
        <w:rPr>
          <w:rFonts w:ascii="Times New Roman" w:hAnsi="Times New Roman" w:cs="Times New Roman"/>
          <w:sz w:val="26"/>
          <w:szCs w:val="26"/>
        </w:rPr>
        <w:t>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8. Государственные награды____________________________________________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9. Ученая степень_____________________________________________________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>10. Номер страхового свидетельства государственного пенсионного страхования__________________________________________________________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17C2F" w:rsidRPr="00344029" w:rsidRDefault="00517C2F" w:rsidP="00517C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44029">
        <w:rPr>
          <w:rFonts w:ascii="Times New Roman" w:hAnsi="Times New Roman" w:cs="Times New Roman"/>
          <w:sz w:val="26"/>
          <w:szCs w:val="26"/>
        </w:rPr>
        <w:t xml:space="preserve">Настоящее письменное согласие может быть отозвано путем предоставления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344029">
        <w:rPr>
          <w:rFonts w:ascii="Times New Roman" w:hAnsi="Times New Roman" w:cs="Times New Roman"/>
          <w:sz w:val="26"/>
          <w:szCs w:val="26"/>
        </w:rPr>
        <w:t xml:space="preserve"> городского округа заявления в простой письменной форме в соответствии с требованиями действующего законодательства Российской Федерации.</w:t>
      </w:r>
    </w:p>
    <w:p w:rsidR="00517C2F" w:rsidRPr="00344029" w:rsidRDefault="00517C2F" w:rsidP="00517C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4029">
        <w:rPr>
          <w:rFonts w:ascii="Times New Roman" w:hAnsi="Times New Roman" w:cs="Times New Roman"/>
          <w:sz w:val="26"/>
          <w:szCs w:val="26"/>
        </w:rPr>
        <w:t xml:space="preserve">Письменное согласие действует в течение трех лет </w:t>
      </w:r>
      <w:proofErr w:type="gramStart"/>
      <w:r w:rsidRPr="0034402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44029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567"/>
        <w:gridCol w:w="3288"/>
        <w:gridCol w:w="510"/>
        <w:gridCol w:w="2211"/>
      </w:tblGrid>
      <w:tr w:rsidR="00517C2F" w:rsidRPr="00344029" w:rsidTr="001B7736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0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0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C2F" w:rsidRPr="00344029" w:rsidTr="001B7736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4402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44029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17C2F" w:rsidRPr="00344029" w:rsidRDefault="00517C2F" w:rsidP="001B77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44029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517C2F" w:rsidRPr="00D7059B" w:rsidRDefault="00517C2F" w:rsidP="00D83A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C2F" w:rsidRPr="00517C2F" w:rsidRDefault="00517C2F" w:rsidP="00D83A51">
      <w:pPr>
        <w:rPr>
          <w:rFonts w:ascii="Times New Roman" w:hAnsi="Times New Roman" w:cs="Times New Roman"/>
          <w:sz w:val="28"/>
          <w:szCs w:val="28"/>
        </w:rPr>
      </w:pPr>
    </w:p>
    <w:sectPr w:rsidR="00517C2F" w:rsidRPr="00517C2F" w:rsidSect="002F02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185"/>
    <w:multiLevelType w:val="hybridMultilevel"/>
    <w:tmpl w:val="E4A8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51"/>
    <w:rsid w:val="00002042"/>
    <w:rsid w:val="000264BE"/>
    <w:rsid w:val="00047392"/>
    <w:rsid w:val="00053DF8"/>
    <w:rsid w:val="00071F22"/>
    <w:rsid w:val="00095247"/>
    <w:rsid w:val="000F7456"/>
    <w:rsid w:val="00142285"/>
    <w:rsid w:val="00173A02"/>
    <w:rsid w:val="001A127B"/>
    <w:rsid w:val="00256C51"/>
    <w:rsid w:val="00281456"/>
    <w:rsid w:val="002C188B"/>
    <w:rsid w:val="002C6227"/>
    <w:rsid w:val="002F0271"/>
    <w:rsid w:val="003067BE"/>
    <w:rsid w:val="00344029"/>
    <w:rsid w:val="003812FD"/>
    <w:rsid w:val="003D1297"/>
    <w:rsid w:val="00412137"/>
    <w:rsid w:val="00443758"/>
    <w:rsid w:val="0047313D"/>
    <w:rsid w:val="004B2C43"/>
    <w:rsid w:val="004D3CC0"/>
    <w:rsid w:val="00517C2F"/>
    <w:rsid w:val="0052179C"/>
    <w:rsid w:val="0054293A"/>
    <w:rsid w:val="005A0510"/>
    <w:rsid w:val="00605233"/>
    <w:rsid w:val="006425BF"/>
    <w:rsid w:val="006E770D"/>
    <w:rsid w:val="007025BA"/>
    <w:rsid w:val="0077020A"/>
    <w:rsid w:val="00770628"/>
    <w:rsid w:val="007C228A"/>
    <w:rsid w:val="007F4B2D"/>
    <w:rsid w:val="00836BEB"/>
    <w:rsid w:val="00837A6C"/>
    <w:rsid w:val="00843D0A"/>
    <w:rsid w:val="00874D70"/>
    <w:rsid w:val="008765D1"/>
    <w:rsid w:val="008841FC"/>
    <w:rsid w:val="008C5C8B"/>
    <w:rsid w:val="008C7A1E"/>
    <w:rsid w:val="008E3C4C"/>
    <w:rsid w:val="00957218"/>
    <w:rsid w:val="00994158"/>
    <w:rsid w:val="00A21CD6"/>
    <w:rsid w:val="00A32FE6"/>
    <w:rsid w:val="00A873DB"/>
    <w:rsid w:val="00AC31A8"/>
    <w:rsid w:val="00AC323A"/>
    <w:rsid w:val="00B5104E"/>
    <w:rsid w:val="00B76FB2"/>
    <w:rsid w:val="00BC2020"/>
    <w:rsid w:val="00BC7799"/>
    <w:rsid w:val="00BD7CC3"/>
    <w:rsid w:val="00C108BF"/>
    <w:rsid w:val="00C27102"/>
    <w:rsid w:val="00C30EDC"/>
    <w:rsid w:val="00C563AE"/>
    <w:rsid w:val="00CC7CCD"/>
    <w:rsid w:val="00CE286B"/>
    <w:rsid w:val="00D246FC"/>
    <w:rsid w:val="00D3135F"/>
    <w:rsid w:val="00D7059B"/>
    <w:rsid w:val="00D83A51"/>
    <w:rsid w:val="00F169F2"/>
    <w:rsid w:val="00F635F6"/>
    <w:rsid w:val="00F66E68"/>
    <w:rsid w:val="00F95BAD"/>
    <w:rsid w:val="00FD50AB"/>
    <w:rsid w:val="00FE227F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70"/>
  </w:style>
  <w:style w:type="paragraph" w:styleId="1">
    <w:name w:val="heading 1"/>
    <w:basedOn w:val="a"/>
    <w:next w:val="a"/>
    <w:link w:val="10"/>
    <w:qFormat/>
    <w:rsid w:val="0077020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83A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02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2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D42541921B5CE13E831E7BCA62F694C4A834EDFF7FB4FE94E2F0D984B044F9A9F95DCA98D273D46035E1CFuDX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66D42541921B5CE13E9D136DA63DFD99CCFF3BEFFE72EBA5C8E4A786D4B611ABE9A70498DC997EDF7E29E1C5CEB1380Bu5X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66D42541921B5CE13E831E7BCA62F694C2A536EDF97FB4FE94E2F0D984B044F9A9F95DCA98D273D46035E1CFuDX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omsikr-nach</dc:creator>
  <cp:lastModifiedBy>okr-nach</cp:lastModifiedBy>
  <cp:revision>18</cp:revision>
  <cp:lastPrinted>2024-06-25T03:54:00Z</cp:lastPrinted>
  <dcterms:created xsi:type="dcterms:W3CDTF">2024-05-21T10:02:00Z</dcterms:created>
  <dcterms:modified xsi:type="dcterms:W3CDTF">2024-06-25T03:55:00Z</dcterms:modified>
</cp:coreProperties>
</file>