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718185" cy="901065"/>
            <wp:effectExtent l="0" t="0" r="5715" b="0"/>
            <wp:docPr id="2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38" w:rsidRDefault="00F91A38" w:rsidP="00F91A3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F91A38" w:rsidRDefault="00F91A38" w:rsidP="00F91A3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  <w:r>
        <w:rPr>
          <w:rFonts w:ascii="Times New Roman" w:eastAsia="Times New Roman" w:hAnsi="Times New Roman" w:cs="Aharoni"/>
          <w:sz w:val="24"/>
          <w:szCs w:val="24"/>
        </w:rPr>
        <w:t>Челябинской области</w:t>
      </w:r>
    </w:p>
    <w:p w:rsidR="00F91A38" w:rsidRDefault="00AF0A59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6"/>
          <w:szCs w:val="24"/>
        </w:rPr>
      </w:pPr>
      <w:r w:rsidRPr="00AF0A59">
        <w:rPr>
          <w:rFonts w:ascii="Calibri" w:eastAsia="Calibri" w:hAnsi="Calibri" w:cs="Times New Roman"/>
          <w:noProof/>
        </w:rPr>
        <w:pict>
          <v:line id="Прямая соединительная линия 4" o:spid="_x0000_s1027" style="position:absolute;left:0;text-align:left;z-index:251660288;visibility:visible;mso-position-horizontal:left;mso-position-horizontal-relative:margin" from="0,6.1pt" to="499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tIWgIAAGoEAAAOAAAAZHJzL2Uyb0RvYy54bWysVN1u0zAUvkfiHSzfd2m2rHTR0gk1LTcD&#10;Jm08gGs7jTXHtmyvaYWQgGukPQKvwAVIkwY8Q/pGHLs/2uAGIXLhHNvHX77znc85PVs2Ei24dUKr&#10;AqcHfYy4opoJNS/wm6tpb4iR80QxIrXiBV5xh89GT5+ctibnh7rWknGLAES5vDUFrr03eZI4WvOG&#10;uANtuILNStuGeJjaecIsaQG9kclhvz9IWm2ZsZpy52C13GziUcSvKk7966py3CNZYODm42jjOAtj&#10;Mjol+dwSUwu6pUH+gUVDhIKP7qFK4gm6seIPqEZQq52u/AHVTaKrSlAea4Bq0v5v1VzWxPBYC4jj&#10;zF4m9/9g6avFhUWCFTjDSJEGWtR9Xr9f33bfuy/rW7T+0P3svnVfu7vuR3e3/gjx/foTxGGzu98u&#10;36IsKNkalwPgWF3YoAVdqktzrum1Q0qPa6LmPFZ0tTLwmTScSB4dCRNngM+sfakZ5JAbr6Osy8o2&#10;ARIEQ8vYvdW+e3zpEYXFwVE2TIcDjOhuLyH57qCxzr/gukEhKLAUKghLcrI4dz4QIfkuJSwrPRVS&#10;RnNIhdoCHz9Lj8E/tDEgla+FugLDXEcIp6VgIT0cdHY+G0uLFiQYLj6xTth5mGb1jWIRvuaETbax&#10;J0JuYqAjVcCD4oDgNto46u1J/2QynAyzXnY4mPSyfln2nk/HWW8wTZ8dl0fleFym7wK1NMtrwRhX&#10;gd3O3Wn2d+7Z3rONL/f+3guTPEaPCgLZ3TuSjt0NDd1YY6bZ6sLuug6GjsnbyxduzMM5xA9/EaNf&#10;AAAA//8DAFBLAwQUAAYACAAAACEAr7REcN0AAAAGAQAADwAAAGRycy9kb3ducmV2LnhtbEyPwU7D&#10;MBBE70j8g7VIXKrWIUiQhDgVquDCAaktB3pz4yWJiNep7TaBr2dRD3CcmdXM23I52V6c0IfOkYKb&#10;RQICqXamo0bB2/Z5noEIUZPRvSNU8IUBltXlRakL40Za42kTG8ElFAqtoI1xKKQMdYtWh4UbkDj7&#10;cN7qyNI30ng9crntZZokd9Lqjnih1QOuWqw/N0erwKxDeFpN2fftq385HN6z2W7czpS6vpoeH0BE&#10;nOLfMfziMzpUzLR3RzJB9Ar4kchumoLgNM/zexD7syGrUv7Hr34AAAD//wMAUEsBAi0AFAAGAAgA&#10;AAAhALaDOJL+AAAA4QEAABMAAAAAAAAAAAAAAAAAAAAAAFtDb250ZW50X1R5cGVzXS54bWxQSwEC&#10;LQAUAAYACAAAACEAOP0h/9YAAACUAQAACwAAAAAAAAAAAAAAAAAvAQAAX3JlbHMvLnJlbHNQSwEC&#10;LQAUAAYACAAAACEAN117SFoCAABqBAAADgAAAAAAAAAAAAAAAAAuAgAAZHJzL2Uyb0RvYy54bWxQ&#10;SwECLQAUAAYACAAAACEAr7REcN0AAAAGAQAADwAAAAAAAAAAAAAAAAC0BAAAZHJzL2Rvd25yZXYu&#10;eG1sUEsFBgAAAAAEAAQA8wAAAL4FAAAAAA==&#10;" strokeweight="4.5pt">
            <v:stroke linestyle="thinThick"/>
            <w10:wrap anchorx="margin"/>
          </v:line>
        </w:pict>
      </w:r>
    </w:p>
    <w:p w:rsidR="00F91A38" w:rsidRDefault="00F91A38" w:rsidP="00F91A38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F91A38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Book Antiqua" w:eastAsia="Times New Roman" w:hAnsi="Book Antiqua"/>
          <w:sz w:val="20"/>
          <w:szCs w:val="20"/>
        </w:rPr>
        <w:t xml:space="preserve">Телефон: (8-35168)  2-39-88, факс: (8-35168)  2-39-88, http://www.chebarcul.ru, </w:t>
      </w:r>
      <w:r>
        <w:rPr>
          <w:rFonts w:ascii="Book Antiqua" w:eastAsia="Times New Roman" w:hAnsi="Book Antiqua"/>
          <w:sz w:val="20"/>
          <w:szCs w:val="20"/>
          <w:lang w:val="en-US"/>
        </w:rPr>
        <w:t>e</w:t>
      </w:r>
      <w:r>
        <w:rPr>
          <w:rFonts w:ascii="Book Antiqua" w:eastAsia="Times New Roman" w:hAnsi="Book Antiqua"/>
          <w:sz w:val="20"/>
          <w:szCs w:val="20"/>
        </w:rPr>
        <w:t>-</w:t>
      </w:r>
      <w:r>
        <w:rPr>
          <w:rFonts w:ascii="Book Antiqua" w:eastAsia="Times New Roman" w:hAnsi="Book Antiqua"/>
          <w:sz w:val="20"/>
          <w:szCs w:val="24"/>
          <w:lang w:val="en-US"/>
        </w:rPr>
        <w:t>mail</w:t>
      </w:r>
      <w:r>
        <w:rPr>
          <w:rFonts w:ascii="Book Antiqua" w:eastAsia="Times New Roman" w:hAnsi="Book Antiqua"/>
          <w:sz w:val="20"/>
          <w:szCs w:val="24"/>
        </w:rPr>
        <w:t xml:space="preserve">:  </w:t>
      </w:r>
      <w:r>
        <w:rPr>
          <w:rFonts w:ascii="Book Antiqua" w:eastAsia="Times New Roman" w:hAnsi="Book Antiqua"/>
          <w:sz w:val="20"/>
          <w:szCs w:val="24"/>
          <w:lang w:val="en-US"/>
        </w:rPr>
        <w:t>admin</w:t>
      </w:r>
      <w:r>
        <w:rPr>
          <w:rFonts w:ascii="Book Antiqua" w:eastAsia="Times New Roman" w:hAnsi="Book Antiqua"/>
          <w:sz w:val="20"/>
          <w:szCs w:val="24"/>
        </w:rPr>
        <w:t>@</w:t>
      </w:r>
      <w:r>
        <w:rPr>
          <w:rFonts w:ascii="Book Antiqua" w:eastAsia="Times New Roman" w:hAnsi="Book Antiqua"/>
          <w:sz w:val="20"/>
          <w:szCs w:val="24"/>
          <w:lang w:val="en-US"/>
        </w:rPr>
        <w:t>chebarcul</w:t>
      </w:r>
      <w:r>
        <w:rPr>
          <w:rFonts w:ascii="Book Antiqua" w:eastAsia="Times New Roman" w:hAnsi="Book Antiqua"/>
          <w:sz w:val="20"/>
          <w:szCs w:val="24"/>
        </w:rPr>
        <w:t>.</w:t>
      </w:r>
      <w:r>
        <w:rPr>
          <w:rFonts w:ascii="Book Antiqua" w:eastAsia="Times New Roman" w:hAnsi="Book Antiqua"/>
          <w:sz w:val="20"/>
          <w:szCs w:val="24"/>
          <w:lang w:val="en-US"/>
        </w:rPr>
        <w:t>ru</w:t>
      </w:r>
    </w:p>
    <w:p w:rsidR="00F91A38" w:rsidRDefault="00F91A38" w:rsidP="00F91A3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F91A38" w:rsidRDefault="00F91A38" w:rsidP="00F91A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1A38" w:rsidRPr="006A06CB" w:rsidRDefault="00F91A38" w:rsidP="00F91A3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6A06CB">
        <w:rPr>
          <w:rFonts w:ascii="Times New Roman" w:eastAsia="Times New Roman" w:hAnsi="Times New Roman"/>
          <w:b/>
          <w:sz w:val="25"/>
          <w:szCs w:val="25"/>
        </w:rPr>
        <w:t>ПРОТОКОЛ</w:t>
      </w:r>
    </w:p>
    <w:p w:rsidR="00F91A38" w:rsidRPr="006A06CB" w:rsidRDefault="00F91A38" w:rsidP="00F91A38">
      <w:pPr>
        <w:spacing w:after="0" w:line="240" w:lineRule="auto"/>
        <w:jc w:val="center"/>
        <w:rPr>
          <w:rFonts w:ascii="Times New Roman" w:eastAsia="Times New Roman" w:hAnsi="Times New Roman" w:cs="Aharoni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 xml:space="preserve">заседания </w:t>
      </w:r>
      <w:r>
        <w:rPr>
          <w:rFonts w:ascii="Times New Roman" w:eastAsia="Times New Roman" w:hAnsi="Times New Roman"/>
          <w:sz w:val="25"/>
          <w:szCs w:val="25"/>
        </w:rPr>
        <w:t>штаба</w:t>
      </w:r>
      <w:r w:rsidRPr="006A06CB">
        <w:rPr>
          <w:rFonts w:ascii="Times New Roman" w:eastAsia="Times New Roman" w:hAnsi="Times New Roman"/>
          <w:sz w:val="25"/>
          <w:szCs w:val="25"/>
        </w:rPr>
        <w:t xml:space="preserve"> народных дружин на территории Чебаркульского городского округа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F91A38" w:rsidRDefault="00F91A38" w:rsidP="00784921">
      <w:pPr>
        <w:tabs>
          <w:tab w:val="left" w:pos="7200"/>
          <w:tab w:val="left" w:pos="9000"/>
          <w:tab w:val="left" w:pos="10080"/>
        </w:tabs>
        <w:spacing w:after="0" w:line="240" w:lineRule="auto"/>
        <w:ind w:right="-158"/>
        <w:jc w:val="right"/>
        <w:rPr>
          <w:rFonts w:ascii="Times New Roman" w:eastAsia="Times New Roman" w:hAnsi="Times New Roman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 xml:space="preserve">  № </w:t>
      </w:r>
      <w:r w:rsidR="00784921">
        <w:rPr>
          <w:rFonts w:ascii="Times New Roman" w:eastAsia="Times New Roman" w:hAnsi="Times New Roman"/>
          <w:sz w:val="25"/>
          <w:szCs w:val="25"/>
        </w:rPr>
        <w:t>1</w:t>
      </w:r>
    </w:p>
    <w:p w:rsidR="00987ABD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ата    проведения: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 w:rsidR="001D4DFD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784921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="001D4DFD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8492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7ABD" w:rsidRDefault="00987ABD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Время проведения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: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784921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 час.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0</w:t>
      </w:r>
      <w:r w:rsidRPr="0012189C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 мин.</w:t>
      </w:r>
    </w:p>
    <w:p w:rsidR="00784921" w:rsidRPr="006307F2" w:rsidRDefault="00784921" w:rsidP="0098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126"/>
        <w:gridCol w:w="5409"/>
      </w:tblGrid>
      <w:tr w:rsidR="00F91A38" w:rsidRPr="006A06CB" w:rsidTr="00D92CDF">
        <w:tc>
          <w:tcPr>
            <w:tcW w:w="2660" w:type="dxa"/>
            <w:hideMark/>
          </w:tcPr>
          <w:p w:rsidR="00F91A38" w:rsidRDefault="00F91A38" w:rsidP="00AC1B3C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Председательствовал: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F91A38" w:rsidRDefault="00F91A38" w:rsidP="00AC1B3C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Default="00F91A38" w:rsidP="00AC1B3C">
            <w:pPr>
              <w:ind w:left="-113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470DD6" w:rsidRDefault="00F91A38" w:rsidP="00AC1B3C">
            <w:pPr>
              <w:ind w:left="-113" w:righ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470DD6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="00470DD6" w:rsidRPr="00470DD6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2126" w:type="dxa"/>
            <w:hideMark/>
          </w:tcPr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А.В. Костенко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</w:t>
            </w:r>
          </w:p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6A06CB" w:rsidRDefault="00F91A38" w:rsidP="00784921">
            <w:pPr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Загретдинова Л.Г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F91A38" w:rsidRDefault="00F91A38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Управляющий делами администрации; Чебаркульского городского округа, </w:t>
            </w:r>
          </w:p>
          <w:p w:rsidR="00F91A38" w:rsidRDefault="00F91A38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штаба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ДНД</w:t>
            </w:r>
            <w:r w:rsid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F91A38" w:rsidRPr="006A06CB" w:rsidRDefault="00F91A38" w:rsidP="00784921">
            <w:pPr>
              <w:ind w:left="146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ГО и ЧС и взаимодействия с правоохранительными органами</w:t>
            </w:r>
            <w:r w:rsid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F91A38" w:rsidRPr="006A06CB" w:rsidTr="00D92CDF">
        <w:tc>
          <w:tcPr>
            <w:tcW w:w="10195" w:type="dxa"/>
            <w:gridSpan w:val="3"/>
            <w:hideMark/>
          </w:tcPr>
          <w:p w:rsidR="00F91A38" w:rsidRPr="006A06CB" w:rsidRDefault="00F91A38" w:rsidP="00784921">
            <w:pPr>
              <w:ind w:left="-1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F91A38" w:rsidRPr="006A06CB" w:rsidTr="00D92CDF">
        <w:trPr>
          <w:trHeight w:val="874"/>
        </w:trPr>
        <w:tc>
          <w:tcPr>
            <w:tcW w:w="2660" w:type="dxa"/>
          </w:tcPr>
          <w:p w:rsidR="00F91A38" w:rsidRPr="006A06CB" w:rsidRDefault="00F91A38" w:rsidP="00AC1B3C">
            <w:pPr>
              <w:ind w:hanging="142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126" w:type="dxa"/>
          </w:tcPr>
          <w:p w:rsidR="00F91A38" w:rsidRPr="00470DD6" w:rsidRDefault="00470DD6" w:rsidP="00784921">
            <w:pPr>
              <w:tabs>
                <w:tab w:val="left" w:pos="3119"/>
              </w:tabs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70D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Акулевич Д.Н.</w:t>
            </w:r>
          </w:p>
        </w:tc>
        <w:tc>
          <w:tcPr>
            <w:tcW w:w="5409" w:type="dxa"/>
          </w:tcPr>
          <w:p w:rsidR="00F91A38" w:rsidRPr="00470DD6" w:rsidRDefault="00470DD6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Заместитель начальника полиции по охране общественного порядка </w:t>
            </w: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 МВД РФ «Чебаркульский»,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заместитель начальник штаба ДНД;</w:t>
            </w:r>
          </w:p>
        </w:tc>
      </w:tr>
      <w:tr w:rsidR="00F91A38" w:rsidRPr="006A06CB" w:rsidTr="00D92CDF">
        <w:tc>
          <w:tcPr>
            <w:tcW w:w="2660" w:type="dxa"/>
          </w:tcPr>
          <w:p w:rsidR="00F91A38" w:rsidRPr="006A06CB" w:rsidRDefault="00F91A38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F91A38" w:rsidRPr="00784921" w:rsidRDefault="00784921" w:rsidP="00784921">
            <w:pPr>
              <w:ind w:left="-108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>Петренко</w:t>
            </w:r>
            <w:r w:rsidRPr="0078492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>Д.А.</w:t>
            </w:r>
          </w:p>
        </w:tc>
        <w:tc>
          <w:tcPr>
            <w:tcW w:w="5409" w:type="dxa"/>
          </w:tcPr>
          <w:p w:rsidR="00F91A38" w:rsidRPr="006A06CB" w:rsidRDefault="00784921" w:rsidP="00784921">
            <w:pPr>
              <w:ind w:left="14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>И.о. председателя комитета по стратегическому развитию администрации Чебаркульского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78492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                                                      </w:t>
            </w:r>
          </w:p>
        </w:tc>
      </w:tr>
      <w:tr w:rsidR="00914B4F" w:rsidRPr="006A06CB" w:rsidTr="00D92CDF">
        <w:tc>
          <w:tcPr>
            <w:tcW w:w="2660" w:type="dxa"/>
          </w:tcPr>
          <w:p w:rsidR="00914B4F" w:rsidRPr="006A06CB" w:rsidRDefault="00914B4F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</w:tcPr>
          <w:p w:rsidR="00914B4F" w:rsidRDefault="00914B4F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Селезнева Н.С.</w:t>
            </w:r>
          </w:p>
        </w:tc>
        <w:tc>
          <w:tcPr>
            <w:tcW w:w="5409" w:type="dxa"/>
          </w:tcPr>
          <w:p w:rsidR="00914B4F" w:rsidRPr="006A06CB" w:rsidRDefault="00914B4F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Начальник юридического отдела администрации Чебаркульского городского округа;</w:t>
            </w:r>
          </w:p>
        </w:tc>
      </w:tr>
      <w:tr w:rsidR="00F91A38" w:rsidRPr="006A06CB" w:rsidTr="00D92CDF">
        <w:trPr>
          <w:trHeight w:val="862"/>
        </w:trPr>
        <w:tc>
          <w:tcPr>
            <w:tcW w:w="2660" w:type="dxa"/>
          </w:tcPr>
          <w:p w:rsidR="00F91A38" w:rsidRPr="006A06CB" w:rsidRDefault="00F91A38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Старова Н.В. </w:t>
            </w:r>
          </w:p>
          <w:p w:rsidR="00F91A38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F91A38" w:rsidRPr="006A06CB" w:rsidRDefault="00F91A38" w:rsidP="00784921">
            <w:pPr>
              <w:ind w:lef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09" w:type="dxa"/>
          </w:tcPr>
          <w:p w:rsidR="00F91A38" w:rsidRPr="006A06CB" w:rsidRDefault="00F91A38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Начальник отдела бухгалтерского учет и отчётности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F91A38" w:rsidRPr="006A06CB" w:rsidTr="00D92CDF">
        <w:trPr>
          <w:trHeight w:val="1227"/>
        </w:trPr>
        <w:tc>
          <w:tcPr>
            <w:tcW w:w="2660" w:type="dxa"/>
          </w:tcPr>
          <w:p w:rsidR="00F91A38" w:rsidRPr="006A06CB" w:rsidRDefault="00F91A38" w:rsidP="00AC1B3C">
            <w:pPr>
              <w:ind w:left="-11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hideMark/>
          </w:tcPr>
          <w:p w:rsidR="00F91A38" w:rsidRPr="006A06CB" w:rsidRDefault="00914B4F" w:rsidP="00784921">
            <w:pPr>
              <w:ind w:left="-108" w:right="-25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Таймасова О.Г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409" w:type="dxa"/>
            <w:hideMark/>
          </w:tcPr>
          <w:p w:rsidR="00F91A38" w:rsidRPr="006A06CB" w:rsidRDefault="00914B4F" w:rsidP="00CA0D8C">
            <w:pPr>
              <w:ind w:left="146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Заместитель главы по бюджетному процессу, начальник </w:t>
            </w:r>
            <w:r w:rsidR="00CA0D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инансового управления</w:t>
            </w:r>
            <w:r w:rsidRPr="006A06CB">
              <w:rPr>
                <w:rFonts w:ascii="Times New Roman" w:hAnsi="Times New Roman"/>
                <w:sz w:val="25"/>
                <w:szCs w:val="25"/>
              </w:rPr>
              <w:t xml:space="preserve"> администрации Чебаркульского городского округа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784921" w:rsidRPr="006A06CB" w:rsidTr="00D92CDF">
        <w:trPr>
          <w:trHeight w:val="609"/>
        </w:trPr>
        <w:tc>
          <w:tcPr>
            <w:tcW w:w="2660" w:type="dxa"/>
          </w:tcPr>
          <w:p w:rsidR="00784921" w:rsidRPr="006A06CB" w:rsidRDefault="00784921" w:rsidP="00AC1B3C">
            <w:pPr>
              <w:ind w:left="-113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6A06C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Приглашены:</w:t>
            </w:r>
          </w:p>
        </w:tc>
        <w:tc>
          <w:tcPr>
            <w:tcW w:w="2126" w:type="dxa"/>
            <w:hideMark/>
          </w:tcPr>
          <w:p w:rsidR="00784921" w:rsidRPr="006A06CB" w:rsidRDefault="00784921" w:rsidP="00784921">
            <w:pPr>
              <w:ind w:left="-108" w:right="-250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Артемов В.А.</w:t>
            </w:r>
          </w:p>
        </w:tc>
        <w:tc>
          <w:tcPr>
            <w:tcW w:w="5409" w:type="dxa"/>
            <w:hideMark/>
          </w:tcPr>
          <w:p w:rsidR="00784921" w:rsidRPr="006A06CB" w:rsidRDefault="00784921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Начальник ГИБДД МО МВД РФ «Чебаркульский» (по согласованию);</w:t>
            </w:r>
          </w:p>
        </w:tc>
      </w:tr>
      <w:tr w:rsidR="00D92CDF" w:rsidRPr="006A06CB" w:rsidTr="00D92CDF">
        <w:trPr>
          <w:trHeight w:val="609"/>
        </w:trPr>
        <w:tc>
          <w:tcPr>
            <w:tcW w:w="2660" w:type="dxa"/>
          </w:tcPr>
          <w:p w:rsidR="00D92CDF" w:rsidRPr="006A06CB" w:rsidRDefault="00D92CDF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hideMark/>
          </w:tcPr>
          <w:p w:rsidR="00D92CDF" w:rsidRDefault="00D92CDF" w:rsidP="00784921">
            <w:pPr>
              <w:ind w:left="-108" w:right="-250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Зубарев В.В. </w:t>
            </w:r>
          </w:p>
        </w:tc>
        <w:tc>
          <w:tcPr>
            <w:tcW w:w="5409" w:type="dxa"/>
            <w:hideMark/>
          </w:tcPr>
          <w:p w:rsidR="00D92CDF" w:rsidRDefault="00D92CDF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Начальник Управления ФК и С администрации ЧГО;</w:t>
            </w:r>
          </w:p>
        </w:tc>
      </w:tr>
      <w:tr w:rsidR="00470DD6" w:rsidRPr="006A06CB" w:rsidTr="00D92CDF">
        <w:trPr>
          <w:trHeight w:val="892"/>
        </w:trPr>
        <w:tc>
          <w:tcPr>
            <w:tcW w:w="2660" w:type="dxa"/>
          </w:tcPr>
          <w:p w:rsidR="00470DD6" w:rsidRPr="006A06CB" w:rsidRDefault="00470DD6" w:rsidP="00AC1B3C">
            <w:pPr>
              <w:ind w:left="-11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hideMark/>
          </w:tcPr>
          <w:p w:rsidR="00470DD6" w:rsidRPr="00060F87" w:rsidRDefault="00470DD6" w:rsidP="00784921">
            <w:pPr>
              <w:tabs>
                <w:tab w:val="left" w:pos="3119"/>
              </w:tabs>
              <w:ind w:left="-108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Линьков А.В.  </w:t>
            </w:r>
          </w:p>
        </w:tc>
        <w:tc>
          <w:tcPr>
            <w:tcW w:w="5409" w:type="dxa"/>
            <w:hideMark/>
          </w:tcPr>
          <w:p w:rsidR="00470DD6" w:rsidRPr="00060F87" w:rsidRDefault="00470DD6" w:rsidP="00784921">
            <w:pPr>
              <w:ind w:left="146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060F8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Старший инспектор отдела охраны порядка МО МВД РФ «Чебаркульский», капитан полиции (по согласованию);</w:t>
            </w:r>
          </w:p>
        </w:tc>
      </w:tr>
      <w:tr w:rsidR="00470DD6" w:rsidRPr="006A06CB" w:rsidTr="00D92CDF">
        <w:tc>
          <w:tcPr>
            <w:tcW w:w="2660" w:type="dxa"/>
            <w:vMerge w:val="restart"/>
          </w:tcPr>
          <w:p w:rsidR="00470DD6" w:rsidRPr="006A06CB" w:rsidRDefault="00470DD6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hideMark/>
          </w:tcPr>
          <w:p w:rsidR="00470DD6" w:rsidRPr="006A06CB" w:rsidRDefault="00470DD6" w:rsidP="00784921">
            <w:pPr>
              <w:ind w:left="-108" w:right="-24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09" w:type="dxa"/>
            <w:hideMark/>
          </w:tcPr>
          <w:p w:rsidR="00470DD6" w:rsidRPr="006A06CB" w:rsidRDefault="00470DD6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470DD6" w:rsidRPr="006A06CB" w:rsidTr="00D92CDF">
        <w:trPr>
          <w:trHeight w:val="679"/>
        </w:trPr>
        <w:tc>
          <w:tcPr>
            <w:tcW w:w="2660" w:type="dxa"/>
            <w:vMerge/>
            <w:hideMark/>
          </w:tcPr>
          <w:p w:rsidR="00470DD6" w:rsidRPr="006A06CB" w:rsidRDefault="00470DD6" w:rsidP="00AC1B3C">
            <w:pPr>
              <w:ind w:left="-113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70DD6" w:rsidRPr="006A06CB" w:rsidRDefault="00470DD6" w:rsidP="00784921">
            <w:pPr>
              <w:tabs>
                <w:tab w:val="left" w:pos="1440"/>
                <w:tab w:val="left" w:pos="3119"/>
              </w:tabs>
              <w:ind w:left="-108" w:right="-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Хуснутдинова А.В.</w:t>
            </w:r>
          </w:p>
        </w:tc>
        <w:tc>
          <w:tcPr>
            <w:tcW w:w="5409" w:type="dxa"/>
            <w:hideMark/>
          </w:tcPr>
          <w:p w:rsidR="00784921" w:rsidRPr="006A06CB" w:rsidRDefault="00470DD6" w:rsidP="00784921">
            <w:pPr>
              <w:ind w:left="146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Командир </w:t>
            </w: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добровольной   народной   дружины «Патриот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470DD6" w:rsidRPr="006A06CB" w:rsidTr="00D92CDF">
        <w:trPr>
          <w:trHeight w:val="79"/>
        </w:trPr>
        <w:tc>
          <w:tcPr>
            <w:tcW w:w="2660" w:type="dxa"/>
            <w:hideMark/>
          </w:tcPr>
          <w:p w:rsidR="00784921" w:rsidRPr="006A06CB" w:rsidRDefault="00784921" w:rsidP="00D92CDF">
            <w:pPr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70DD6" w:rsidRDefault="00470DD6" w:rsidP="00AC1B3C">
            <w:pPr>
              <w:tabs>
                <w:tab w:val="left" w:pos="1440"/>
                <w:tab w:val="left" w:pos="3119"/>
              </w:tabs>
              <w:ind w:left="-108" w:right="-108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5409" w:type="dxa"/>
            <w:hideMark/>
          </w:tcPr>
          <w:p w:rsidR="00470DD6" w:rsidRDefault="00470DD6" w:rsidP="001F31FA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</w:tbl>
    <w:p w:rsidR="00BE00FC" w:rsidRDefault="00BE00FC" w:rsidP="00BE0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BE00FC" w:rsidRPr="00017938" w:rsidRDefault="00BE00FC" w:rsidP="00BE00F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4EB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17938">
        <w:rPr>
          <w:rFonts w:ascii="Times New Roman" w:eastAsia="Calibri" w:hAnsi="Times New Roman" w:cs="Times New Roman"/>
          <w:b/>
          <w:sz w:val="24"/>
          <w:szCs w:val="24"/>
        </w:rPr>
        <w:t>Анализ работы ДНД по охране общественного порядка, участия в предупреждении и пересечении правонарушений на территории Чебаркульского городского округа (за 1 квартал).</w:t>
      </w:r>
    </w:p>
    <w:p w:rsidR="00BE00FC" w:rsidRPr="0050358A" w:rsidRDefault="00BE00FC" w:rsidP="00BE0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8A">
        <w:rPr>
          <w:rFonts w:ascii="Times New Roman" w:eastAsia="Calibri" w:hAnsi="Times New Roman" w:cs="Times New Roman"/>
          <w:sz w:val="24"/>
          <w:szCs w:val="24"/>
        </w:rPr>
        <w:t>- Заместитель начальника штаба ДНД,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полиции </w:t>
      </w:r>
      <w:r w:rsidRPr="0050358A">
        <w:rPr>
          <w:rFonts w:ascii="Times New Roman" w:eastAsia="Calibri" w:hAnsi="Times New Roman" w:cs="Times New Roman"/>
          <w:sz w:val="24"/>
          <w:szCs w:val="24"/>
        </w:rPr>
        <w:t>по охране общественного порядка МО МВД РФ «Чебаркульский» (Акулевич Д.Н.);</w:t>
      </w:r>
    </w:p>
    <w:p w:rsidR="00BE00FC" w:rsidRDefault="00BE00FC" w:rsidP="00BE00FC">
      <w:pPr>
        <w:pBdr>
          <w:bottom w:val="single" w:sz="4" w:space="1" w:color="auto"/>
        </w:pBdr>
        <w:tabs>
          <w:tab w:val="left" w:pos="5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8A">
        <w:rPr>
          <w:rFonts w:ascii="Times New Roman" w:eastAsia="Calibri" w:hAnsi="Times New Roman" w:cs="Times New Roman"/>
          <w:sz w:val="24"/>
          <w:szCs w:val="24"/>
        </w:rPr>
        <w:t>- Командир ДНД «Патриот» (Хуснутдинова А.В.).</w:t>
      </w:r>
    </w:p>
    <w:p w:rsidR="00BE00FC" w:rsidRPr="00017938" w:rsidRDefault="00BE00FC" w:rsidP="00BE00FC">
      <w:pPr>
        <w:pBdr>
          <w:bottom w:val="single" w:sz="4" w:space="1" w:color="auto"/>
        </w:pBdr>
        <w:tabs>
          <w:tab w:val="left" w:pos="52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B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84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938">
        <w:rPr>
          <w:rFonts w:ascii="Times New Roman" w:eastAsia="Calibri" w:hAnsi="Times New Roman" w:cs="Times New Roman"/>
          <w:b/>
          <w:sz w:val="24"/>
          <w:szCs w:val="24"/>
        </w:rPr>
        <w:t>О предоставлении льгот дружинникам ДНД на посещение бассейна «Олимпия» г. Чебаркуль.</w:t>
      </w:r>
    </w:p>
    <w:p w:rsidR="00BE00FC" w:rsidRPr="0050358A" w:rsidRDefault="00BE00FC" w:rsidP="00BE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358A">
        <w:rPr>
          <w:rFonts w:ascii="Times New Roman" w:eastAsia="Times New Roman" w:hAnsi="Times New Roman" w:cs="Times New Roman"/>
          <w:sz w:val="24"/>
          <w:szCs w:val="24"/>
        </w:rPr>
        <w:t>- Начальник Управления ФК и С администрации ЧГО (</w:t>
      </w:r>
      <w:r w:rsidRPr="007D12A5">
        <w:rPr>
          <w:rFonts w:ascii="Times New Roman" w:eastAsia="Times New Roman" w:hAnsi="Times New Roman" w:cs="Times New Roman"/>
          <w:sz w:val="24"/>
          <w:szCs w:val="24"/>
        </w:rPr>
        <w:t>Зубарев В.В.).</w:t>
      </w:r>
    </w:p>
    <w:p w:rsidR="00BE00FC" w:rsidRPr="00484EBC" w:rsidRDefault="00BE00FC" w:rsidP="00BE00F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EB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</w:rPr>
        <w:t>О участии членов ДНД «Патриот» в работе по выявлению в сети Интернет деструктивного (опасного) контента.</w:t>
      </w:r>
    </w:p>
    <w:p w:rsidR="00BE00FC" w:rsidRDefault="00BE00FC" w:rsidP="00BE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E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Командир добровольной народной дружины «Патриот» (Хуснутдинов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EBC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0FC" w:rsidRDefault="00BE00FC" w:rsidP="00BE00F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F3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FE2F3A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заявки командира ДНД на предоставление и распределение субсидий на создание условий для деятельности ДНД (1-й квартал).</w:t>
      </w:r>
    </w:p>
    <w:p w:rsidR="00BE00FC" w:rsidRPr="0050358A" w:rsidRDefault="00BE00FC" w:rsidP="00BE0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0358A">
        <w:rPr>
          <w:rFonts w:ascii="Times New Roman" w:eastAsia="Calibri" w:hAnsi="Times New Roman" w:cs="Times New Roman"/>
          <w:sz w:val="24"/>
          <w:szCs w:val="24"/>
        </w:rPr>
        <w:t>тарший инспектор ГО и ЧС и взаимодействия с правоохранительными органами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3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0358A">
        <w:rPr>
          <w:rFonts w:ascii="Times New Roman" w:eastAsia="Calibri" w:hAnsi="Times New Roman" w:cs="Times New Roman"/>
          <w:sz w:val="24"/>
          <w:szCs w:val="24"/>
        </w:rPr>
        <w:t>екретарь штаба (Загретдинова Л.Г.);</w:t>
      </w:r>
    </w:p>
    <w:p w:rsidR="00BE00FC" w:rsidRDefault="00BE00FC" w:rsidP="00BE0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8A">
        <w:rPr>
          <w:rFonts w:ascii="Times New Roman" w:eastAsia="Calibri" w:hAnsi="Times New Roman" w:cs="Times New Roman"/>
          <w:sz w:val="24"/>
          <w:szCs w:val="24"/>
        </w:rPr>
        <w:t>- Состав комиссии штаба ДНД.</w:t>
      </w:r>
    </w:p>
    <w:p w:rsidR="00BE00FC" w:rsidRPr="00582574" w:rsidRDefault="00BE00FC" w:rsidP="00BE00F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574">
        <w:rPr>
          <w:rFonts w:ascii="Times New Roman" w:eastAsia="Calibri" w:hAnsi="Times New Roman" w:cs="Times New Roman"/>
          <w:b/>
          <w:sz w:val="24"/>
          <w:szCs w:val="24"/>
        </w:rPr>
        <w:t>5. О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82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работы </w:t>
      </w:r>
      <w:r w:rsidRPr="00582574">
        <w:rPr>
          <w:rFonts w:ascii="Times New Roman" w:eastAsia="Calibri" w:hAnsi="Times New Roman" w:cs="Times New Roman"/>
          <w:b/>
          <w:sz w:val="24"/>
          <w:szCs w:val="24"/>
        </w:rPr>
        <w:t>ДНД по линии ГИБДД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МО МВД России «Чебаркульский»</w:t>
      </w:r>
      <w:r w:rsidRPr="0058257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00FC" w:rsidRPr="0050358A" w:rsidRDefault="00BE00FC" w:rsidP="00BE0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58A">
        <w:rPr>
          <w:rFonts w:ascii="Times New Roman" w:eastAsia="Calibri" w:hAnsi="Times New Roman" w:cs="Times New Roman"/>
          <w:sz w:val="24"/>
          <w:szCs w:val="24"/>
        </w:rPr>
        <w:t>- Заместитель начальника штаба ДНД,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полиции </w:t>
      </w:r>
      <w:r w:rsidRPr="0050358A">
        <w:rPr>
          <w:rFonts w:ascii="Times New Roman" w:eastAsia="Calibri" w:hAnsi="Times New Roman" w:cs="Times New Roman"/>
          <w:sz w:val="24"/>
          <w:szCs w:val="24"/>
        </w:rPr>
        <w:t>по охране общественного порядка МО МВД РФ «Чебаркульский» (Акулевич Д.Н.);</w:t>
      </w:r>
    </w:p>
    <w:p w:rsidR="00BE00FC" w:rsidRPr="00753CA2" w:rsidRDefault="00BE00FC" w:rsidP="00BE0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CA2">
        <w:rPr>
          <w:rFonts w:ascii="Times New Roman" w:eastAsia="Calibri" w:hAnsi="Times New Roman" w:cs="Times New Roman"/>
          <w:sz w:val="24"/>
          <w:szCs w:val="24"/>
        </w:rPr>
        <w:t>- Начальник ГИБДД МО МВД РФ «Чебаркульский» (Артемов В.А.) (по согласованию)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280" w:rsidRPr="00C54001" w:rsidRDefault="00203280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34" w:rsidRPr="00484EBC" w:rsidRDefault="00F91A38" w:rsidP="00BE00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вопросу: </w:t>
      </w:r>
      <w:r w:rsidR="00BE00FC" w:rsidRPr="00017938">
        <w:rPr>
          <w:rFonts w:ascii="Times New Roman" w:eastAsia="Calibri" w:hAnsi="Times New Roman" w:cs="Times New Roman"/>
          <w:b/>
          <w:sz w:val="24"/>
          <w:szCs w:val="24"/>
        </w:rPr>
        <w:t>Анализ работы ДНД по охране общественного порядка, участия в предупреждении и пересечении правонарушений на территории Чебаркульского городского округа (за 1 квартал)</w:t>
      </w:r>
      <w:r w:rsidR="005B60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C1038" w:rsidRDefault="006C1038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5B6034" w:rsidRDefault="00BE00FC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0FC">
        <w:rPr>
          <w:rFonts w:ascii="Times New Roman" w:eastAsia="Times New Roman" w:hAnsi="Times New Roman" w:cs="Times New Roman"/>
          <w:b/>
          <w:sz w:val="24"/>
          <w:szCs w:val="24"/>
        </w:rPr>
        <w:t>(Акулевич Д.Н.)</w:t>
      </w:r>
      <w:r w:rsidRPr="00BE0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58A">
        <w:rPr>
          <w:rFonts w:ascii="Times New Roman" w:eastAsia="Calibri" w:hAnsi="Times New Roman" w:cs="Times New Roman"/>
          <w:sz w:val="24"/>
          <w:szCs w:val="24"/>
        </w:rPr>
        <w:t>Заместитель начальника штаба ДНД,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полиции </w:t>
      </w:r>
      <w:r w:rsidRPr="0050358A">
        <w:rPr>
          <w:rFonts w:ascii="Times New Roman" w:eastAsia="Calibri" w:hAnsi="Times New Roman" w:cs="Times New Roman"/>
          <w:sz w:val="24"/>
          <w:szCs w:val="24"/>
        </w:rPr>
        <w:t>по охране общественного порядка МО МВД РФ «Чебаркульский»</w:t>
      </w:r>
      <w:r w:rsidR="006C10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00FC" w:rsidRDefault="00BE00FC" w:rsidP="006C10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00FC">
        <w:rPr>
          <w:rFonts w:ascii="Times New Roman" w:eastAsia="Times New Roman" w:hAnsi="Times New Roman" w:cs="Times New Roman"/>
          <w:b/>
          <w:sz w:val="24"/>
          <w:szCs w:val="24"/>
        </w:rPr>
        <w:t>(Хуснутдинова А.В.)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Командир ДНД «Патриот»</w:t>
      </w:r>
      <w:r w:rsidR="006C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CDF" w:rsidRPr="00D92CDF" w:rsidRDefault="00D92CDF" w:rsidP="00D92C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CDF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AC1B3C" w:rsidRDefault="00AC1B3C" w:rsidP="00AC1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6A06CB">
        <w:rPr>
          <w:rFonts w:ascii="Times New Roman" w:eastAsia="Times New Roman" w:hAnsi="Times New Roman"/>
          <w:sz w:val="25"/>
          <w:szCs w:val="25"/>
        </w:rPr>
        <w:t>1.</w:t>
      </w:r>
      <w:r>
        <w:rPr>
          <w:rFonts w:ascii="Times New Roman" w:eastAsia="Times New Roman" w:hAnsi="Times New Roman"/>
          <w:sz w:val="25"/>
          <w:szCs w:val="25"/>
        </w:rPr>
        <w:t xml:space="preserve"> Отметить значительную роль добровольной народной дружины «Патриот»                   (командир дружины, Хуснутдинов</w:t>
      </w:r>
      <w:r w:rsidR="00674F04">
        <w:rPr>
          <w:rFonts w:ascii="Times New Roman" w:eastAsia="Times New Roman" w:hAnsi="Times New Roman"/>
          <w:sz w:val="25"/>
          <w:szCs w:val="25"/>
        </w:rPr>
        <w:t>а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="00674F04">
        <w:rPr>
          <w:rFonts w:ascii="Times New Roman" w:eastAsia="Times New Roman" w:hAnsi="Times New Roman"/>
          <w:sz w:val="25"/>
          <w:szCs w:val="25"/>
        </w:rPr>
        <w:t>А.В</w:t>
      </w:r>
      <w:r>
        <w:rPr>
          <w:rFonts w:ascii="Times New Roman" w:eastAsia="Times New Roman" w:hAnsi="Times New Roman"/>
          <w:sz w:val="25"/>
          <w:szCs w:val="25"/>
        </w:rPr>
        <w:t>.) в охране общественного порядка, обеспечении общественной безопасности, участии в предупреждении и пресечении правонарушений на территории Чебаркульского городского округа.</w:t>
      </w:r>
    </w:p>
    <w:p w:rsidR="00DC058B" w:rsidRPr="00B655EC" w:rsidRDefault="00DC058B" w:rsidP="00DC0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EC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Pr="00B655EC">
        <w:rPr>
          <w:rFonts w:ascii="Times New Roman" w:hAnsi="Times New Roman" w:cs="Times New Roman"/>
          <w:sz w:val="24"/>
          <w:szCs w:val="24"/>
        </w:rPr>
        <w:t>тделу охраны порядка МО МВД РФ «Чебаркульский» (Акулевич Д.Н.) продолжать совместное патрулирование с добровольной народной дружиной «Патриот».</w:t>
      </w:r>
    </w:p>
    <w:p w:rsidR="00D92CDF" w:rsidRDefault="00D92CDF" w:rsidP="00D92CDF">
      <w:pPr>
        <w:tabs>
          <w:tab w:val="left" w:pos="5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CDF" w:rsidRPr="00017938" w:rsidRDefault="00D92CDF" w:rsidP="00D92CDF">
      <w:pPr>
        <w:pBdr>
          <w:bottom w:val="single" w:sz="4" w:space="1" w:color="auto"/>
        </w:pBdr>
        <w:tabs>
          <w:tab w:val="left" w:pos="52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второму вопросу:</w:t>
      </w:r>
      <w:r w:rsidRPr="00484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938">
        <w:rPr>
          <w:rFonts w:ascii="Times New Roman" w:eastAsia="Calibri" w:hAnsi="Times New Roman" w:cs="Times New Roman"/>
          <w:b/>
          <w:sz w:val="24"/>
          <w:szCs w:val="24"/>
        </w:rPr>
        <w:t>О предоставлении льгот дружинникам ДНД на посещение бассейна «Олимпия» г. Чебаркуль.</w:t>
      </w:r>
    </w:p>
    <w:p w:rsidR="006C1038" w:rsidRDefault="006C1038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Выступил:</w:t>
      </w:r>
    </w:p>
    <w:p w:rsidR="00D92CDF" w:rsidRDefault="00D92CDF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2CDF">
        <w:rPr>
          <w:rFonts w:ascii="Times New Roman" w:eastAsia="Times New Roman" w:hAnsi="Times New Roman" w:cs="Times New Roman"/>
          <w:b/>
          <w:sz w:val="24"/>
          <w:szCs w:val="24"/>
        </w:rPr>
        <w:t xml:space="preserve"> (Зубарев В.В.)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Начальник Управления ФК и С администрации ЧГО</w:t>
      </w:r>
      <w:r w:rsidR="006C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CDF" w:rsidRPr="00D92CDF" w:rsidRDefault="00D92CDF" w:rsidP="00D92C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CDF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D92CDF" w:rsidRDefault="00D92CDF" w:rsidP="00D92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D92CDF" w:rsidRDefault="00D92CDF" w:rsidP="00D92CDF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DF" w:rsidRPr="00D92CDF" w:rsidRDefault="00D92CDF" w:rsidP="00D92CDF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CDF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>
        <w:rPr>
          <w:rFonts w:ascii="Times New Roman" w:eastAsia="Calibri" w:hAnsi="Times New Roman" w:cs="Times New Roman"/>
          <w:b/>
          <w:sz w:val="24"/>
          <w:szCs w:val="24"/>
        </w:rPr>
        <w:t>О участии членов ДНД «Патриот» в работе по выявлению в сети Интернет деструктивного (опасного) контента.</w:t>
      </w:r>
    </w:p>
    <w:p w:rsidR="006C1038" w:rsidRDefault="006C1038" w:rsidP="00D92CD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Выступила:</w:t>
      </w:r>
    </w:p>
    <w:p w:rsidR="00D92CDF" w:rsidRDefault="00D92CDF" w:rsidP="00D92CD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C1B3C">
        <w:rPr>
          <w:rFonts w:ascii="Times New Roman" w:eastAsia="Times New Roman" w:hAnsi="Times New Roman" w:cs="Times New Roman"/>
          <w:b/>
          <w:sz w:val="24"/>
          <w:szCs w:val="24"/>
        </w:rPr>
        <w:t>(Хуснутдинова А.В.)</w:t>
      </w:r>
      <w:r w:rsidR="006C1038">
        <w:rPr>
          <w:rFonts w:ascii="Times New Roman" w:eastAsia="Times New Roman" w:hAnsi="Times New Roman" w:cs="Times New Roman"/>
          <w:sz w:val="24"/>
          <w:szCs w:val="24"/>
        </w:rPr>
        <w:t xml:space="preserve"> Командир ДНД «Патриот».</w:t>
      </w:r>
    </w:p>
    <w:p w:rsidR="006C1038" w:rsidRDefault="006C1038" w:rsidP="006C103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B3C" w:rsidRDefault="00AC1B3C" w:rsidP="00AC1B3C">
      <w:pPr>
        <w:pBdr>
          <w:bottom w:val="single" w:sz="4" w:space="1" w:color="auto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четвертому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F3A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заявки командира ДНД на предоставление и распределение субсидий на создание условий для деятельности ДНД (1-й квартал).</w:t>
      </w:r>
    </w:p>
    <w:p w:rsidR="006C1038" w:rsidRPr="006C1038" w:rsidRDefault="006C1038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38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D92CDF" w:rsidRDefault="00AC1B3C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3C">
        <w:rPr>
          <w:rFonts w:ascii="Times New Roman" w:eastAsia="Times New Roman" w:hAnsi="Times New Roman" w:cs="Times New Roman"/>
          <w:b/>
          <w:sz w:val="24"/>
          <w:szCs w:val="24"/>
        </w:rPr>
        <w:t>- (Загретдинова Л.Г.)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Старший инспектор отдела ГО и ЧС</w:t>
      </w:r>
      <w:r w:rsidR="006C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038" w:rsidRPr="006C1038" w:rsidRDefault="006C1038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C4A6C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штаба ДНД на территории Чебаркульского городского округа.</w:t>
      </w:r>
    </w:p>
    <w:p w:rsidR="005B6034" w:rsidRPr="00AC1B3C" w:rsidRDefault="005B6034" w:rsidP="00987A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1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Решение:</w:t>
      </w:r>
    </w:p>
    <w:p w:rsidR="005B6034" w:rsidRDefault="005F216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1</w:t>
      </w:r>
      <w:r w:rsidR="005B6034">
        <w:rPr>
          <w:rFonts w:ascii="Times New Roman" w:eastAsia="Times New Roman" w:hAnsi="Times New Roman"/>
          <w:sz w:val="25"/>
          <w:szCs w:val="25"/>
        </w:rPr>
        <w:t xml:space="preserve">. </w:t>
      </w:r>
      <w:r w:rsidR="005B6034" w:rsidRPr="006A06CB">
        <w:rPr>
          <w:rFonts w:ascii="Times New Roman" w:eastAsia="Times New Roman" w:hAnsi="Times New Roman"/>
          <w:sz w:val="25"/>
          <w:szCs w:val="25"/>
        </w:rPr>
        <w:t xml:space="preserve">Удовлетворить заявку командира добровольной народной дружины «Патриот» </w:t>
      </w:r>
      <w:r w:rsidR="005B6034">
        <w:rPr>
          <w:rFonts w:ascii="Times New Roman" w:eastAsia="Times New Roman" w:hAnsi="Times New Roman"/>
          <w:sz w:val="25"/>
          <w:szCs w:val="25"/>
        </w:rPr>
        <w:t>Хуснутдинов</w:t>
      </w:r>
      <w:r>
        <w:rPr>
          <w:rFonts w:ascii="Times New Roman" w:eastAsia="Times New Roman" w:hAnsi="Times New Roman"/>
          <w:sz w:val="25"/>
          <w:szCs w:val="25"/>
        </w:rPr>
        <w:t>ой</w:t>
      </w:r>
      <w:r w:rsidR="005B6034"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sz w:val="25"/>
          <w:szCs w:val="25"/>
        </w:rPr>
        <w:t>А</w:t>
      </w:r>
      <w:r w:rsidR="005B6034">
        <w:rPr>
          <w:rFonts w:ascii="Times New Roman" w:eastAsia="Times New Roman" w:hAnsi="Times New Roman"/>
          <w:sz w:val="25"/>
          <w:szCs w:val="25"/>
        </w:rPr>
        <w:t>.</w:t>
      </w:r>
      <w:r>
        <w:rPr>
          <w:rFonts w:ascii="Times New Roman" w:eastAsia="Times New Roman" w:hAnsi="Times New Roman"/>
          <w:sz w:val="25"/>
          <w:szCs w:val="25"/>
        </w:rPr>
        <w:t>В</w:t>
      </w:r>
      <w:r w:rsidR="005B6034" w:rsidRPr="006A06CB">
        <w:rPr>
          <w:rFonts w:ascii="Times New Roman" w:eastAsia="Times New Roman" w:hAnsi="Times New Roman"/>
          <w:sz w:val="25"/>
          <w:szCs w:val="25"/>
        </w:rPr>
        <w:t>.</w:t>
      </w:r>
      <w:r w:rsidR="00AC1B3C">
        <w:rPr>
          <w:rFonts w:ascii="Times New Roman" w:eastAsia="Times New Roman" w:hAnsi="Times New Roman"/>
          <w:sz w:val="25"/>
          <w:szCs w:val="25"/>
        </w:rPr>
        <w:t xml:space="preserve">, </w:t>
      </w:r>
      <w:r w:rsidR="005B6034" w:rsidRPr="006A06CB">
        <w:rPr>
          <w:rFonts w:ascii="Times New Roman" w:eastAsia="Times New Roman" w:hAnsi="Times New Roman"/>
          <w:sz w:val="25"/>
          <w:szCs w:val="25"/>
        </w:rPr>
        <w:t xml:space="preserve">предоставить субсидию в 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размере </w:t>
      </w:r>
      <w:r w:rsidR="00AC1B3C">
        <w:rPr>
          <w:rFonts w:ascii="Times New Roman" w:eastAsia="Times New Roman" w:hAnsi="Times New Roman"/>
          <w:sz w:val="25"/>
          <w:szCs w:val="25"/>
        </w:rPr>
        <w:t xml:space="preserve">70 </w:t>
      </w:r>
      <w:r w:rsidR="005B6034" w:rsidRPr="00614B3B">
        <w:rPr>
          <w:rFonts w:ascii="Times New Roman" w:eastAsia="Times New Roman" w:hAnsi="Times New Roman"/>
          <w:sz w:val="25"/>
          <w:szCs w:val="25"/>
          <w:shd w:val="clear" w:color="auto" w:fill="EEECE1" w:themeFill="background2"/>
        </w:rPr>
        <w:t>000 рублей 00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 копеек (</w:t>
      </w:r>
      <w:r w:rsidR="00AC1B3C">
        <w:rPr>
          <w:rFonts w:ascii="Times New Roman" w:eastAsia="Times New Roman" w:hAnsi="Times New Roman"/>
          <w:sz w:val="25"/>
          <w:szCs w:val="25"/>
        </w:rPr>
        <w:t>семидесяти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тысяч рублей ноль копеек), за </w:t>
      </w:r>
      <w:r w:rsidR="00AC1B3C">
        <w:rPr>
          <w:rFonts w:ascii="Times New Roman" w:eastAsia="Times New Roman" w:hAnsi="Times New Roman"/>
          <w:sz w:val="25"/>
          <w:szCs w:val="25"/>
        </w:rPr>
        <w:t>1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 квартал 20</w:t>
      </w:r>
      <w:r w:rsidR="00AC1B3C">
        <w:rPr>
          <w:rFonts w:ascii="Times New Roman" w:eastAsia="Times New Roman" w:hAnsi="Times New Roman"/>
          <w:sz w:val="25"/>
          <w:szCs w:val="25"/>
        </w:rPr>
        <w:t>20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 года</w:t>
      </w:r>
      <w:r w:rsidR="00E11DDE">
        <w:rPr>
          <w:rFonts w:ascii="Times New Roman" w:eastAsia="Times New Roman" w:hAnsi="Times New Roman"/>
          <w:sz w:val="25"/>
          <w:szCs w:val="25"/>
        </w:rPr>
        <w:t xml:space="preserve"> на материальное стимулирование ДНД «Патриот», и на приобретение дружинникам светоотражающих жилетов</w:t>
      </w:r>
      <w:r w:rsidR="005B6034" w:rsidRPr="00614B3B">
        <w:rPr>
          <w:rFonts w:ascii="Times New Roman" w:eastAsia="Times New Roman" w:hAnsi="Times New Roman"/>
          <w:sz w:val="25"/>
          <w:szCs w:val="25"/>
        </w:rPr>
        <w:t xml:space="preserve">. </w:t>
      </w:r>
    </w:p>
    <w:p w:rsidR="00674F04" w:rsidRPr="00614B3B" w:rsidRDefault="00674F0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p w:rsidR="00C54001" w:rsidRPr="003C4FFB" w:rsidRDefault="00C54001" w:rsidP="00987ABD">
      <w:pPr>
        <w:pStyle w:val="3"/>
        <w:pBdr>
          <w:bottom w:val="single" w:sz="4" w:space="1" w:color="auto"/>
        </w:pBdr>
        <w:tabs>
          <w:tab w:val="left" w:pos="142"/>
          <w:tab w:val="left" w:pos="1134"/>
        </w:tabs>
        <w:spacing w:after="0"/>
        <w:ind w:firstLine="567"/>
        <w:jc w:val="both"/>
        <w:rPr>
          <w:b/>
          <w:sz w:val="24"/>
          <w:szCs w:val="24"/>
        </w:rPr>
      </w:pPr>
      <w:r w:rsidRPr="003C4FFB">
        <w:rPr>
          <w:b/>
          <w:color w:val="000000"/>
          <w:sz w:val="24"/>
          <w:szCs w:val="24"/>
        </w:rPr>
        <w:t xml:space="preserve">По </w:t>
      </w:r>
      <w:r w:rsidR="00674F04">
        <w:rPr>
          <w:b/>
          <w:color w:val="000000"/>
          <w:sz w:val="24"/>
          <w:szCs w:val="24"/>
        </w:rPr>
        <w:t>пятому</w:t>
      </w:r>
      <w:r w:rsidRPr="003C4FFB">
        <w:rPr>
          <w:b/>
          <w:color w:val="000000"/>
          <w:sz w:val="24"/>
          <w:szCs w:val="24"/>
        </w:rPr>
        <w:t xml:space="preserve"> вопросу</w:t>
      </w:r>
      <w:r w:rsidRPr="003C4FFB">
        <w:rPr>
          <w:color w:val="000000"/>
          <w:sz w:val="24"/>
          <w:szCs w:val="24"/>
        </w:rPr>
        <w:t xml:space="preserve">: </w:t>
      </w:r>
      <w:r w:rsidR="005F2164" w:rsidRPr="00484EBC">
        <w:rPr>
          <w:b/>
          <w:sz w:val="24"/>
          <w:szCs w:val="24"/>
        </w:rPr>
        <w:t>О</w:t>
      </w:r>
      <w:r w:rsidR="00674F04">
        <w:rPr>
          <w:b/>
          <w:sz w:val="24"/>
          <w:szCs w:val="24"/>
        </w:rPr>
        <w:t>б организации работы ДНД по линии ГИБДД в МО МВД России «Чебаркульский»</w:t>
      </w:r>
    </w:p>
    <w:p w:rsidR="006C1038" w:rsidRDefault="006C1038" w:rsidP="00987ABD">
      <w:pPr>
        <w:pStyle w:val="3"/>
        <w:tabs>
          <w:tab w:val="left" w:pos="142"/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674F04" w:rsidRDefault="00674F04" w:rsidP="00987ABD">
      <w:pPr>
        <w:pStyle w:val="3"/>
        <w:tabs>
          <w:tab w:val="left" w:pos="142"/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F04">
        <w:rPr>
          <w:b/>
          <w:sz w:val="24"/>
          <w:szCs w:val="24"/>
        </w:rPr>
        <w:t>(Артемов В.А.)</w:t>
      </w:r>
      <w:r>
        <w:rPr>
          <w:sz w:val="24"/>
          <w:szCs w:val="24"/>
        </w:rPr>
        <w:t xml:space="preserve"> Начальник </w:t>
      </w:r>
      <w:r w:rsidR="006C1038">
        <w:rPr>
          <w:sz w:val="24"/>
          <w:szCs w:val="24"/>
        </w:rPr>
        <w:t>ГИБДД МО МВД РФ «Чебаркульский»;</w:t>
      </w:r>
    </w:p>
    <w:p w:rsidR="006C1038" w:rsidRDefault="006C1038" w:rsidP="00987ABD">
      <w:pPr>
        <w:pStyle w:val="3"/>
        <w:tabs>
          <w:tab w:val="left" w:pos="142"/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0FC">
        <w:rPr>
          <w:b/>
          <w:sz w:val="24"/>
          <w:szCs w:val="24"/>
        </w:rPr>
        <w:t>(Акулевич Д.Н.)</w:t>
      </w:r>
      <w:r w:rsidRPr="00BE00FC">
        <w:rPr>
          <w:rFonts w:eastAsia="Calibri"/>
          <w:sz w:val="24"/>
          <w:szCs w:val="24"/>
        </w:rPr>
        <w:t xml:space="preserve"> </w:t>
      </w:r>
      <w:r w:rsidRPr="0050358A">
        <w:rPr>
          <w:rFonts w:eastAsia="Calibri"/>
          <w:sz w:val="24"/>
          <w:szCs w:val="24"/>
        </w:rPr>
        <w:t>Заместитель начальника штаба ДНД,</w:t>
      </w:r>
      <w:r>
        <w:rPr>
          <w:rFonts w:eastAsia="Calibri"/>
          <w:sz w:val="24"/>
          <w:szCs w:val="24"/>
        </w:rPr>
        <w:t xml:space="preserve"> заместитель начальника полиции </w:t>
      </w:r>
      <w:r w:rsidRPr="0050358A">
        <w:rPr>
          <w:rFonts w:eastAsia="Calibri"/>
          <w:sz w:val="24"/>
          <w:szCs w:val="24"/>
        </w:rPr>
        <w:t>по охране общественного порядка МО МВД РФ «Чебаркульский»</w:t>
      </w:r>
      <w:r>
        <w:rPr>
          <w:rFonts w:eastAsia="Calibri"/>
          <w:sz w:val="24"/>
          <w:szCs w:val="24"/>
        </w:rPr>
        <w:t>.</w:t>
      </w:r>
    </w:p>
    <w:p w:rsidR="005F2164" w:rsidRPr="003C7608" w:rsidRDefault="005F2164" w:rsidP="00987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760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Решение:</w:t>
      </w:r>
    </w:p>
    <w:p w:rsidR="005F2164" w:rsidRPr="00DC058B" w:rsidRDefault="005F2164" w:rsidP="00987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5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C058B">
        <w:rPr>
          <w:rFonts w:ascii="Times New Roman" w:eastAsia="Times New Roman" w:hAnsi="Times New Roman" w:cs="Times New Roman"/>
          <w:sz w:val="24"/>
          <w:szCs w:val="24"/>
        </w:rPr>
        <w:t xml:space="preserve">Командиру ДНД «Патриот» (Хуснутдинова А.В.) внести изменения в Устав о работе народных дружинников по линии обеспечения безопасности дорожного движения </w:t>
      </w:r>
      <w:r w:rsidR="00DC058B" w:rsidRPr="00DC0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сроком до 30 апреля 2020 года</w:t>
      </w:r>
      <w:r w:rsidR="00DC0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8418B" w:rsidRPr="006A06CB" w:rsidRDefault="00B8418B" w:rsidP="00B84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2511"/>
        <w:gridCol w:w="2499"/>
      </w:tblGrid>
      <w:tr w:rsidR="00B8418B" w:rsidRPr="006A06CB" w:rsidTr="00914B4F">
        <w:tc>
          <w:tcPr>
            <w:tcW w:w="4986" w:type="dxa"/>
          </w:tcPr>
          <w:p w:rsidR="00B8418B" w:rsidRPr="006A06CB" w:rsidRDefault="00B8418B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Управляющий делами администрации; Чебаркульского городского округа, начальник штаба</w:t>
            </w:r>
          </w:p>
          <w:p w:rsidR="00B8418B" w:rsidRPr="006A06CB" w:rsidRDefault="00B8418B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B8418B" w:rsidRPr="006A06CB" w:rsidRDefault="00B8418B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_________________</w:t>
            </w:r>
          </w:p>
        </w:tc>
        <w:tc>
          <w:tcPr>
            <w:tcW w:w="2499" w:type="dxa"/>
          </w:tcPr>
          <w:p w:rsidR="00B8418B" w:rsidRPr="006A06CB" w:rsidRDefault="00B8418B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softHyphen/>
            </w:r>
          </w:p>
          <w:p w:rsidR="00B8418B" w:rsidRPr="006A06CB" w:rsidRDefault="00B8418B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8418B" w:rsidRPr="006A06CB" w:rsidRDefault="00B8418B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A0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А.В. Костенко</w:t>
            </w: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  <w:shd w:val="clear" w:color="auto" w:fill="auto"/>
          </w:tcPr>
          <w:p w:rsidR="00EF47C6" w:rsidRPr="006A06CB" w:rsidRDefault="00EF47C6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EF47C6" w:rsidRPr="006A06CB" w:rsidRDefault="00EF47C6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  <w:shd w:val="clear" w:color="auto" w:fill="auto"/>
          </w:tcPr>
          <w:p w:rsidR="00EF47C6" w:rsidRPr="006A06CB" w:rsidRDefault="00EF47C6" w:rsidP="00AC1B3C">
            <w:pPr>
              <w:tabs>
                <w:tab w:val="left" w:pos="3119"/>
              </w:tabs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AC1B3C">
            <w:pPr>
              <w:ind w:left="-108"/>
              <w:jc w:val="righ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EF47C6" w:rsidRPr="00EF47C6" w:rsidTr="00914B4F"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EF47C6" w:rsidRDefault="00EF47C6" w:rsidP="00AC1B3C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AC1B3C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rPr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AC1B3C">
            <w:pPr>
              <w:ind w:left="-108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EF47C6" w:rsidRPr="006A06CB" w:rsidTr="00914B4F">
        <w:tc>
          <w:tcPr>
            <w:tcW w:w="4986" w:type="dxa"/>
          </w:tcPr>
          <w:p w:rsidR="00EF47C6" w:rsidRPr="006A06CB" w:rsidRDefault="00EF47C6" w:rsidP="00AC1B3C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11" w:type="dxa"/>
          </w:tcPr>
          <w:p w:rsidR="00EF47C6" w:rsidRPr="006A06CB" w:rsidRDefault="00EF47C6" w:rsidP="00AC1B3C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9" w:type="dxa"/>
          </w:tcPr>
          <w:p w:rsidR="00EF47C6" w:rsidRPr="006A06CB" w:rsidRDefault="00EF47C6" w:rsidP="00AC1B3C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9F0AB2" w:rsidRPr="003C4FFB" w:rsidRDefault="009F0AB2" w:rsidP="00A738C5">
      <w:pPr>
        <w:pStyle w:val="a3"/>
        <w:tabs>
          <w:tab w:val="left" w:pos="142"/>
        </w:tabs>
        <w:spacing w:before="0" w:beforeAutospacing="0" w:after="0" w:afterAutospacing="0"/>
        <w:ind w:firstLine="851"/>
        <w:jc w:val="both"/>
        <w:rPr>
          <w:b/>
        </w:rPr>
      </w:pPr>
    </w:p>
    <w:sectPr w:rsidR="009F0AB2" w:rsidRPr="003C4FFB" w:rsidSect="00470DD6">
      <w:headerReference w:type="default" r:id="rId8"/>
      <w:pgSz w:w="11906" w:h="16838"/>
      <w:pgMar w:top="851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D1" w:rsidRDefault="008404D1" w:rsidP="009A5685">
      <w:pPr>
        <w:spacing w:after="0" w:line="240" w:lineRule="auto"/>
      </w:pPr>
      <w:r>
        <w:separator/>
      </w:r>
    </w:p>
  </w:endnote>
  <w:endnote w:type="continuationSeparator" w:id="1">
    <w:p w:rsidR="008404D1" w:rsidRDefault="008404D1" w:rsidP="009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D1" w:rsidRDefault="008404D1" w:rsidP="009A5685">
      <w:pPr>
        <w:spacing w:after="0" w:line="240" w:lineRule="auto"/>
      </w:pPr>
      <w:r>
        <w:separator/>
      </w:r>
    </w:p>
  </w:footnote>
  <w:footnote w:type="continuationSeparator" w:id="1">
    <w:p w:rsidR="008404D1" w:rsidRDefault="008404D1" w:rsidP="009A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3041"/>
      <w:docPartObj>
        <w:docPartGallery w:val="Page Numbers (Top of Page)"/>
        <w:docPartUnique/>
      </w:docPartObj>
    </w:sdtPr>
    <w:sdtContent>
      <w:p w:rsidR="00AC1B3C" w:rsidRDefault="00AF0A59">
        <w:pPr>
          <w:pStyle w:val="aa"/>
          <w:jc w:val="center"/>
        </w:pPr>
        <w:fldSimple w:instr=" PAGE   \* MERGEFORMAT ">
          <w:r w:rsidR="001D4DFD">
            <w:rPr>
              <w:noProof/>
            </w:rPr>
            <w:t>2</w:t>
          </w:r>
        </w:fldSimple>
      </w:p>
    </w:sdtContent>
  </w:sdt>
  <w:p w:rsidR="00AC1B3C" w:rsidRDefault="00AC1B3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239CE"/>
    <w:rsid w:val="000354A9"/>
    <w:rsid w:val="00060F87"/>
    <w:rsid w:val="00061CE8"/>
    <w:rsid w:val="000B0C22"/>
    <w:rsid w:val="000C1A35"/>
    <w:rsid w:val="000D5231"/>
    <w:rsid w:val="000E55CE"/>
    <w:rsid w:val="001141AF"/>
    <w:rsid w:val="0011480B"/>
    <w:rsid w:val="0012189C"/>
    <w:rsid w:val="0012493B"/>
    <w:rsid w:val="00142F48"/>
    <w:rsid w:val="00153244"/>
    <w:rsid w:val="001654CA"/>
    <w:rsid w:val="00167426"/>
    <w:rsid w:val="00172587"/>
    <w:rsid w:val="00181A98"/>
    <w:rsid w:val="00184BF9"/>
    <w:rsid w:val="001967D3"/>
    <w:rsid w:val="001A5F19"/>
    <w:rsid w:val="001A7D82"/>
    <w:rsid w:val="001D4DFD"/>
    <w:rsid w:val="001F31FA"/>
    <w:rsid w:val="00203280"/>
    <w:rsid w:val="002069E8"/>
    <w:rsid w:val="002130B7"/>
    <w:rsid w:val="00215CB3"/>
    <w:rsid w:val="00273538"/>
    <w:rsid w:val="002871ED"/>
    <w:rsid w:val="0028778E"/>
    <w:rsid w:val="002B1927"/>
    <w:rsid w:val="002C6923"/>
    <w:rsid w:val="002D789B"/>
    <w:rsid w:val="002E4331"/>
    <w:rsid w:val="002E50E6"/>
    <w:rsid w:val="002F405C"/>
    <w:rsid w:val="003505B0"/>
    <w:rsid w:val="003511F3"/>
    <w:rsid w:val="00376CEE"/>
    <w:rsid w:val="0038546D"/>
    <w:rsid w:val="003858E2"/>
    <w:rsid w:val="003C4FFB"/>
    <w:rsid w:val="003D18C8"/>
    <w:rsid w:val="003E0EE7"/>
    <w:rsid w:val="003F2CBC"/>
    <w:rsid w:val="00403D95"/>
    <w:rsid w:val="00454311"/>
    <w:rsid w:val="00470DD6"/>
    <w:rsid w:val="00477C96"/>
    <w:rsid w:val="004832A7"/>
    <w:rsid w:val="00484EBC"/>
    <w:rsid w:val="004C7986"/>
    <w:rsid w:val="004D5C01"/>
    <w:rsid w:val="004E5F09"/>
    <w:rsid w:val="00505837"/>
    <w:rsid w:val="00515220"/>
    <w:rsid w:val="005310C0"/>
    <w:rsid w:val="00546850"/>
    <w:rsid w:val="00581FBF"/>
    <w:rsid w:val="005B6034"/>
    <w:rsid w:val="005C0636"/>
    <w:rsid w:val="005C4C72"/>
    <w:rsid w:val="005C6C93"/>
    <w:rsid w:val="005F2164"/>
    <w:rsid w:val="00614B3B"/>
    <w:rsid w:val="006246E5"/>
    <w:rsid w:val="006307F2"/>
    <w:rsid w:val="00630D55"/>
    <w:rsid w:val="0065712F"/>
    <w:rsid w:val="00674F04"/>
    <w:rsid w:val="00680D5F"/>
    <w:rsid w:val="006947F5"/>
    <w:rsid w:val="006B491F"/>
    <w:rsid w:val="006C1038"/>
    <w:rsid w:val="006D4295"/>
    <w:rsid w:val="006E43C4"/>
    <w:rsid w:val="006F77BA"/>
    <w:rsid w:val="00702092"/>
    <w:rsid w:val="00725263"/>
    <w:rsid w:val="00746ECA"/>
    <w:rsid w:val="00755B49"/>
    <w:rsid w:val="00770A97"/>
    <w:rsid w:val="00774D3E"/>
    <w:rsid w:val="00784921"/>
    <w:rsid w:val="00792FF0"/>
    <w:rsid w:val="007A427B"/>
    <w:rsid w:val="007B5DB8"/>
    <w:rsid w:val="007D6906"/>
    <w:rsid w:val="007E11E5"/>
    <w:rsid w:val="007E4D0C"/>
    <w:rsid w:val="007E4EDD"/>
    <w:rsid w:val="007F27EA"/>
    <w:rsid w:val="007F2E8D"/>
    <w:rsid w:val="00820F76"/>
    <w:rsid w:val="00823F89"/>
    <w:rsid w:val="00825DF3"/>
    <w:rsid w:val="008404D1"/>
    <w:rsid w:val="008503E7"/>
    <w:rsid w:val="0086242C"/>
    <w:rsid w:val="00894EE9"/>
    <w:rsid w:val="00896EDD"/>
    <w:rsid w:val="008A5F2F"/>
    <w:rsid w:val="008A763F"/>
    <w:rsid w:val="008B53CE"/>
    <w:rsid w:val="008B79D0"/>
    <w:rsid w:val="008C37FA"/>
    <w:rsid w:val="008C7CF1"/>
    <w:rsid w:val="008D398F"/>
    <w:rsid w:val="008D62A2"/>
    <w:rsid w:val="008F3C03"/>
    <w:rsid w:val="00900784"/>
    <w:rsid w:val="00912254"/>
    <w:rsid w:val="00914B4F"/>
    <w:rsid w:val="00925823"/>
    <w:rsid w:val="00954EF6"/>
    <w:rsid w:val="00957B5A"/>
    <w:rsid w:val="00971DA5"/>
    <w:rsid w:val="00977906"/>
    <w:rsid w:val="00987ABD"/>
    <w:rsid w:val="009A5685"/>
    <w:rsid w:val="009B6C37"/>
    <w:rsid w:val="009C38D7"/>
    <w:rsid w:val="009C4A6C"/>
    <w:rsid w:val="009F0AB2"/>
    <w:rsid w:val="00A13380"/>
    <w:rsid w:val="00A63203"/>
    <w:rsid w:val="00A7302E"/>
    <w:rsid w:val="00A738C5"/>
    <w:rsid w:val="00A76090"/>
    <w:rsid w:val="00A81B60"/>
    <w:rsid w:val="00A9028C"/>
    <w:rsid w:val="00AA5D3E"/>
    <w:rsid w:val="00AB29E8"/>
    <w:rsid w:val="00AC1B3C"/>
    <w:rsid w:val="00AC3F4B"/>
    <w:rsid w:val="00AC48F0"/>
    <w:rsid w:val="00AE31F9"/>
    <w:rsid w:val="00AF0A59"/>
    <w:rsid w:val="00B26DA2"/>
    <w:rsid w:val="00B34C21"/>
    <w:rsid w:val="00B34D3C"/>
    <w:rsid w:val="00B60954"/>
    <w:rsid w:val="00B67E19"/>
    <w:rsid w:val="00B714DF"/>
    <w:rsid w:val="00B8418B"/>
    <w:rsid w:val="00B85E5A"/>
    <w:rsid w:val="00B93DE2"/>
    <w:rsid w:val="00B96509"/>
    <w:rsid w:val="00BA4FDD"/>
    <w:rsid w:val="00BA5E04"/>
    <w:rsid w:val="00BB1AE6"/>
    <w:rsid w:val="00BB3BC2"/>
    <w:rsid w:val="00BC6C1B"/>
    <w:rsid w:val="00BD154E"/>
    <w:rsid w:val="00BE00FC"/>
    <w:rsid w:val="00BE6B76"/>
    <w:rsid w:val="00C252F6"/>
    <w:rsid w:val="00C44776"/>
    <w:rsid w:val="00C54001"/>
    <w:rsid w:val="00C96C31"/>
    <w:rsid w:val="00CA0D8C"/>
    <w:rsid w:val="00CA6D71"/>
    <w:rsid w:val="00CB38B3"/>
    <w:rsid w:val="00CC4BDC"/>
    <w:rsid w:val="00D04F74"/>
    <w:rsid w:val="00D303EE"/>
    <w:rsid w:val="00D5672F"/>
    <w:rsid w:val="00D81261"/>
    <w:rsid w:val="00D92CDF"/>
    <w:rsid w:val="00DC058B"/>
    <w:rsid w:val="00DE3A5B"/>
    <w:rsid w:val="00E04F1C"/>
    <w:rsid w:val="00E11DDE"/>
    <w:rsid w:val="00E2103E"/>
    <w:rsid w:val="00E227F7"/>
    <w:rsid w:val="00E64597"/>
    <w:rsid w:val="00E75C92"/>
    <w:rsid w:val="00EB0449"/>
    <w:rsid w:val="00EC007F"/>
    <w:rsid w:val="00EC460A"/>
    <w:rsid w:val="00EE6218"/>
    <w:rsid w:val="00EF31CF"/>
    <w:rsid w:val="00EF47C6"/>
    <w:rsid w:val="00F328FE"/>
    <w:rsid w:val="00F3725D"/>
    <w:rsid w:val="00F56CF7"/>
    <w:rsid w:val="00F74495"/>
    <w:rsid w:val="00F818A7"/>
    <w:rsid w:val="00F91A38"/>
    <w:rsid w:val="00FA71C1"/>
    <w:rsid w:val="00FB0A70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D4295"/>
  </w:style>
  <w:style w:type="table" w:customStyle="1" w:styleId="1">
    <w:name w:val="Сетка таблицы1"/>
    <w:basedOn w:val="a1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A71C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0"/>
    <w:rsid w:val="00EC460A"/>
  </w:style>
  <w:style w:type="paragraph" w:styleId="3">
    <w:name w:val="Body Text 3"/>
    <w:basedOn w:val="a"/>
    <w:link w:val="30"/>
    <w:rsid w:val="00C540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001"/>
    <w:rPr>
      <w:rFonts w:ascii="Times New Roman" w:eastAsia="Times New Roman" w:hAnsi="Times New Roman" w:cs="Times New Roman"/>
      <w:sz w:val="16"/>
      <w:szCs w:val="16"/>
    </w:rPr>
  </w:style>
  <w:style w:type="character" w:customStyle="1" w:styleId="company-infotext">
    <w:name w:val="company-info__text"/>
    <w:basedOn w:val="a0"/>
    <w:rsid w:val="00C44776"/>
  </w:style>
  <w:style w:type="character" w:customStyle="1" w:styleId="company-infotitle">
    <w:name w:val="company-info__title"/>
    <w:basedOn w:val="a0"/>
    <w:rsid w:val="00725263"/>
  </w:style>
  <w:style w:type="paragraph" w:styleId="HTML">
    <w:name w:val="HTML Address"/>
    <w:basedOn w:val="a"/>
    <w:link w:val="HTML0"/>
    <w:uiPriority w:val="99"/>
    <w:semiHidden/>
    <w:unhideWhenUsed/>
    <w:rsid w:val="007252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7252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685"/>
  </w:style>
  <w:style w:type="paragraph" w:styleId="ac">
    <w:name w:val="footer"/>
    <w:basedOn w:val="a"/>
    <w:link w:val="ad"/>
    <w:uiPriority w:val="99"/>
    <w:semiHidden/>
    <w:unhideWhenUsed/>
    <w:rsid w:val="009A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2DB-E281-455D-87CF-3B51A196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gochs-insp</dc:creator>
  <cp:lastModifiedBy>gochs-insp</cp:lastModifiedBy>
  <cp:revision>34</cp:revision>
  <cp:lastPrinted>2020-04-08T07:08:00Z</cp:lastPrinted>
  <dcterms:created xsi:type="dcterms:W3CDTF">2019-06-14T04:39:00Z</dcterms:created>
  <dcterms:modified xsi:type="dcterms:W3CDTF">2020-04-08T07:10:00Z</dcterms:modified>
</cp:coreProperties>
</file>