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90" w:rsidRPr="004F1D7B" w:rsidRDefault="00C91090" w:rsidP="004F1D7B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1D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1</w:t>
      </w:r>
    </w:p>
    <w:p w:rsidR="00C91090" w:rsidRPr="00890EC4" w:rsidRDefault="00C91090" w:rsidP="004F1D7B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90E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hyperlink r:id="rId8" w:history="1">
        <w:r w:rsidRPr="00890EC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постановлению</w:t>
        </w:r>
      </w:hyperlink>
      <w:r w:rsidRPr="00890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C91090" w:rsidRPr="00890EC4" w:rsidRDefault="00C91090" w:rsidP="004F1D7B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90E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Чебаркульского городского округа</w:t>
      </w:r>
    </w:p>
    <w:p w:rsidR="00C91090" w:rsidRPr="00890EC4" w:rsidRDefault="00C91090" w:rsidP="004F1D7B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90E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5C2E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31.08.2020</w:t>
      </w:r>
      <w:r w:rsidRPr="00890E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№ </w:t>
      </w:r>
      <w:r w:rsidR="005C2E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452</w:t>
      </w:r>
    </w:p>
    <w:p w:rsidR="00C91090" w:rsidRPr="00890EC4" w:rsidRDefault="00C91090" w:rsidP="003F42C6">
      <w:pPr>
        <w:spacing w:before="240"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</w:t>
      </w:r>
    </w:p>
    <w:p w:rsidR="00C91090" w:rsidRPr="00890EC4" w:rsidRDefault="00A940A6" w:rsidP="004F1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предоставления субсидий</w:t>
      </w:r>
      <w:r w:rsidR="00C91090" w:rsidRPr="00890E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садоводческим некоммерческим </w:t>
      </w:r>
      <w:r w:rsidR="004217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товариществам</w:t>
      </w:r>
      <w:r w:rsidR="00C91090" w:rsidRPr="00890E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Чебаркульского городского округа </w:t>
      </w:r>
      <w:r w:rsidR="00C91090" w:rsidRPr="00890EC4">
        <w:rPr>
          <w:rFonts w:ascii="Times New Roman" w:hAnsi="Times New Roman"/>
          <w:sz w:val="28"/>
          <w:szCs w:val="28"/>
        </w:rPr>
        <w:t xml:space="preserve">на возмещение части затрат, </w:t>
      </w:r>
      <w:r w:rsidR="00BE785F">
        <w:rPr>
          <w:rFonts w:ascii="Times New Roman" w:hAnsi="Times New Roman"/>
          <w:sz w:val="28"/>
          <w:szCs w:val="28"/>
        </w:rPr>
        <w:t>осуществляемых за счет товариществ, направленных</w:t>
      </w:r>
      <w:r w:rsidR="00C91090" w:rsidRPr="00890EC4">
        <w:rPr>
          <w:rFonts w:ascii="Times New Roman" w:hAnsi="Times New Roman"/>
          <w:sz w:val="28"/>
          <w:szCs w:val="28"/>
        </w:rPr>
        <w:t xml:space="preserve"> на инженерное обеспечение территорий </w:t>
      </w:r>
      <w:r w:rsidR="00BE785F">
        <w:rPr>
          <w:rFonts w:ascii="Times New Roman" w:hAnsi="Times New Roman"/>
          <w:sz w:val="28"/>
          <w:szCs w:val="28"/>
        </w:rPr>
        <w:t>и выполнение комплексных кадастровых работ</w:t>
      </w:r>
      <w:r w:rsidR="00F829FD" w:rsidRPr="00890EC4">
        <w:rPr>
          <w:rFonts w:ascii="Times New Roman" w:hAnsi="Times New Roman"/>
          <w:sz w:val="28"/>
          <w:szCs w:val="28"/>
        </w:rPr>
        <w:t xml:space="preserve"> </w:t>
      </w:r>
    </w:p>
    <w:p w:rsidR="00696EFD" w:rsidRPr="00EE5A35" w:rsidRDefault="00EE5A35" w:rsidP="003F42C6">
      <w:pPr>
        <w:spacing w:before="24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696EFD" w:rsidRPr="00EE5A35">
        <w:rPr>
          <w:rFonts w:ascii="Times New Roman" w:hAnsi="Times New Roman"/>
          <w:sz w:val="28"/>
          <w:szCs w:val="28"/>
        </w:rPr>
        <w:t>Общие положения</w:t>
      </w:r>
    </w:p>
    <w:p w:rsidR="00681C87" w:rsidRPr="00890EC4" w:rsidRDefault="00681C87" w:rsidP="003F4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2C6">
        <w:rPr>
          <w:rFonts w:ascii="Times New Roman" w:hAnsi="Times New Roman"/>
          <w:sz w:val="28"/>
          <w:szCs w:val="28"/>
        </w:rPr>
        <w:t>1.</w:t>
      </w:r>
      <w:r w:rsidR="003F42C6">
        <w:rPr>
          <w:rFonts w:ascii="Times New Roman" w:hAnsi="Times New Roman"/>
          <w:sz w:val="28"/>
          <w:szCs w:val="28"/>
        </w:rPr>
        <w:t>1.</w:t>
      </w:r>
      <w:r w:rsidRPr="003F42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2C6">
        <w:rPr>
          <w:rFonts w:ascii="Times New Roman" w:hAnsi="Times New Roman"/>
          <w:sz w:val="28"/>
          <w:szCs w:val="28"/>
        </w:rPr>
        <w:t>По</w:t>
      </w:r>
      <w:r w:rsidR="004A3B05">
        <w:rPr>
          <w:rFonts w:ascii="Times New Roman" w:hAnsi="Times New Roman"/>
          <w:sz w:val="28"/>
          <w:szCs w:val="28"/>
        </w:rPr>
        <w:t>рядок</w:t>
      </w:r>
      <w:r w:rsidRPr="003F42C6">
        <w:rPr>
          <w:rFonts w:ascii="Times New Roman" w:hAnsi="Times New Roman"/>
          <w:sz w:val="28"/>
          <w:szCs w:val="28"/>
        </w:rPr>
        <w:t xml:space="preserve"> предоставлени</w:t>
      </w:r>
      <w:r w:rsidR="004A3B05">
        <w:rPr>
          <w:rFonts w:ascii="Times New Roman" w:hAnsi="Times New Roman"/>
          <w:sz w:val="28"/>
          <w:szCs w:val="28"/>
        </w:rPr>
        <w:t>я</w:t>
      </w:r>
      <w:r w:rsidRPr="003F42C6">
        <w:rPr>
          <w:rFonts w:ascii="Times New Roman" w:hAnsi="Times New Roman"/>
          <w:sz w:val="28"/>
          <w:szCs w:val="28"/>
        </w:rPr>
        <w:t xml:space="preserve"> субсидий садоводческим некоммерческим товариществам </w:t>
      </w:r>
      <w:r w:rsidR="004A3B05" w:rsidRPr="00890E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Чебаркульского городского округа </w:t>
      </w:r>
      <w:r w:rsidR="004A3B05" w:rsidRPr="00890EC4">
        <w:rPr>
          <w:rFonts w:ascii="Times New Roman" w:hAnsi="Times New Roman"/>
          <w:sz w:val="28"/>
          <w:szCs w:val="28"/>
        </w:rPr>
        <w:t xml:space="preserve">на возмещение части затрат, </w:t>
      </w:r>
      <w:r w:rsidR="004A3B05">
        <w:rPr>
          <w:rFonts w:ascii="Times New Roman" w:hAnsi="Times New Roman"/>
          <w:sz w:val="28"/>
          <w:szCs w:val="28"/>
        </w:rPr>
        <w:t>осуществляемых за счет товариществ, направленных</w:t>
      </w:r>
      <w:r w:rsidR="004A3B05" w:rsidRPr="00890EC4">
        <w:rPr>
          <w:rFonts w:ascii="Times New Roman" w:hAnsi="Times New Roman"/>
          <w:sz w:val="28"/>
          <w:szCs w:val="28"/>
        </w:rPr>
        <w:t xml:space="preserve"> на инженерное обеспечение территорий </w:t>
      </w:r>
      <w:r w:rsidR="004A3B05">
        <w:rPr>
          <w:rFonts w:ascii="Times New Roman" w:hAnsi="Times New Roman"/>
          <w:sz w:val="28"/>
          <w:szCs w:val="28"/>
        </w:rPr>
        <w:t>и выполнение комплексных кадастровых работ</w:t>
      </w:r>
      <w:r w:rsidR="004A3B05" w:rsidRPr="00890EC4">
        <w:rPr>
          <w:rFonts w:ascii="Times New Roman" w:hAnsi="Times New Roman"/>
          <w:sz w:val="28"/>
          <w:szCs w:val="28"/>
        </w:rPr>
        <w:t xml:space="preserve"> </w:t>
      </w:r>
      <w:r w:rsidRPr="003F42C6">
        <w:rPr>
          <w:rFonts w:ascii="Times New Roman" w:hAnsi="Times New Roman"/>
          <w:sz w:val="28"/>
          <w:szCs w:val="28"/>
        </w:rPr>
        <w:t>(далее - По</w:t>
      </w:r>
      <w:r w:rsidR="004A3B05">
        <w:rPr>
          <w:rFonts w:ascii="Times New Roman" w:hAnsi="Times New Roman"/>
          <w:sz w:val="28"/>
          <w:szCs w:val="28"/>
        </w:rPr>
        <w:t>рядок</w:t>
      </w:r>
      <w:r w:rsidRPr="003F42C6">
        <w:rPr>
          <w:rFonts w:ascii="Times New Roman" w:hAnsi="Times New Roman"/>
          <w:sz w:val="28"/>
          <w:szCs w:val="28"/>
        </w:rPr>
        <w:t xml:space="preserve">) разработан в соответствии с </w:t>
      </w:r>
      <w:hyperlink r:id="rId9" w:history="1"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F42C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06.10.2003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131-ФЗ 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3F42C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29.07.2017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217-ФЗ 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 ведении</w:t>
        </w:r>
        <w:proofErr w:type="gramEnd"/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  <w:r w:rsid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>
        <w:t>.</w:t>
      </w:r>
    </w:p>
    <w:p w:rsidR="00A940A6" w:rsidRPr="00EE5A35" w:rsidRDefault="003F42C6" w:rsidP="00EE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E5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1090" w:rsidRPr="003F42C6">
        <w:rPr>
          <w:rFonts w:ascii="Times New Roman" w:hAnsi="Times New Roman"/>
          <w:sz w:val="28"/>
          <w:szCs w:val="28"/>
        </w:rPr>
        <w:t>Настоящий По</w:t>
      </w:r>
      <w:r w:rsidR="00A940A6" w:rsidRPr="003F42C6">
        <w:rPr>
          <w:rFonts w:ascii="Times New Roman" w:hAnsi="Times New Roman"/>
          <w:sz w:val="28"/>
          <w:szCs w:val="28"/>
        </w:rPr>
        <w:t xml:space="preserve">рядок определяет цели, условия и порядок </w:t>
      </w:r>
      <w:r w:rsidR="00F829FD" w:rsidRPr="003F42C6">
        <w:rPr>
          <w:rFonts w:ascii="Times New Roman" w:hAnsi="Times New Roman"/>
          <w:sz w:val="28"/>
          <w:szCs w:val="28"/>
        </w:rPr>
        <w:t xml:space="preserve">предоставления субсидий садоводческим </w:t>
      </w:r>
      <w:r w:rsidR="00EE5A35" w:rsidRPr="003F42C6">
        <w:rPr>
          <w:rFonts w:ascii="Times New Roman" w:eastAsia="Times New Roman" w:hAnsi="Times New Roman"/>
          <w:bCs/>
          <w:sz w:val="28"/>
          <w:szCs w:val="28"/>
          <w:lang w:eastAsia="ru-RU"/>
        </w:rPr>
        <w:t>некоммерческим товариществам</w:t>
      </w:r>
      <w:r w:rsidRPr="003F42C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E5A35" w:rsidRPr="003F4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1C87" w:rsidRPr="003F42C6">
        <w:rPr>
          <w:rFonts w:ascii="Times New Roman" w:hAnsi="Times New Roman"/>
          <w:sz w:val="28"/>
          <w:szCs w:val="28"/>
        </w:rPr>
        <w:t xml:space="preserve">расположенным в границах </w:t>
      </w:r>
      <w:r w:rsidR="00EE5A35" w:rsidRPr="003F42C6"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Чебаркульского городского округа</w:t>
      </w:r>
      <w:r w:rsidRPr="003F42C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E5A35" w:rsidRPr="003F4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314D" w:rsidRPr="003F42C6">
        <w:rPr>
          <w:rFonts w:ascii="Times New Roman" w:hAnsi="Times New Roman"/>
          <w:sz w:val="28"/>
          <w:szCs w:val="28"/>
        </w:rPr>
        <w:t xml:space="preserve">соответствующим критериям отнесения их к категориям некоммерческих организаций согласно </w:t>
      </w:r>
      <w:hyperlink r:id="rId12" w:history="1"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Федеральному закону от 12.01.1996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7-ФЗ 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 некоммерческих организациях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93314D" w:rsidRPr="003F42C6">
        <w:rPr>
          <w:rFonts w:ascii="Times New Roman" w:hAnsi="Times New Roman"/>
          <w:sz w:val="28"/>
          <w:szCs w:val="28"/>
        </w:rPr>
        <w:t xml:space="preserve"> и садоводческих, огороднических некоммерческих товариществ согласно </w:t>
      </w:r>
      <w:hyperlink r:id="rId13" w:history="1"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 4 Федерального закона от 29.07.2017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217-ФЗ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 ведении гражданами садоводства и огородничества для собственных нужд и</w:t>
        </w:r>
        <w:proofErr w:type="gramEnd"/>
        <w:r w:rsidR="0093314D" w:rsidRPr="003F42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о внесении изменений в отдельные законодательные акты Российской Федерации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93314D" w:rsidRPr="003F42C6">
        <w:rPr>
          <w:rFonts w:ascii="Times New Roman" w:hAnsi="Times New Roman"/>
          <w:sz w:val="28"/>
          <w:szCs w:val="28"/>
        </w:rPr>
        <w:t xml:space="preserve"> </w:t>
      </w:r>
      <w:r w:rsidR="00EE5A35" w:rsidRPr="00890EC4">
        <w:rPr>
          <w:rFonts w:ascii="Times New Roman" w:hAnsi="Times New Roman"/>
          <w:sz w:val="28"/>
          <w:szCs w:val="28"/>
        </w:rPr>
        <w:t xml:space="preserve">на возмещение части затрат, </w:t>
      </w:r>
      <w:r w:rsidR="00EE5A35">
        <w:rPr>
          <w:rFonts w:ascii="Times New Roman" w:hAnsi="Times New Roman"/>
          <w:sz w:val="28"/>
          <w:szCs w:val="28"/>
        </w:rPr>
        <w:t>осуществляемых за счет товариществ, направленных</w:t>
      </w:r>
      <w:r w:rsidR="00EE5A35" w:rsidRPr="00890EC4">
        <w:rPr>
          <w:rFonts w:ascii="Times New Roman" w:hAnsi="Times New Roman"/>
          <w:sz w:val="28"/>
          <w:szCs w:val="28"/>
        </w:rPr>
        <w:t xml:space="preserve"> на инженерное обеспечение территорий </w:t>
      </w:r>
      <w:r w:rsidR="00EE5A35">
        <w:rPr>
          <w:rFonts w:ascii="Times New Roman" w:hAnsi="Times New Roman"/>
          <w:sz w:val="28"/>
          <w:szCs w:val="28"/>
        </w:rPr>
        <w:t xml:space="preserve">и выполнение комплексных кадастровых работ, </w:t>
      </w:r>
      <w:r w:rsidR="00F829FD" w:rsidRPr="00EE5A35">
        <w:rPr>
          <w:rFonts w:ascii="Times New Roman" w:hAnsi="Times New Roman"/>
          <w:sz w:val="28"/>
          <w:szCs w:val="28"/>
        </w:rPr>
        <w:t xml:space="preserve">а также критерии отбора </w:t>
      </w:r>
      <w:r w:rsidR="00EE5A35">
        <w:rPr>
          <w:rFonts w:ascii="Times New Roman" w:hAnsi="Times New Roman"/>
          <w:sz w:val="28"/>
          <w:szCs w:val="28"/>
        </w:rPr>
        <w:t>заявителей</w:t>
      </w:r>
      <w:r w:rsidR="00F829FD" w:rsidRPr="00EE5A35">
        <w:rPr>
          <w:rFonts w:ascii="Times New Roman" w:hAnsi="Times New Roman"/>
          <w:sz w:val="28"/>
          <w:szCs w:val="28"/>
        </w:rPr>
        <w:t>, имеющих право на получение субсидии, порядок возврата субсидии в случае нарушения условий, установленных в соглашении на предоставление субсидии.</w:t>
      </w:r>
    </w:p>
    <w:p w:rsidR="00EB50E9" w:rsidRPr="00890EC4" w:rsidRDefault="003F42C6" w:rsidP="002A19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B50E9" w:rsidRPr="00890EC4">
        <w:rPr>
          <w:sz w:val="28"/>
          <w:szCs w:val="28"/>
        </w:rPr>
        <w:t>Для целей настоящего Порядка используются следующие определения и понятия:</w:t>
      </w:r>
    </w:p>
    <w:p w:rsidR="00CF21F0" w:rsidRPr="00890EC4" w:rsidRDefault="00435116" w:rsidP="003F42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з</w:t>
      </w:r>
      <w:r w:rsidR="005F19E8" w:rsidRPr="00890EC4">
        <w:rPr>
          <w:rFonts w:ascii="Times New Roman" w:hAnsi="Times New Roman"/>
          <w:sz w:val="28"/>
          <w:szCs w:val="28"/>
        </w:rPr>
        <w:t>аявитель на получение субсидии (у</w:t>
      </w:r>
      <w:r w:rsidR="000D3829" w:rsidRPr="00890EC4">
        <w:rPr>
          <w:rFonts w:ascii="Times New Roman" w:hAnsi="Times New Roman"/>
          <w:sz w:val="28"/>
          <w:szCs w:val="28"/>
        </w:rPr>
        <w:t>частник</w:t>
      </w:r>
      <w:r w:rsidR="004A3B05">
        <w:rPr>
          <w:rFonts w:ascii="Times New Roman" w:hAnsi="Times New Roman"/>
          <w:sz w:val="28"/>
          <w:szCs w:val="28"/>
        </w:rPr>
        <w:t xml:space="preserve"> конкурсного</w:t>
      </w:r>
      <w:r w:rsidR="000D3829" w:rsidRPr="00890EC4">
        <w:rPr>
          <w:rFonts w:ascii="Times New Roman" w:hAnsi="Times New Roman"/>
          <w:sz w:val="28"/>
          <w:szCs w:val="28"/>
        </w:rPr>
        <w:t xml:space="preserve"> отбора </w:t>
      </w:r>
      <w:r w:rsidR="00BE6A03" w:rsidRPr="00890EC4">
        <w:rPr>
          <w:rFonts w:ascii="Times New Roman" w:hAnsi="Times New Roman"/>
          <w:sz w:val="28"/>
          <w:szCs w:val="28"/>
        </w:rPr>
        <w:t>п</w:t>
      </w:r>
      <w:r w:rsidR="000D3829" w:rsidRPr="00890EC4">
        <w:rPr>
          <w:rFonts w:ascii="Times New Roman" w:hAnsi="Times New Roman"/>
          <w:sz w:val="28"/>
          <w:szCs w:val="28"/>
        </w:rPr>
        <w:t>олучателей</w:t>
      </w:r>
      <w:r w:rsidR="00E1264C" w:rsidRPr="00890EC4">
        <w:rPr>
          <w:rFonts w:ascii="Times New Roman" w:hAnsi="Times New Roman"/>
          <w:sz w:val="28"/>
          <w:szCs w:val="28"/>
        </w:rPr>
        <w:t xml:space="preserve"> субсидии</w:t>
      </w:r>
      <w:r w:rsidR="005F19E8" w:rsidRPr="00890EC4">
        <w:rPr>
          <w:rFonts w:ascii="Times New Roman" w:hAnsi="Times New Roman"/>
          <w:sz w:val="28"/>
          <w:szCs w:val="28"/>
        </w:rPr>
        <w:t>)</w:t>
      </w:r>
      <w:r w:rsidR="00E1264C" w:rsidRPr="00890EC4">
        <w:rPr>
          <w:rFonts w:ascii="Times New Roman" w:hAnsi="Times New Roman"/>
          <w:sz w:val="28"/>
          <w:szCs w:val="28"/>
        </w:rPr>
        <w:t xml:space="preserve"> </w:t>
      </w:r>
      <w:r w:rsidR="00EB50E9" w:rsidRPr="00890EC4">
        <w:rPr>
          <w:rFonts w:ascii="Times New Roman" w:hAnsi="Times New Roman"/>
          <w:sz w:val="28"/>
          <w:szCs w:val="28"/>
        </w:rPr>
        <w:t xml:space="preserve">- садоводческое </w:t>
      </w:r>
      <w:r w:rsidR="00CF21F0" w:rsidRPr="00890EC4">
        <w:rPr>
          <w:rFonts w:ascii="Times New Roman" w:hAnsi="Times New Roman"/>
          <w:sz w:val="28"/>
          <w:szCs w:val="28"/>
        </w:rPr>
        <w:t xml:space="preserve">некоммерческое </w:t>
      </w:r>
      <w:r w:rsidR="00EE5A35">
        <w:rPr>
          <w:rFonts w:ascii="Times New Roman" w:hAnsi="Times New Roman"/>
          <w:sz w:val="28"/>
          <w:szCs w:val="28"/>
        </w:rPr>
        <w:t>товарищество</w:t>
      </w:r>
      <w:r w:rsidR="00CF21F0" w:rsidRPr="00890EC4">
        <w:rPr>
          <w:rFonts w:ascii="Times New Roman" w:hAnsi="Times New Roman"/>
          <w:sz w:val="28"/>
          <w:szCs w:val="28"/>
        </w:rPr>
        <w:t>, зарегистрированное в установленном порядке на территории Чебаркульского городского округа</w:t>
      </w:r>
      <w:r w:rsidR="004A3B05">
        <w:rPr>
          <w:rFonts w:ascii="Times New Roman" w:hAnsi="Times New Roman"/>
          <w:sz w:val="28"/>
          <w:szCs w:val="28"/>
        </w:rPr>
        <w:t xml:space="preserve">, </w:t>
      </w:r>
      <w:r w:rsidR="004A3B05" w:rsidRPr="003F42C6">
        <w:rPr>
          <w:rFonts w:ascii="Times New Roman" w:hAnsi="Times New Roman"/>
          <w:sz w:val="28"/>
          <w:szCs w:val="28"/>
        </w:rPr>
        <w:t>(далее - товариществ</w:t>
      </w:r>
      <w:r w:rsidR="004A3B05">
        <w:rPr>
          <w:rFonts w:ascii="Times New Roman" w:hAnsi="Times New Roman"/>
          <w:sz w:val="28"/>
          <w:szCs w:val="28"/>
        </w:rPr>
        <w:t>о</w:t>
      </w:r>
      <w:r w:rsidR="004A3B05" w:rsidRPr="003F42C6">
        <w:rPr>
          <w:rFonts w:ascii="Times New Roman" w:hAnsi="Times New Roman"/>
          <w:sz w:val="28"/>
          <w:szCs w:val="28"/>
        </w:rPr>
        <w:t>)</w:t>
      </w:r>
      <w:r w:rsidR="00CF21F0" w:rsidRPr="00890EC4">
        <w:rPr>
          <w:rFonts w:ascii="Times New Roman" w:hAnsi="Times New Roman"/>
          <w:sz w:val="28"/>
          <w:szCs w:val="28"/>
        </w:rPr>
        <w:t>;</w:t>
      </w:r>
    </w:p>
    <w:p w:rsidR="00CF21F0" w:rsidRPr="00890EC4" w:rsidRDefault="00CF21F0" w:rsidP="003F42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и</w:t>
      </w:r>
      <w:r w:rsidR="00EB50E9" w:rsidRPr="00890EC4">
        <w:rPr>
          <w:rFonts w:ascii="Times New Roman" w:hAnsi="Times New Roman"/>
          <w:sz w:val="28"/>
          <w:szCs w:val="28"/>
        </w:rPr>
        <w:t>нженерное обеспечение территорий - обеспечение</w:t>
      </w:r>
      <w:r w:rsidR="00EE5A35" w:rsidRPr="00EE5A35">
        <w:rPr>
          <w:rFonts w:ascii="Times New Roman" w:hAnsi="Times New Roman"/>
          <w:sz w:val="28"/>
          <w:szCs w:val="28"/>
        </w:rPr>
        <w:t xml:space="preserve"> </w:t>
      </w:r>
      <w:r w:rsidR="004A3B05" w:rsidRPr="00890EC4">
        <w:rPr>
          <w:rFonts w:ascii="Times New Roman" w:hAnsi="Times New Roman"/>
          <w:sz w:val="28"/>
          <w:szCs w:val="28"/>
        </w:rPr>
        <w:t>территорий</w:t>
      </w:r>
      <w:r w:rsidR="004A3B05">
        <w:rPr>
          <w:rFonts w:ascii="Times New Roman" w:hAnsi="Times New Roman"/>
          <w:sz w:val="28"/>
          <w:szCs w:val="28"/>
        </w:rPr>
        <w:t xml:space="preserve"> </w:t>
      </w:r>
      <w:r w:rsidR="00EE5A35">
        <w:rPr>
          <w:rFonts w:ascii="Times New Roman" w:hAnsi="Times New Roman"/>
          <w:sz w:val="28"/>
          <w:szCs w:val="28"/>
        </w:rPr>
        <w:t>товариществ</w:t>
      </w:r>
      <w:r w:rsidR="00EB50E9" w:rsidRPr="00890EC4">
        <w:rPr>
          <w:rFonts w:ascii="Times New Roman" w:hAnsi="Times New Roman"/>
          <w:sz w:val="28"/>
          <w:szCs w:val="28"/>
        </w:rPr>
        <w:t>:</w:t>
      </w:r>
    </w:p>
    <w:p w:rsidR="007D4B32" w:rsidRPr="009F5080" w:rsidRDefault="007D4B32" w:rsidP="003F4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080">
        <w:rPr>
          <w:rFonts w:ascii="Times New Roman" w:hAnsi="Times New Roman"/>
          <w:sz w:val="28"/>
          <w:szCs w:val="28"/>
        </w:rPr>
        <w:lastRenderedPageBreak/>
        <w:t xml:space="preserve">- электроснабжением (возведение (ремонт, монтаж, замена) линий электропередач, электроустановок, </w:t>
      </w:r>
      <w:r w:rsidR="004E47E0" w:rsidRPr="009F5080">
        <w:rPr>
          <w:rFonts w:ascii="Times New Roman" w:hAnsi="Times New Roman"/>
          <w:sz w:val="28"/>
          <w:szCs w:val="28"/>
        </w:rPr>
        <w:t>опор</w:t>
      </w:r>
      <w:r w:rsidRPr="009F5080">
        <w:rPr>
          <w:rFonts w:ascii="Times New Roman" w:hAnsi="Times New Roman"/>
          <w:sz w:val="28"/>
          <w:szCs w:val="28"/>
        </w:rPr>
        <w:t xml:space="preserve">, трансформаторных подстанций, приобретение </w:t>
      </w:r>
      <w:r w:rsidR="004E47E0" w:rsidRPr="009F5080">
        <w:rPr>
          <w:rFonts w:ascii="Times New Roman" w:hAnsi="Times New Roman"/>
          <w:sz w:val="28"/>
          <w:szCs w:val="28"/>
        </w:rPr>
        <w:t xml:space="preserve">материалов, </w:t>
      </w:r>
      <w:r w:rsidRPr="009F5080">
        <w:rPr>
          <w:rFonts w:ascii="Times New Roman" w:hAnsi="Times New Roman"/>
          <w:sz w:val="28"/>
          <w:szCs w:val="28"/>
        </w:rPr>
        <w:t>оборудования для подключени</w:t>
      </w:r>
      <w:r w:rsidR="004E47E0" w:rsidRPr="009F5080">
        <w:rPr>
          <w:rFonts w:ascii="Times New Roman" w:hAnsi="Times New Roman"/>
          <w:sz w:val="28"/>
          <w:szCs w:val="28"/>
        </w:rPr>
        <w:t>я</w:t>
      </w:r>
      <w:r w:rsidRPr="009F5080">
        <w:rPr>
          <w:rFonts w:ascii="Times New Roman" w:hAnsi="Times New Roman"/>
          <w:sz w:val="28"/>
          <w:szCs w:val="28"/>
        </w:rPr>
        <w:t xml:space="preserve"> к действующим линиям электропередач);</w:t>
      </w:r>
      <w:proofErr w:type="gramEnd"/>
    </w:p>
    <w:p w:rsidR="00CF21F0" w:rsidRPr="009F5080" w:rsidRDefault="00EB50E9" w:rsidP="003F42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- водоснабжением и водоотведением (бурение и обустройство скважин, приобретение (строительство), ремонт</w:t>
      </w:r>
      <w:r w:rsidR="009F5080">
        <w:rPr>
          <w:rFonts w:ascii="Times New Roman" w:hAnsi="Times New Roman"/>
          <w:sz w:val="28"/>
          <w:szCs w:val="28"/>
        </w:rPr>
        <w:t>,</w:t>
      </w:r>
      <w:r w:rsidRPr="00890EC4">
        <w:rPr>
          <w:rFonts w:ascii="Times New Roman" w:hAnsi="Times New Roman"/>
          <w:sz w:val="28"/>
          <w:szCs w:val="28"/>
        </w:rPr>
        <w:t xml:space="preserve"> реконструкция насосных </w:t>
      </w:r>
      <w:r w:rsidR="009F5080">
        <w:rPr>
          <w:rFonts w:ascii="Times New Roman" w:hAnsi="Times New Roman"/>
          <w:sz w:val="28"/>
          <w:szCs w:val="28"/>
        </w:rPr>
        <w:t>установок</w:t>
      </w:r>
      <w:r w:rsidRPr="00890EC4">
        <w:rPr>
          <w:rFonts w:ascii="Times New Roman" w:hAnsi="Times New Roman"/>
          <w:sz w:val="28"/>
          <w:szCs w:val="28"/>
        </w:rPr>
        <w:t xml:space="preserve">, </w:t>
      </w:r>
      <w:r w:rsidR="00CF21F0" w:rsidRPr="00890EC4">
        <w:rPr>
          <w:rFonts w:ascii="Times New Roman" w:hAnsi="Times New Roman"/>
          <w:sz w:val="28"/>
          <w:szCs w:val="28"/>
        </w:rPr>
        <w:t>систем водоснабжения и водоотведения</w:t>
      </w:r>
      <w:r w:rsidR="009F5080">
        <w:rPr>
          <w:rFonts w:ascii="Times New Roman" w:hAnsi="Times New Roman"/>
          <w:sz w:val="28"/>
          <w:szCs w:val="28"/>
        </w:rPr>
        <w:t>,</w:t>
      </w:r>
      <w:r w:rsidR="009F5080" w:rsidRPr="009F5080">
        <w:rPr>
          <w:rFonts w:ascii="Times New Roman" w:hAnsi="Times New Roman"/>
          <w:sz w:val="28"/>
          <w:szCs w:val="28"/>
        </w:rPr>
        <w:t xml:space="preserve"> </w:t>
      </w:r>
      <w:r w:rsidR="009F5080" w:rsidRPr="00890EC4">
        <w:rPr>
          <w:rFonts w:ascii="Times New Roman" w:hAnsi="Times New Roman"/>
          <w:sz w:val="28"/>
          <w:szCs w:val="28"/>
        </w:rPr>
        <w:t>приобретение насосов</w:t>
      </w:r>
      <w:r w:rsidR="009F5080">
        <w:rPr>
          <w:rFonts w:ascii="Times New Roman" w:hAnsi="Times New Roman"/>
          <w:sz w:val="28"/>
          <w:szCs w:val="28"/>
        </w:rPr>
        <w:t>,</w:t>
      </w:r>
      <w:r w:rsidR="009F5080" w:rsidRPr="00890EC4">
        <w:rPr>
          <w:rFonts w:ascii="Times New Roman" w:hAnsi="Times New Roman"/>
          <w:sz w:val="28"/>
          <w:szCs w:val="28"/>
        </w:rPr>
        <w:t xml:space="preserve"> насосных агрегатов</w:t>
      </w:r>
      <w:r w:rsidR="009F5080">
        <w:rPr>
          <w:rFonts w:ascii="Times New Roman" w:hAnsi="Times New Roman"/>
          <w:sz w:val="28"/>
          <w:szCs w:val="28"/>
        </w:rPr>
        <w:t xml:space="preserve"> </w:t>
      </w:r>
      <w:r w:rsidR="009F5080" w:rsidRPr="009F5080">
        <w:rPr>
          <w:rFonts w:ascii="Times New Roman" w:hAnsi="Times New Roman"/>
          <w:sz w:val="28"/>
          <w:szCs w:val="28"/>
        </w:rPr>
        <w:t>и иного технологического оборудования и ремонтных материалов</w:t>
      </w:r>
      <w:r w:rsidRPr="009F5080">
        <w:rPr>
          <w:rFonts w:ascii="Times New Roman" w:hAnsi="Times New Roman"/>
          <w:sz w:val="28"/>
          <w:szCs w:val="28"/>
        </w:rPr>
        <w:t>);</w:t>
      </w:r>
    </w:p>
    <w:p w:rsidR="00CF21F0" w:rsidRPr="009F5080" w:rsidRDefault="00EB50E9" w:rsidP="004F1D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0">
        <w:rPr>
          <w:rFonts w:ascii="Times New Roman" w:hAnsi="Times New Roman"/>
          <w:sz w:val="28"/>
          <w:szCs w:val="28"/>
        </w:rPr>
        <w:t xml:space="preserve">- транспортной доступностью </w:t>
      </w:r>
      <w:r w:rsidR="00CF21F0" w:rsidRPr="009F5080">
        <w:rPr>
          <w:rFonts w:ascii="Times New Roman" w:hAnsi="Times New Roman"/>
          <w:sz w:val="28"/>
          <w:szCs w:val="28"/>
        </w:rPr>
        <w:t xml:space="preserve">(строительство </w:t>
      </w:r>
      <w:r w:rsidR="000323DE" w:rsidRPr="009F5080">
        <w:rPr>
          <w:rFonts w:ascii="Times New Roman" w:hAnsi="Times New Roman"/>
          <w:sz w:val="28"/>
          <w:szCs w:val="28"/>
        </w:rPr>
        <w:t>или</w:t>
      </w:r>
      <w:r w:rsidR="00E83DF6" w:rsidRPr="009F5080">
        <w:rPr>
          <w:rFonts w:ascii="Times New Roman" w:hAnsi="Times New Roman"/>
          <w:sz w:val="28"/>
          <w:szCs w:val="28"/>
        </w:rPr>
        <w:t xml:space="preserve"> </w:t>
      </w:r>
      <w:r w:rsidR="00CF21F0" w:rsidRPr="009F5080">
        <w:rPr>
          <w:rFonts w:ascii="Times New Roman" w:hAnsi="Times New Roman"/>
          <w:sz w:val="28"/>
          <w:szCs w:val="28"/>
        </w:rPr>
        <w:t>ремонт</w:t>
      </w:r>
      <w:r w:rsidR="00E83DF6" w:rsidRPr="009F5080">
        <w:rPr>
          <w:rFonts w:ascii="Times New Roman" w:hAnsi="Times New Roman"/>
          <w:sz w:val="28"/>
          <w:szCs w:val="28"/>
        </w:rPr>
        <w:t xml:space="preserve"> </w:t>
      </w:r>
      <w:r w:rsidR="00CF21F0" w:rsidRPr="009F5080">
        <w:rPr>
          <w:rFonts w:ascii="Times New Roman" w:hAnsi="Times New Roman"/>
          <w:sz w:val="28"/>
          <w:szCs w:val="28"/>
        </w:rPr>
        <w:t>дорог</w:t>
      </w:r>
      <w:r w:rsidR="00E83DF6" w:rsidRPr="009F5080">
        <w:rPr>
          <w:rFonts w:ascii="Times New Roman" w:hAnsi="Times New Roman"/>
          <w:sz w:val="28"/>
          <w:szCs w:val="28"/>
        </w:rPr>
        <w:t>, услуги по подвозу щебня</w:t>
      </w:r>
      <w:r w:rsidR="009F5080" w:rsidRPr="009F5080">
        <w:rPr>
          <w:rFonts w:ascii="Times New Roman" w:hAnsi="Times New Roman"/>
          <w:sz w:val="28"/>
          <w:szCs w:val="28"/>
        </w:rPr>
        <w:t>,</w:t>
      </w:r>
      <w:r w:rsidR="00E83DF6" w:rsidRPr="009F5080">
        <w:rPr>
          <w:rFonts w:ascii="Times New Roman" w:hAnsi="Times New Roman"/>
          <w:sz w:val="28"/>
          <w:szCs w:val="28"/>
        </w:rPr>
        <w:t xml:space="preserve"> </w:t>
      </w:r>
      <w:r w:rsidR="009F5080" w:rsidRPr="009F5080">
        <w:rPr>
          <w:rFonts w:ascii="Times New Roman" w:hAnsi="Times New Roman"/>
          <w:sz w:val="28"/>
          <w:szCs w:val="28"/>
        </w:rPr>
        <w:t>приобретение</w:t>
      </w:r>
      <w:r w:rsidR="00E83DF6" w:rsidRPr="009F5080">
        <w:rPr>
          <w:rFonts w:ascii="Times New Roman" w:hAnsi="Times New Roman"/>
          <w:sz w:val="28"/>
          <w:szCs w:val="28"/>
        </w:rPr>
        <w:t xml:space="preserve"> иных строительных материалов</w:t>
      </w:r>
      <w:r w:rsidRPr="009F5080">
        <w:rPr>
          <w:rFonts w:ascii="Times New Roman" w:hAnsi="Times New Roman"/>
          <w:sz w:val="28"/>
          <w:szCs w:val="28"/>
        </w:rPr>
        <w:t>);</w:t>
      </w:r>
    </w:p>
    <w:p w:rsidR="00CF21F0" w:rsidRPr="00890EC4" w:rsidRDefault="00EB50E9" w:rsidP="004F1D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080">
        <w:rPr>
          <w:rFonts w:ascii="Times New Roman" w:hAnsi="Times New Roman"/>
          <w:sz w:val="28"/>
          <w:szCs w:val="28"/>
        </w:rPr>
        <w:t>- повышенным уровнем защищенности от чрезвычайных ситуаций (приобретение противопожарного инвентаря, средств пожаротушения, средств звукового оповещения (сигнализации) людей на случай возникновения чрезвычайных ситуаций</w:t>
      </w:r>
      <w:r w:rsidR="007D4B32" w:rsidRPr="009F5080">
        <w:rPr>
          <w:sz w:val="28"/>
          <w:szCs w:val="28"/>
        </w:rPr>
        <w:t xml:space="preserve">, </w:t>
      </w:r>
      <w:r w:rsidR="007D4B32" w:rsidRPr="009F5080">
        <w:rPr>
          <w:rFonts w:ascii="Times New Roman" w:hAnsi="Times New Roman"/>
          <w:sz w:val="28"/>
          <w:szCs w:val="28"/>
        </w:rPr>
        <w:t>строительство пожарных водоемов, пожарных пирсов, приспособлений для забора воды, насыпных дамб, оборудование площадок для установки пожарных автомобилей, установка пожарных постов</w:t>
      </w:r>
      <w:r w:rsidR="009F5080" w:rsidRPr="009F5080">
        <w:rPr>
          <w:rFonts w:ascii="Times New Roman" w:hAnsi="Times New Roman"/>
          <w:sz w:val="28"/>
          <w:szCs w:val="28"/>
        </w:rPr>
        <w:t xml:space="preserve">, приобретение оборудования для скоса травы и </w:t>
      </w:r>
      <w:r w:rsidR="004A3B05">
        <w:rPr>
          <w:rFonts w:ascii="Times New Roman" w:hAnsi="Times New Roman"/>
          <w:sz w:val="28"/>
          <w:szCs w:val="28"/>
        </w:rPr>
        <w:t xml:space="preserve">выполнение </w:t>
      </w:r>
      <w:r w:rsidR="009F5080" w:rsidRPr="009F5080">
        <w:rPr>
          <w:rFonts w:ascii="Times New Roman" w:hAnsi="Times New Roman"/>
          <w:sz w:val="28"/>
          <w:szCs w:val="28"/>
        </w:rPr>
        <w:t>работ по скосу травы</w:t>
      </w:r>
      <w:r w:rsidR="007D4B32" w:rsidRPr="009F5080">
        <w:rPr>
          <w:rFonts w:ascii="Times New Roman" w:hAnsi="Times New Roman"/>
          <w:sz w:val="28"/>
          <w:szCs w:val="28"/>
        </w:rPr>
        <w:t>)</w:t>
      </w:r>
      <w:r w:rsidR="00CF21F0" w:rsidRPr="009F5080">
        <w:rPr>
          <w:rFonts w:ascii="Times New Roman" w:hAnsi="Times New Roman"/>
          <w:sz w:val="28"/>
          <w:szCs w:val="28"/>
        </w:rPr>
        <w:t>;</w:t>
      </w:r>
      <w:proofErr w:type="gramEnd"/>
    </w:p>
    <w:p w:rsidR="008E464D" w:rsidRDefault="00FC5F5E" w:rsidP="008E46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- площадками</w:t>
      </w:r>
      <w:r w:rsidR="00EB50E9" w:rsidRPr="00890EC4">
        <w:rPr>
          <w:rFonts w:ascii="Times New Roman" w:hAnsi="Times New Roman"/>
          <w:sz w:val="28"/>
          <w:szCs w:val="28"/>
        </w:rPr>
        <w:t xml:space="preserve"> для сбора</w:t>
      </w:r>
      <w:r w:rsidRPr="00890EC4">
        <w:rPr>
          <w:rFonts w:ascii="Times New Roman" w:hAnsi="Times New Roman"/>
          <w:sz w:val="28"/>
          <w:szCs w:val="28"/>
        </w:rPr>
        <w:t xml:space="preserve"> и вывоза</w:t>
      </w:r>
      <w:r w:rsidR="00EB50E9" w:rsidRPr="00890EC4">
        <w:rPr>
          <w:rFonts w:ascii="Times New Roman" w:hAnsi="Times New Roman"/>
          <w:sz w:val="28"/>
          <w:szCs w:val="28"/>
        </w:rPr>
        <w:t xml:space="preserve"> </w:t>
      </w:r>
      <w:r w:rsidRPr="00890EC4">
        <w:rPr>
          <w:rFonts w:ascii="Times New Roman" w:hAnsi="Times New Roman"/>
          <w:sz w:val="28"/>
          <w:szCs w:val="28"/>
        </w:rPr>
        <w:t>твердых коммунальных отходов</w:t>
      </w:r>
      <w:r w:rsidR="007917FC" w:rsidRPr="00890EC4">
        <w:rPr>
          <w:rFonts w:ascii="Times New Roman" w:hAnsi="Times New Roman"/>
          <w:sz w:val="28"/>
          <w:szCs w:val="28"/>
        </w:rPr>
        <w:t xml:space="preserve"> (строительство, реконструкция и </w:t>
      </w:r>
      <w:r w:rsidR="007917FC" w:rsidRPr="009F5080">
        <w:rPr>
          <w:rFonts w:ascii="Times New Roman" w:hAnsi="Times New Roman"/>
          <w:sz w:val="28"/>
          <w:szCs w:val="28"/>
        </w:rPr>
        <w:t xml:space="preserve">ремонт площадок для сбора и вывоза твердых коммунальных отходов, </w:t>
      </w:r>
      <w:r w:rsidR="007D4B32" w:rsidRPr="009F5080">
        <w:rPr>
          <w:rFonts w:ascii="Times New Roman" w:hAnsi="Times New Roman"/>
          <w:sz w:val="28"/>
          <w:szCs w:val="28"/>
        </w:rPr>
        <w:t xml:space="preserve">приобретение и </w:t>
      </w:r>
      <w:r w:rsidR="007917FC" w:rsidRPr="009F5080">
        <w:rPr>
          <w:rFonts w:ascii="Times New Roman" w:hAnsi="Times New Roman"/>
          <w:sz w:val="28"/>
          <w:szCs w:val="28"/>
        </w:rPr>
        <w:t>установка</w:t>
      </w:r>
      <w:r w:rsidR="007917FC" w:rsidRPr="00890EC4">
        <w:rPr>
          <w:rFonts w:ascii="Times New Roman" w:hAnsi="Times New Roman"/>
          <w:sz w:val="28"/>
          <w:szCs w:val="28"/>
        </w:rPr>
        <w:t xml:space="preserve"> контейнеров)</w:t>
      </w:r>
      <w:r w:rsidR="006E13F5">
        <w:rPr>
          <w:rFonts w:ascii="Times New Roman" w:hAnsi="Times New Roman"/>
          <w:sz w:val="28"/>
          <w:szCs w:val="28"/>
        </w:rPr>
        <w:t>;</w:t>
      </w:r>
      <w:r w:rsidR="008E464D">
        <w:rPr>
          <w:rFonts w:ascii="Times New Roman" w:hAnsi="Times New Roman"/>
          <w:sz w:val="28"/>
          <w:szCs w:val="28"/>
        </w:rPr>
        <w:t xml:space="preserve"> </w:t>
      </w:r>
    </w:p>
    <w:p w:rsidR="006E13F5" w:rsidRPr="006E13F5" w:rsidRDefault="006E13F5" w:rsidP="00A7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3F5">
        <w:rPr>
          <w:rFonts w:ascii="Times New Roman" w:hAnsi="Times New Roman"/>
          <w:sz w:val="28"/>
          <w:szCs w:val="28"/>
        </w:rPr>
        <w:t>выполнение комплексных кадастровых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F5">
        <w:rPr>
          <w:rFonts w:ascii="Times New Roman" w:hAnsi="Times New Roman"/>
          <w:sz w:val="28"/>
          <w:szCs w:val="28"/>
        </w:rPr>
        <w:t>-</w:t>
      </w:r>
      <w:r w:rsidRPr="006E13F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кадастровые работы, которые выполняются в отношении </w:t>
      </w:r>
      <w:r w:rsidR="00A70D72">
        <w:rPr>
          <w:rFonts w:ascii="Times New Roman" w:eastAsiaTheme="minorHAnsi" w:hAnsi="Times New Roman"/>
          <w:sz w:val="28"/>
          <w:szCs w:val="28"/>
        </w:rPr>
        <w:t>земельного участка,</w:t>
      </w:r>
      <w:r w:rsidR="00A70D72" w:rsidRPr="00A70D72">
        <w:rPr>
          <w:rFonts w:ascii="Times New Roman" w:hAnsi="Times New Roman"/>
          <w:sz w:val="28"/>
          <w:szCs w:val="28"/>
        </w:rPr>
        <w:t xml:space="preserve"> </w:t>
      </w:r>
      <w:r w:rsidR="00A70D72" w:rsidRPr="00890EC4">
        <w:rPr>
          <w:rFonts w:ascii="Times New Roman" w:hAnsi="Times New Roman"/>
          <w:sz w:val="28"/>
          <w:szCs w:val="28"/>
        </w:rPr>
        <w:t>представленн</w:t>
      </w:r>
      <w:r w:rsidR="00A70D72">
        <w:rPr>
          <w:rFonts w:ascii="Times New Roman" w:hAnsi="Times New Roman"/>
          <w:sz w:val="28"/>
          <w:szCs w:val="28"/>
        </w:rPr>
        <w:t>ого</w:t>
      </w:r>
      <w:r w:rsidR="00A70D72" w:rsidRPr="00890EC4">
        <w:rPr>
          <w:rFonts w:ascii="Times New Roman" w:hAnsi="Times New Roman"/>
          <w:sz w:val="28"/>
          <w:szCs w:val="28"/>
        </w:rPr>
        <w:t xml:space="preserve"> </w:t>
      </w:r>
      <w:r w:rsidR="00A70D72">
        <w:rPr>
          <w:rFonts w:ascii="Times New Roman" w:hAnsi="Times New Roman"/>
          <w:sz w:val="28"/>
          <w:szCs w:val="28"/>
        </w:rPr>
        <w:t xml:space="preserve">товариществу </w:t>
      </w:r>
      <w:r w:rsidR="00A70D72" w:rsidRPr="00890EC4">
        <w:rPr>
          <w:rFonts w:ascii="Times New Roman" w:hAnsi="Times New Roman"/>
          <w:sz w:val="28"/>
          <w:szCs w:val="28"/>
        </w:rPr>
        <w:t>для ведения садоводства</w:t>
      </w:r>
      <w:r w:rsidR="00A70D72">
        <w:rPr>
          <w:rFonts w:ascii="Times New Roman" w:hAnsi="Times New Roman"/>
          <w:sz w:val="28"/>
          <w:szCs w:val="28"/>
        </w:rPr>
        <w:t>.</w:t>
      </w:r>
    </w:p>
    <w:p w:rsidR="00415121" w:rsidRPr="00606899" w:rsidRDefault="004A3B05" w:rsidP="0060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1B0076" w:rsidRPr="00606899">
        <w:rPr>
          <w:rFonts w:ascii="Times New Roman" w:hAnsi="Times New Roman"/>
          <w:sz w:val="28"/>
          <w:szCs w:val="28"/>
        </w:rPr>
        <w:t>Целью предоставления субсидий</w:t>
      </w:r>
      <w:r w:rsidR="00797CD8" w:rsidRPr="00606899">
        <w:rPr>
          <w:rFonts w:ascii="Times New Roman" w:hAnsi="Times New Roman"/>
          <w:sz w:val="28"/>
          <w:szCs w:val="28"/>
        </w:rPr>
        <w:t xml:space="preserve"> является поддержка ведения садоводства и огородничества на территории Чебаркульского городского округа.</w:t>
      </w:r>
      <w:r w:rsidR="00EB50E9" w:rsidRPr="00606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E46" w:rsidRPr="0060689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Возмещению подлежат произведенные и оплаченные </w:t>
      </w:r>
      <w:r w:rsidR="00BB1E83" w:rsidRPr="00606899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взносов </w:t>
      </w:r>
      <w:r w:rsidR="00415121" w:rsidRPr="0060689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товариществ </w:t>
      </w:r>
      <w:r w:rsidR="00312E46" w:rsidRPr="0060689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r w:rsidR="00312E46" w:rsidRPr="00606899">
        <w:rPr>
          <w:rFonts w:ascii="Times New Roman" w:hAnsi="Times New Roman"/>
          <w:sz w:val="28"/>
          <w:szCs w:val="28"/>
        </w:rPr>
        <w:t xml:space="preserve">по инженерному обеспечению территории </w:t>
      </w:r>
      <w:r w:rsidR="00164C2E" w:rsidRPr="00606899">
        <w:rPr>
          <w:rFonts w:ascii="Times New Roman" w:hAnsi="Times New Roman"/>
          <w:sz w:val="28"/>
          <w:szCs w:val="28"/>
        </w:rPr>
        <w:t>товариществ</w:t>
      </w:r>
      <w:r w:rsidR="00415121" w:rsidRPr="00606899">
        <w:rPr>
          <w:rFonts w:ascii="Times New Roman" w:hAnsi="Times New Roman"/>
          <w:sz w:val="28"/>
          <w:szCs w:val="28"/>
        </w:rPr>
        <w:t xml:space="preserve">, выполнению комплексных кадастровых работ </w:t>
      </w:r>
      <w:r w:rsidR="00312E46" w:rsidRPr="00606899">
        <w:rPr>
          <w:rFonts w:ascii="Times New Roman" w:hAnsi="Times New Roman"/>
          <w:sz w:val="28"/>
          <w:szCs w:val="28"/>
        </w:rPr>
        <w:t>в период с 1 января года, предшествующего текущему финансовому году, до даты подачи заявки на получение субсидии</w:t>
      </w:r>
      <w:r w:rsidR="00415121" w:rsidRPr="00606899">
        <w:rPr>
          <w:rFonts w:ascii="Times New Roman" w:hAnsi="Times New Roman"/>
          <w:sz w:val="28"/>
          <w:szCs w:val="28"/>
        </w:rPr>
        <w:t>.</w:t>
      </w:r>
    </w:p>
    <w:p w:rsidR="00521B70" w:rsidRPr="00890EC4" w:rsidRDefault="00164C2E" w:rsidP="00164C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2C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521B70" w:rsidRPr="00890EC4">
        <w:rPr>
          <w:sz w:val="28"/>
          <w:szCs w:val="28"/>
        </w:rPr>
        <w:t>Предоставление субсидий осуществляется в пределах бюджетных ассигнований, предусмотренных решением Собрания депутатов Чебаркульского городского округа о бюджете городского округа на соответствующий финансовый год и плановый период</w:t>
      </w:r>
      <w:r w:rsidR="007D4B32" w:rsidRPr="007D4B32">
        <w:rPr>
          <w:sz w:val="28"/>
          <w:szCs w:val="28"/>
        </w:rPr>
        <w:t xml:space="preserve"> </w:t>
      </w:r>
      <w:r w:rsidR="007D4B32" w:rsidRPr="00164C2E">
        <w:rPr>
          <w:sz w:val="28"/>
          <w:szCs w:val="28"/>
        </w:rPr>
        <w:t>с учетом средств, поступивших из областного бюджета,</w:t>
      </w:r>
      <w:r w:rsidR="00521B70" w:rsidRPr="00890EC4">
        <w:rPr>
          <w:sz w:val="28"/>
          <w:szCs w:val="28"/>
        </w:rPr>
        <w:t xml:space="preserve"> и лимитов бюджетных обязательств, утвержденных в установленном порядке главному распорядителю бюджетных средств на реализацию муниципальной программы «</w:t>
      </w:r>
      <w:r w:rsidR="00521B70" w:rsidRPr="00890EC4">
        <w:rPr>
          <w:bCs/>
          <w:spacing w:val="-3"/>
          <w:sz w:val="28"/>
          <w:szCs w:val="28"/>
        </w:rPr>
        <w:t>П</w:t>
      </w:r>
      <w:r w:rsidR="00521B70" w:rsidRPr="00890EC4">
        <w:rPr>
          <w:sz w:val="28"/>
          <w:szCs w:val="28"/>
        </w:rPr>
        <w:t xml:space="preserve">оддержка садоводческих </w:t>
      </w:r>
      <w:r>
        <w:rPr>
          <w:sz w:val="28"/>
          <w:szCs w:val="28"/>
        </w:rPr>
        <w:t xml:space="preserve">и/или огороднических </w:t>
      </w:r>
      <w:r w:rsidR="00521B70" w:rsidRPr="00890EC4">
        <w:rPr>
          <w:sz w:val="28"/>
          <w:szCs w:val="28"/>
        </w:rPr>
        <w:t xml:space="preserve">некоммерческих </w:t>
      </w:r>
      <w:r>
        <w:rPr>
          <w:sz w:val="28"/>
          <w:szCs w:val="28"/>
        </w:rPr>
        <w:t>товариществ</w:t>
      </w:r>
      <w:r w:rsidR="00521B70" w:rsidRPr="00890EC4">
        <w:rPr>
          <w:sz w:val="28"/>
          <w:szCs w:val="28"/>
        </w:rPr>
        <w:t>, расположенных на территории Чебаркульского городского</w:t>
      </w:r>
      <w:proofErr w:type="gramEnd"/>
      <w:r w:rsidR="00521B70" w:rsidRPr="00890EC4">
        <w:rPr>
          <w:sz w:val="28"/>
          <w:szCs w:val="28"/>
        </w:rPr>
        <w:t xml:space="preserve"> округа».</w:t>
      </w:r>
    </w:p>
    <w:p w:rsidR="00BE6A03" w:rsidRPr="00890EC4" w:rsidRDefault="00164C2E" w:rsidP="00164C2E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1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E6A03" w:rsidRPr="00890EC4">
        <w:rPr>
          <w:sz w:val="28"/>
          <w:szCs w:val="28"/>
        </w:rPr>
        <w:t>Категории и крите</w:t>
      </w:r>
      <w:r w:rsidR="00E903BC" w:rsidRPr="00890EC4">
        <w:rPr>
          <w:sz w:val="28"/>
          <w:szCs w:val="28"/>
        </w:rPr>
        <w:t>рии отбора получателей субсидий</w:t>
      </w:r>
      <w:r w:rsidR="00CF5AF5">
        <w:rPr>
          <w:sz w:val="28"/>
          <w:szCs w:val="28"/>
        </w:rPr>
        <w:t>.</w:t>
      </w:r>
    </w:p>
    <w:p w:rsidR="007232CC" w:rsidRPr="00CF5AF5" w:rsidRDefault="00AB6F3D" w:rsidP="004F1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AF5">
        <w:rPr>
          <w:rFonts w:ascii="Times New Roman" w:hAnsi="Times New Roman"/>
          <w:sz w:val="28"/>
          <w:szCs w:val="28"/>
        </w:rPr>
        <w:t>Субсидии предоставляются</w:t>
      </w:r>
      <w:r w:rsidR="00E903BC" w:rsidRPr="00CF5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C2E" w:rsidRPr="00CF5AF5">
        <w:rPr>
          <w:rFonts w:ascii="Times New Roman" w:hAnsi="Times New Roman"/>
          <w:sz w:val="28"/>
          <w:szCs w:val="28"/>
          <w:lang w:eastAsia="ru-RU"/>
        </w:rPr>
        <w:t>товариществам</w:t>
      </w:r>
      <w:r w:rsidRPr="00CF5A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03BC" w:rsidRPr="00CF5AF5">
        <w:rPr>
          <w:rFonts w:ascii="Times New Roman" w:hAnsi="Times New Roman"/>
          <w:sz w:val="28"/>
          <w:szCs w:val="28"/>
          <w:lang w:eastAsia="ru-RU"/>
        </w:rPr>
        <w:t>которы</w:t>
      </w:r>
      <w:r w:rsidR="00C11772" w:rsidRPr="00CF5AF5">
        <w:rPr>
          <w:rFonts w:ascii="Times New Roman" w:hAnsi="Times New Roman"/>
          <w:sz w:val="28"/>
          <w:szCs w:val="28"/>
          <w:lang w:eastAsia="ru-RU"/>
        </w:rPr>
        <w:t>е</w:t>
      </w:r>
      <w:r w:rsidR="00E903BC" w:rsidRPr="00CF5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772" w:rsidRPr="00CF5AF5">
        <w:rPr>
          <w:rFonts w:ascii="Times New Roman" w:hAnsi="Times New Roman"/>
          <w:sz w:val="28"/>
          <w:szCs w:val="28"/>
          <w:lang w:eastAsia="ru-RU"/>
        </w:rPr>
        <w:t>зарегистрированы в установленном порядке и которые</w:t>
      </w:r>
      <w:r w:rsidR="00C11772" w:rsidRPr="00CF5AF5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C11772" w:rsidRPr="00CF5AF5">
        <w:rPr>
          <w:rStyle w:val="normaltextrun"/>
          <w:rFonts w:ascii="Times New Roman" w:hAnsi="Times New Roman"/>
          <w:color w:val="auto"/>
          <w:sz w:val="28"/>
          <w:szCs w:val="28"/>
        </w:rPr>
        <w:t>осуществляют деятельность</w:t>
      </w:r>
      <w:r w:rsidR="00C11772" w:rsidRPr="00CF5AF5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C11772" w:rsidRPr="00CF5AF5">
        <w:rPr>
          <w:rStyle w:val="normaltextrun"/>
          <w:rFonts w:ascii="Times New Roman" w:hAnsi="Times New Roman"/>
          <w:color w:val="auto"/>
          <w:sz w:val="28"/>
          <w:szCs w:val="28"/>
        </w:rPr>
        <w:t>на территории Чебаркульского городского округа более одного года.</w:t>
      </w:r>
    </w:p>
    <w:p w:rsidR="005235C7" w:rsidRPr="00402B9E" w:rsidRDefault="004A3B05" w:rsidP="00402B9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>
        <w:rPr>
          <w:rStyle w:val="normaltextrun"/>
          <w:color w:val="auto"/>
          <w:sz w:val="28"/>
          <w:szCs w:val="28"/>
        </w:rPr>
        <w:t>С</w:t>
      </w:r>
      <w:r w:rsidR="00E903BC" w:rsidRPr="00CF5AF5">
        <w:rPr>
          <w:rStyle w:val="normaltextrun"/>
          <w:color w:val="auto"/>
          <w:sz w:val="28"/>
          <w:szCs w:val="28"/>
        </w:rPr>
        <w:t>убсидии предоставляются</w:t>
      </w:r>
      <w:r w:rsidR="00CF5AF5" w:rsidRPr="00CF5AF5">
        <w:rPr>
          <w:rStyle w:val="normaltextrun"/>
          <w:color w:val="auto"/>
          <w:sz w:val="28"/>
          <w:szCs w:val="28"/>
        </w:rPr>
        <w:t xml:space="preserve"> </w:t>
      </w:r>
      <w:r w:rsidR="005235C7" w:rsidRPr="00CF5AF5">
        <w:rPr>
          <w:rFonts w:eastAsiaTheme="minorHAnsi" w:cs="Calibri"/>
          <w:sz w:val="28"/>
          <w:szCs w:val="28"/>
        </w:rPr>
        <w:t>получател</w:t>
      </w:r>
      <w:r w:rsidR="00CF5AF5" w:rsidRPr="00CF5AF5">
        <w:rPr>
          <w:rFonts w:eastAsiaTheme="minorHAnsi" w:cs="Calibri"/>
          <w:sz w:val="28"/>
          <w:szCs w:val="28"/>
        </w:rPr>
        <w:t>ям,</w:t>
      </w:r>
      <w:r w:rsidR="005235C7" w:rsidRPr="00CF5AF5">
        <w:rPr>
          <w:rFonts w:eastAsiaTheme="minorHAnsi" w:cs="Calibri"/>
          <w:sz w:val="28"/>
          <w:szCs w:val="28"/>
        </w:rPr>
        <w:t xml:space="preserve"> </w:t>
      </w:r>
      <w:r w:rsidR="00CF5AF5" w:rsidRPr="00CF5AF5">
        <w:rPr>
          <w:rFonts w:eastAsiaTheme="minorHAnsi" w:cs="Calibri"/>
          <w:sz w:val="28"/>
          <w:szCs w:val="28"/>
        </w:rPr>
        <w:t xml:space="preserve">которые по состоянию </w:t>
      </w:r>
      <w:r w:rsidR="009B4156" w:rsidRPr="00B4117A">
        <w:rPr>
          <w:sz w:val="28"/>
          <w:szCs w:val="28"/>
        </w:rPr>
        <w:t xml:space="preserve">на </w:t>
      </w:r>
      <w:r w:rsidR="00B4117A" w:rsidRPr="00B4117A">
        <w:rPr>
          <w:sz w:val="28"/>
          <w:szCs w:val="28"/>
        </w:rPr>
        <w:t>дату</w:t>
      </w:r>
      <w:r w:rsidR="009B4156" w:rsidRPr="00B4117A">
        <w:rPr>
          <w:sz w:val="28"/>
          <w:szCs w:val="28"/>
        </w:rPr>
        <w:t xml:space="preserve"> месяца, предшествующего месяцу подачи заявки</w:t>
      </w:r>
      <w:r w:rsidR="00B4117A">
        <w:rPr>
          <w:sz w:val="28"/>
          <w:szCs w:val="28"/>
        </w:rPr>
        <w:t xml:space="preserve">, </w:t>
      </w:r>
      <w:r w:rsidR="00CF5AF5" w:rsidRPr="00402B9E">
        <w:rPr>
          <w:rFonts w:eastAsiaTheme="minorHAnsi"/>
          <w:sz w:val="28"/>
          <w:szCs w:val="28"/>
        </w:rPr>
        <w:t>соответствуют следующим требованиям</w:t>
      </w:r>
      <w:r w:rsidR="005235C7" w:rsidRPr="00402B9E">
        <w:rPr>
          <w:rFonts w:eastAsiaTheme="minorHAnsi"/>
          <w:sz w:val="28"/>
          <w:szCs w:val="28"/>
        </w:rPr>
        <w:t>:</w:t>
      </w:r>
    </w:p>
    <w:p w:rsidR="005235C7" w:rsidRPr="00402B9E" w:rsidRDefault="00402B9E" w:rsidP="00402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="005235C7" w:rsidRPr="00402B9E">
        <w:rPr>
          <w:rFonts w:ascii="Times New Roman" w:eastAsiaTheme="minorHAnsi" w:hAnsi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35C7" w:rsidRPr="00402B9E" w:rsidRDefault="00402B9E" w:rsidP="00402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5235C7" w:rsidRPr="00402B9E">
        <w:rPr>
          <w:rFonts w:ascii="Times New Roman" w:eastAsiaTheme="minorHAnsi" w:hAnsi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</w:t>
      </w:r>
      <w:r w:rsidR="00CF5AF5" w:rsidRPr="00402B9E">
        <w:rPr>
          <w:rFonts w:ascii="Times New Roman" w:eastAsiaTheme="minorHAnsi" w:hAnsi="Times New Roman"/>
          <w:sz w:val="28"/>
          <w:szCs w:val="28"/>
        </w:rPr>
        <w:t xml:space="preserve">Чебаркульского городского округа </w:t>
      </w:r>
      <w:r w:rsidR="005235C7" w:rsidRPr="00402B9E">
        <w:rPr>
          <w:rFonts w:ascii="Times New Roman" w:eastAsiaTheme="minorHAnsi" w:hAnsi="Times New Roman"/>
          <w:sz w:val="28"/>
          <w:szCs w:val="28"/>
        </w:rPr>
        <w:t xml:space="preserve">субсидий, бюджетных инвестиций, </w:t>
      </w:r>
      <w:proofErr w:type="gramStart"/>
      <w:r w:rsidR="005235C7" w:rsidRPr="00402B9E">
        <w:rPr>
          <w:rFonts w:ascii="Times New Roman" w:eastAsiaTheme="minorHAnsi" w:hAnsi="Times New Roman"/>
          <w:sz w:val="28"/>
          <w:szCs w:val="28"/>
        </w:rPr>
        <w:t>предоставленных</w:t>
      </w:r>
      <w:proofErr w:type="gramEnd"/>
      <w:r w:rsidR="005235C7" w:rsidRPr="00402B9E">
        <w:rPr>
          <w:rFonts w:ascii="Times New Roman" w:eastAsiaTheme="minorHAnsi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CF5AF5" w:rsidRPr="00402B9E">
        <w:rPr>
          <w:rFonts w:ascii="Times New Roman" w:eastAsiaTheme="minorHAnsi" w:hAnsi="Times New Roman"/>
          <w:sz w:val="28"/>
          <w:szCs w:val="28"/>
        </w:rPr>
        <w:t>Чебаркульского городского округа</w:t>
      </w:r>
      <w:r w:rsidR="005235C7" w:rsidRPr="00402B9E">
        <w:rPr>
          <w:rFonts w:ascii="Times New Roman" w:eastAsiaTheme="minorHAnsi" w:hAnsi="Times New Roman"/>
          <w:sz w:val="28"/>
          <w:szCs w:val="28"/>
        </w:rPr>
        <w:t>;</w:t>
      </w:r>
    </w:p>
    <w:p w:rsidR="005235C7" w:rsidRDefault="00402B9E" w:rsidP="00402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2B9E">
        <w:rPr>
          <w:rFonts w:ascii="Times New Roman" w:eastAsiaTheme="minorHAnsi" w:hAnsi="Times New Roman"/>
          <w:sz w:val="28"/>
          <w:szCs w:val="28"/>
        </w:rPr>
        <w:t xml:space="preserve">- </w:t>
      </w:r>
      <w:r w:rsidR="005235C7" w:rsidRPr="00402B9E">
        <w:rPr>
          <w:rFonts w:ascii="Times New Roman" w:eastAsiaTheme="minorHAnsi" w:hAnsi="Times New Roman"/>
          <w:sz w:val="28"/>
          <w:szCs w:val="28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AC4260">
        <w:rPr>
          <w:rFonts w:ascii="Times New Roman" w:eastAsiaTheme="minorHAnsi" w:hAnsi="Times New Roman"/>
          <w:sz w:val="28"/>
          <w:szCs w:val="28"/>
        </w:rPr>
        <w:t>.</w:t>
      </w:r>
    </w:p>
    <w:p w:rsidR="00AC4260" w:rsidRPr="004F1D7B" w:rsidRDefault="00AC4260" w:rsidP="00AC4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F1D7B">
        <w:rPr>
          <w:rFonts w:ascii="Times New Roman" w:hAnsi="Times New Roman"/>
          <w:sz w:val="28"/>
          <w:szCs w:val="28"/>
        </w:rPr>
        <w:t>.</w:t>
      </w:r>
      <w:r w:rsidR="00415121">
        <w:rPr>
          <w:rFonts w:ascii="Times New Roman" w:hAnsi="Times New Roman"/>
          <w:sz w:val="28"/>
          <w:szCs w:val="28"/>
        </w:rPr>
        <w:t>7</w:t>
      </w:r>
      <w:r w:rsidRPr="004F1D7B">
        <w:rPr>
          <w:rFonts w:ascii="Times New Roman" w:hAnsi="Times New Roman"/>
          <w:sz w:val="28"/>
          <w:szCs w:val="28"/>
        </w:rPr>
        <w:t>. Основаниями для отказа в предоставлении субсидии являются:</w:t>
      </w:r>
    </w:p>
    <w:p w:rsidR="00AC4260" w:rsidRPr="00B5237C" w:rsidRDefault="00AC4260" w:rsidP="00AC4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37C">
        <w:rPr>
          <w:rFonts w:ascii="Times New Roman" w:hAnsi="Times New Roman"/>
          <w:sz w:val="28"/>
          <w:szCs w:val="28"/>
        </w:rPr>
        <w:t>1) несоответствие представленных документов перечню документов, предоставляемых заявителем для получения субсидии, или непредставление (предоставление не в полном объеме) указанных документов;</w:t>
      </w:r>
    </w:p>
    <w:p w:rsidR="00B5237C" w:rsidRPr="00B5237C" w:rsidRDefault="00B5237C" w:rsidP="00B5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5237C">
        <w:rPr>
          <w:rFonts w:ascii="Times New Roman" w:eastAsiaTheme="minorHAnsi" w:hAnsi="Times New Roman"/>
          <w:sz w:val="28"/>
          <w:szCs w:val="28"/>
        </w:rPr>
        <w:t>2) не соответствие категориям</w:t>
      </w:r>
      <w:r w:rsidR="00552678">
        <w:rPr>
          <w:rFonts w:ascii="Times New Roman" w:eastAsiaTheme="minorHAnsi" w:hAnsi="Times New Roman"/>
          <w:sz w:val="28"/>
          <w:szCs w:val="28"/>
        </w:rPr>
        <w:t>,</w:t>
      </w:r>
      <w:r w:rsidRPr="00B5237C">
        <w:rPr>
          <w:rFonts w:ascii="Times New Roman" w:eastAsiaTheme="minorHAnsi" w:hAnsi="Times New Roman"/>
          <w:sz w:val="28"/>
          <w:szCs w:val="28"/>
        </w:rPr>
        <w:t xml:space="preserve"> критериям</w:t>
      </w:r>
      <w:r w:rsidR="00552678" w:rsidRPr="00552678">
        <w:rPr>
          <w:rFonts w:ascii="Times New Roman" w:eastAsiaTheme="minorHAnsi" w:hAnsi="Times New Roman"/>
          <w:sz w:val="28"/>
          <w:szCs w:val="28"/>
        </w:rPr>
        <w:t xml:space="preserve"> </w:t>
      </w:r>
      <w:r w:rsidR="00552678" w:rsidRPr="00B5237C">
        <w:rPr>
          <w:rFonts w:ascii="Times New Roman" w:eastAsiaTheme="minorHAnsi" w:hAnsi="Times New Roman"/>
          <w:sz w:val="28"/>
          <w:szCs w:val="28"/>
        </w:rPr>
        <w:t>и</w:t>
      </w:r>
      <w:r w:rsidR="00552678">
        <w:rPr>
          <w:rFonts w:ascii="Times New Roman" w:eastAsiaTheme="minorHAnsi" w:hAnsi="Times New Roman"/>
          <w:sz w:val="28"/>
          <w:szCs w:val="28"/>
        </w:rPr>
        <w:t xml:space="preserve"> требованиям</w:t>
      </w:r>
      <w:r w:rsidRPr="00B5237C">
        <w:rPr>
          <w:rFonts w:ascii="Times New Roman" w:eastAsiaTheme="minorHAnsi" w:hAnsi="Times New Roman"/>
          <w:sz w:val="28"/>
          <w:szCs w:val="28"/>
        </w:rPr>
        <w:t>, указанным в пункте 1.</w:t>
      </w:r>
      <w:r w:rsidR="00415121">
        <w:rPr>
          <w:rFonts w:ascii="Times New Roman" w:eastAsiaTheme="minorHAnsi" w:hAnsi="Times New Roman"/>
          <w:sz w:val="28"/>
          <w:szCs w:val="28"/>
        </w:rPr>
        <w:t>6</w:t>
      </w:r>
      <w:r w:rsidRPr="00B5237C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B5237C" w:rsidRPr="00B5237C" w:rsidRDefault="00B5237C" w:rsidP="00B52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37C">
        <w:rPr>
          <w:rFonts w:ascii="Times New Roman" w:hAnsi="Times New Roman"/>
          <w:sz w:val="28"/>
          <w:szCs w:val="28"/>
        </w:rPr>
        <w:t>3) недостоверность информации, содержащейся в документах, представленных заявителем на получение субсидии;</w:t>
      </w:r>
    </w:p>
    <w:p w:rsidR="00AC4260" w:rsidRPr="00B5237C" w:rsidRDefault="00B5237C" w:rsidP="00AC4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37C">
        <w:rPr>
          <w:rFonts w:ascii="Times New Roman" w:hAnsi="Times New Roman"/>
          <w:sz w:val="28"/>
          <w:szCs w:val="28"/>
        </w:rPr>
        <w:t>4</w:t>
      </w:r>
      <w:r w:rsidR="00AC4260" w:rsidRPr="00B5237C">
        <w:rPr>
          <w:rFonts w:ascii="Times New Roman" w:hAnsi="Times New Roman"/>
          <w:sz w:val="28"/>
          <w:szCs w:val="28"/>
        </w:rPr>
        <w:t xml:space="preserve">) </w:t>
      </w:r>
      <w:r w:rsidR="00B4117A">
        <w:rPr>
          <w:rFonts w:ascii="Times New Roman" w:hAnsi="Times New Roman"/>
          <w:sz w:val="28"/>
          <w:szCs w:val="28"/>
        </w:rPr>
        <w:t xml:space="preserve">в части </w:t>
      </w:r>
      <w:r w:rsidR="00AC4260" w:rsidRPr="00B5237C">
        <w:rPr>
          <w:rFonts w:ascii="Times New Roman" w:hAnsi="Times New Roman"/>
          <w:sz w:val="28"/>
          <w:szCs w:val="28"/>
        </w:rPr>
        <w:t>не устранен</w:t>
      </w:r>
      <w:r w:rsidR="00B4117A">
        <w:rPr>
          <w:rFonts w:ascii="Times New Roman" w:hAnsi="Times New Roman"/>
          <w:sz w:val="28"/>
          <w:szCs w:val="28"/>
        </w:rPr>
        <w:t>ных</w:t>
      </w:r>
      <w:r w:rsidR="00AC4260" w:rsidRPr="00B5237C">
        <w:rPr>
          <w:rFonts w:ascii="Times New Roman" w:hAnsi="Times New Roman"/>
          <w:sz w:val="28"/>
          <w:szCs w:val="28"/>
        </w:rPr>
        <w:t xml:space="preserve"> замечаний</w:t>
      </w:r>
      <w:r w:rsidR="00B4117A">
        <w:rPr>
          <w:rFonts w:ascii="Times New Roman" w:hAnsi="Times New Roman"/>
          <w:sz w:val="28"/>
          <w:szCs w:val="28"/>
        </w:rPr>
        <w:t>, выявленных в</w:t>
      </w:r>
      <w:r w:rsidR="00AC4260" w:rsidRPr="00B5237C">
        <w:rPr>
          <w:rFonts w:ascii="Times New Roman" w:hAnsi="Times New Roman"/>
          <w:sz w:val="28"/>
          <w:szCs w:val="28"/>
        </w:rPr>
        <w:t xml:space="preserve"> результате проведенной экспертизы</w:t>
      </w:r>
      <w:r w:rsidR="004A3B05">
        <w:rPr>
          <w:rFonts w:ascii="Times New Roman" w:hAnsi="Times New Roman"/>
          <w:sz w:val="28"/>
          <w:szCs w:val="28"/>
        </w:rPr>
        <w:t xml:space="preserve"> представленных документов</w:t>
      </w:r>
      <w:r w:rsidR="00AC4260" w:rsidRPr="00B5237C">
        <w:rPr>
          <w:rFonts w:ascii="Times New Roman" w:hAnsi="Times New Roman"/>
          <w:sz w:val="28"/>
          <w:szCs w:val="28"/>
        </w:rPr>
        <w:t>;</w:t>
      </w:r>
    </w:p>
    <w:p w:rsidR="00AC4260" w:rsidRPr="00B5237C" w:rsidRDefault="00B5237C" w:rsidP="00AC4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37C">
        <w:rPr>
          <w:rFonts w:ascii="Times New Roman" w:hAnsi="Times New Roman"/>
          <w:sz w:val="28"/>
          <w:szCs w:val="28"/>
        </w:rPr>
        <w:t>5</w:t>
      </w:r>
      <w:r w:rsidR="00AC4260" w:rsidRPr="00B5237C">
        <w:rPr>
          <w:rFonts w:ascii="Times New Roman" w:hAnsi="Times New Roman"/>
          <w:sz w:val="28"/>
          <w:szCs w:val="28"/>
        </w:rPr>
        <w:t>) не представление подписанного соглашения о предоставлении субсидии в сроки, установленные настоящим Порядком;</w:t>
      </w:r>
    </w:p>
    <w:p w:rsidR="00AC4260" w:rsidRPr="00B5237C" w:rsidRDefault="00B5237C" w:rsidP="00AC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5237C">
        <w:rPr>
          <w:rFonts w:ascii="Times New Roman" w:hAnsi="Times New Roman"/>
          <w:sz w:val="28"/>
          <w:szCs w:val="28"/>
        </w:rPr>
        <w:t>6</w:t>
      </w:r>
      <w:r w:rsidR="00AC4260" w:rsidRPr="00B5237C">
        <w:rPr>
          <w:rFonts w:ascii="Times New Roman" w:hAnsi="Times New Roman"/>
          <w:sz w:val="28"/>
          <w:szCs w:val="28"/>
        </w:rPr>
        <w:t xml:space="preserve">) включение в составе заявки на получение </w:t>
      </w:r>
      <w:r w:rsidR="00AC4260" w:rsidRPr="00B5237C">
        <w:rPr>
          <w:rFonts w:ascii="Times New Roman" w:eastAsiaTheme="minorHAnsi" w:hAnsi="Times New Roman"/>
          <w:sz w:val="28"/>
          <w:szCs w:val="28"/>
        </w:rPr>
        <w:t>субсидии ранее возмещенных затрат из бюджета Чебаркульского городского округа;</w:t>
      </w:r>
    </w:p>
    <w:p w:rsidR="00AC4260" w:rsidRPr="00800F34" w:rsidRDefault="00AC4260" w:rsidP="00AC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37C">
        <w:rPr>
          <w:rFonts w:ascii="Times New Roman" w:hAnsi="Times New Roman"/>
          <w:sz w:val="28"/>
          <w:szCs w:val="28"/>
        </w:rPr>
        <w:t>7) в случае выявления затрат, не соответствующих целям предоставления субсидии, при этом заявителю отказывается в предоставлении субсидии в отношении только таких затрат.</w:t>
      </w:r>
    </w:p>
    <w:p w:rsidR="00907AFA" w:rsidRPr="00415121" w:rsidRDefault="003F42C6" w:rsidP="0041512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121">
        <w:rPr>
          <w:sz w:val="28"/>
          <w:szCs w:val="28"/>
        </w:rPr>
        <w:t xml:space="preserve">8) </w:t>
      </w:r>
      <w:r w:rsidR="00907AFA" w:rsidRPr="00415121">
        <w:rPr>
          <w:sz w:val="28"/>
          <w:szCs w:val="28"/>
        </w:rPr>
        <w:t xml:space="preserve">распределение </w:t>
      </w:r>
      <w:r w:rsidR="004A3B05" w:rsidRPr="00415121">
        <w:rPr>
          <w:sz w:val="28"/>
          <w:szCs w:val="28"/>
        </w:rPr>
        <w:t xml:space="preserve">в соответствии с конкурсным отбором </w:t>
      </w:r>
      <w:r w:rsidR="00907AFA" w:rsidRPr="00415121">
        <w:rPr>
          <w:sz w:val="28"/>
          <w:szCs w:val="28"/>
        </w:rPr>
        <w:t>в полном объеме бюджетных ассигнований, предусмотренных на цели, указанные в пункте 1.3 настоящего По</w:t>
      </w:r>
      <w:r w:rsidRPr="00415121">
        <w:rPr>
          <w:sz w:val="28"/>
          <w:szCs w:val="28"/>
        </w:rPr>
        <w:t>рядка</w:t>
      </w:r>
      <w:r w:rsidR="00907AFA" w:rsidRPr="00415121">
        <w:rPr>
          <w:sz w:val="28"/>
          <w:szCs w:val="28"/>
        </w:rPr>
        <w:t>, между заявителями по заявкам, поступившим ранее в текущем году</w:t>
      </w:r>
      <w:r w:rsidR="00415121">
        <w:rPr>
          <w:sz w:val="28"/>
          <w:szCs w:val="28"/>
        </w:rPr>
        <w:t>.</w:t>
      </w:r>
    </w:p>
    <w:p w:rsidR="00173E42" w:rsidRPr="00890EC4" w:rsidRDefault="002C50A2" w:rsidP="00402B9E">
      <w:pPr>
        <w:pStyle w:val="a3"/>
        <w:tabs>
          <w:tab w:val="left" w:pos="1665"/>
        </w:tabs>
        <w:spacing w:before="240"/>
        <w:ind w:left="1068"/>
        <w:jc w:val="center"/>
        <w:rPr>
          <w:rFonts w:ascii="Liberation Serif" w:hAnsi="Liberation Serif"/>
          <w:sz w:val="28"/>
          <w:szCs w:val="28"/>
        </w:rPr>
      </w:pPr>
      <w:r w:rsidRPr="00890EC4">
        <w:rPr>
          <w:rFonts w:ascii="Liberation Serif" w:hAnsi="Liberation Serif"/>
          <w:sz w:val="28"/>
          <w:szCs w:val="28"/>
        </w:rPr>
        <w:t>II. Условия и порядок предоставления субсидии</w:t>
      </w:r>
    </w:p>
    <w:p w:rsidR="0093314D" w:rsidRPr="00415121" w:rsidRDefault="00415121" w:rsidP="005D6FD3">
      <w:pPr>
        <w:pStyle w:val="formattext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3314D" w:rsidRPr="00415121">
        <w:rPr>
          <w:sz w:val="28"/>
          <w:szCs w:val="28"/>
        </w:rPr>
        <w:t xml:space="preserve">Предоставление субсидий осуществляется за счет средств бюджета муниципального образования </w:t>
      </w:r>
      <w:r w:rsidRPr="00415121">
        <w:rPr>
          <w:sz w:val="28"/>
          <w:szCs w:val="28"/>
        </w:rPr>
        <w:t xml:space="preserve">«Чебаркульский городской округ» </w:t>
      </w:r>
      <w:r w:rsidR="0093314D" w:rsidRPr="00415121">
        <w:rPr>
          <w:sz w:val="28"/>
          <w:szCs w:val="28"/>
        </w:rPr>
        <w:t xml:space="preserve">согласно решению </w:t>
      </w:r>
      <w:r w:rsidRPr="00415121">
        <w:rPr>
          <w:sz w:val="28"/>
          <w:szCs w:val="28"/>
        </w:rPr>
        <w:t>Собрания депутатов Чебаркульского городского округа</w:t>
      </w:r>
      <w:r w:rsidR="0093314D" w:rsidRPr="00415121">
        <w:rPr>
          <w:sz w:val="28"/>
          <w:szCs w:val="28"/>
        </w:rPr>
        <w:t xml:space="preserve"> о бюджете на текущий финансовый год и плановый период в пределах утвержденных бюджетных ассигнований и лимитов бюджетных обязательств на указанные цели.</w:t>
      </w:r>
    </w:p>
    <w:p w:rsidR="0093314D" w:rsidRPr="005D6FD3" w:rsidRDefault="005D6FD3" w:rsidP="005D6F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FD3">
        <w:rPr>
          <w:sz w:val="28"/>
          <w:szCs w:val="28"/>
        </w:rPr>
        <w:t>2.2.</w:t>
      </w:r>
      <w:r w:rsidR="0093314D" w:rsidRPr="005D6FD3">
        <w:rPr>
          <w:sz w:val="28"/>
          <w:szCs w:val="28"/>
        </w:rPr>
        <w:t xml:space="preserve"> Субсидии предоставляются на безвозмездной и безвозвратной основе.</w:t>
      </w:r>
    </w:p>
    <w:p w:rsidR="005D6FD3" w:rsidRPr="00164C2E" w:rsidRDefault="005D6FD3" w:rsidP="005D6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164C2E">
        <w:rPr>
          <w:rFonts w:ascii="Times New Roman" w:hAnsi="Times New Roman"/>
          <w:sz w:val="28"/>
          <w:szCs w:val="28"/>
        </w:rPr>
        <w:t>Главным распорядителем средств бюджета Чебаркульского городского округа, осуществляющим предоставление субсидий товариществ</w:t>
      </w:r>
      <w:r>
        <w:rPr>
          <w:rFonts w:ascii="Times New Roman" w:hAnsi="Times New Roman"/>
          <w:sz w:val="28"/>
          <w:szCs w:val="28"/>
        </w:rPr>
        <w:t>ам</w:t>
      </w:r>
      <w:r w:rsidRPr="00164C2E">
        <w:rPr>
          <w:rFonts w:ascii="Times New Roman" w:hAnsi="Times New Roman"/>
          <w:sz w:val="28"/>
          <w:szCs w:val="28"/>
        </w:rPr>
        <w:t xml:space="preserve"> является администрация Чебаркульского городского округа (далее - Администрация).</w:t>
      </w:r>
    </w:p>
    <w:p w:rsidR="004A3B05" w:rsidRPr="005D6FD3" w:rsidRDefault="004A3B05" w:rsidP="004A3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05">
        <w:rPr>
          <w:rFonts w:ascii="Times New Roman" w:hAnsi="Times New Roman"/>
          <w:sz w:val="28"/>
          <w:szCs w:val="28"/>
        </w:rPr>
        <w:t xml:space="preserve">2.4. Субсидии товариществам предоставляются в размере, не превышающем 200000 рублей, но не более </w:t>
      </w:r>
      <w:r w:rsidRPr="00B4117A">
        <w:rPr>
          <w:rFonts w:ascii="Times New Roman" w:hAnsi="Times New Roman"/>
          <w:sz w:val="28"/>
          <w:szCs w:val="28"/>
        </w:rPr>
        <w:t>100 процентов</w:t>
      </w:r>
      <w:r w:rsidRPr="004A3B05">
        <w:rPr>
          <w:rFonts w:ascii="Times New Roman" w:hAnsi="Times New Roman"/>
          <w:sz w:val="28"/>
          <w:szCs w:val="28"/>
        </w:rPr>
        <w:t xml:space="preserve"> фактически произведенных расходов в текущем финансовом году и году, предшествующему текущему, при наличии подтверждающих документов.</w:t>
      </w:r>
    </w:p>
    <w:p w:rsidR="0093314D" w:rsidRPr="005D6FD3" w:rsidRDefault="005D6FD3" w:rsidP="005D6F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3B05">
        <w:rPr>
          <w:sz w:val="28"/>
          <w:szCs w:val="28"/>
        </w:rPr>
        <w:t>5</w:t>
      </w:r>
      <w:r w:rsidR="0093314D" w:rsidRPr="005D6FD3">
        <w:rPr>
          <w:sz w:val="28"/>
          <w:szCs w:val="28"/>
        </w:rPr>
        <w:t xml:space="preserve">. Субсидии </w:t>
      </w:r>
      <w:r w:rsidRPr="005D6FD3">
        <w:rPr>
          <w:sz w:val="28"/>
          <w:szCs w:val="28"/>
        </w:rPr>
        <w:t>товариществам</w:t>
      </w:r>
      <w:r w:rsidR="0093314D" w:rsidRPr="005D6FD3">
        <w:rPr>
          <w:sz w:val="28"/>
          <w:szCs w:val="28"/>
        </w:rPr>
        <w:t xml:space="preserve"> предоставляются по результатам </w:t>
      </w:r>
      <w:r w:rsidRPr="005D6FD3">
        <w:rPr>
          <w:sz w:val="28"/>
          <w:szCs w:val="28"/>
        </w:rPr>
        <w:t xml:space="preserve">конкурсного </w:t>
      </w:r>
      <w:r w:rsidR="0093314D" w:rsidRPr="005D6FD3">
        <w:rPr>
          <w:sz w:val="28"/>
          <w:szCs w:val="28"/>
        </w:rPr>
        <w:t>отбора</w:t>
      </w:r>
      <w:r w:rsidRPr="005D6FD3">
        <w:rPr>
          <w:sz w:val="28"/>
          <w:szCs w:val="28"/>
        </w:rPr>
        <w:t xml:space="preserve"> получателей субсидий</w:t>
      </w:r>
      <w:r w:rsidR="004A3B05">
        <w:rPr>
          <w:sz w:val="28"/>
          <w:szCs w:val="28"/>
        </w:rPr>
        <w:t xml:space="preserve"> (далее – конкурсного отбора)</w:t>
      </w:r>
      <w:r w:rsidR="0093314D" w:rsidRPr="005D6FD3">
        <w:rPr>
          <w:sz w:val="28"/>
          <w:szCs w:val="28"/>
        </w:rPr>
        <w:t>.</w:t>
      </w:r>
    </w:p>
    <w:p w:rsidR="002C50A2" w:rsidRPr="00890EC4" w:rsidRDefault="002C50A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hAnsi="Times New Roman"/>
          <w:sz w:val="28"/>
          <w:szCs w:val="28"/>
        </w:rPr>
        <w:t>2.</w:t>
      </w:r>
      <w:r w:rsidR="004A3B05">
        <w:rPr>
          <w:rFonts w:ascii="Times New Roman" w:hAnsi="Times New Roman"/>
          <w:sz w:val="28"/>
          <w:szCs w:val="28"/>
        </w:rPr>
        <w:t>6</w:t>
      </w:r>
      <w:r w:rsidRPr="00890EC4">
        <w:rPr>
          <w:rFonts w:ascii="Times New Roman" w:hAnsi="Times New Roman"/>
          <w:sz w:val="28"/>
          <w:szCs w:val="28"/>
        </w:rPr>
        <w:t xml:space="preserve">.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4A3B05" w:rsidRPr="004A3B05">
        <w:rPr>
          <w:rFonts w:ascii="Times New Roman" w:hAnsi="Times New Roman"/>
          <w:sz w:val="28"/>
          <w:szCs w:val="28"/>
        </w:rPr>
        <w:t xml:space="preserve">конкурсного </w:t>
      </w:r>
      <w:r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C62A9B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явл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>яется Администрация. Ф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ункции </w:t>
      </w:r>
      <w:r w:rsidR="00402B9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4A3B05" w:rsidRPr="004A3B05">
        <w:rPr>
          <w:rFonts w:ascii="Times New Roman" w:hAnsi="Times New Roman"/>
          <w:sz w:val="28"/>
          <w:szCs w:val="28"/>
        </w:rPr>
        <w:t xml:space="preserve">конкурсного </w:t>
      </w:r>
      <w:r w:rsidR="004A3B05"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4A3B05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 </w:t>
      </w:r>
      <w:r w:rsidR="00402B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</w:t>
      </w:r>
      <w:r w:rsidR="00173E42" w:rsidRPr="00890EC4">
        <w:rPr>
          <w:rFonts w:ascii="Times New Roman" w:eastAsia="Times New Roman" w:hAnsi="Times New Roman"/>
          <w:sz w:val="28"/>
          <w:szCs w:val="28"/>
          <w:lang w:eastAsia="ru-RU"/>
        </w:rPr>
        <w:t>по стратегическому развитию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(далее – Организатор).</w:t>
      </w:r>
    </w:p>
    <w:p w:rsidR="002C50A2" w:rsidRPr="00890EC4" w:rsidRDefault="002C50A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Организатор осуществляет следующие функции:</w:t>
      </w:r>
    </w:p>
    <w:p w:rsidR="002C50A2" w:rsidRPr="00890EC4" w:rsidRDefault="002C50A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определяет дату проведения </w:t>
      </w:r>
      <w:r w:rsidR="004A3B05" w:rsidRPr="004A3B05">
        <w:rPr>
          <w:rFonts w:ascii="Times New Roman" w:hAnsi="Times New Roman"/>
          <w:sz w:val="28"/>
          <w:szCs w:val="28"/>
        </w:rPr>
        <w:t xml:space="preserve">конкурсного </w:t>
      </w:r>
      <w:r w:rsidR="004A3B05"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50A2" w:rsidRPr="00890EC4" w:rsidRDefault="002C50A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2) готовит извещение о проведении </w:t>
      </w:r>
      <w:r w:rsidR="004A3B05" w:rsidRPr="004A3B05">
        <w:rPr>
          <w:rFonts w:ascii="Times New Roman" w:hAnsi="Times New Roman"/>
          <w:sz w:val="28"/>
          <w:szCs w:val="28"/>
        </w:rPr>
        <w:t xml:space="preserve">конкурсного </w:t>
      </w:r>
      <w:r w:rsidR="004A3B05"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4A3B05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и публикует соответствующее сообщение в информационно-телекоммуникационной сети Интернет на сайте Администрации;</w:t>
      </w:r>
    </w:p>
    <w:p w:rsidR="002C50A2" w:rsidRPr="00890EC4" w:rsidRDefault="002C50A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обеспечивает прием, регистрацию и хранение поступивших заявок на участие в </w:t>
      </w:r>
      <w:r w:rsidR="004A3B05" w:rsidRPr="004A3B05">
        <w:rPr>
          <w:rFonts w:ascii="Times New Roman" w:hAnsi="Times New Roman"/>
          <w:sz w:val="28"/>
          <w:szCs w:val="28"/>
        </w:rPr>
        <w:t>конкурсно</w:t>
      </w:r>
      <w:r w:rsidR="004A3B05">
        <w:rPr>
          <w:rFonts w:ascii="Times New Roman" w:hAnsi="Times New Roman"/>
          <w:sz w:val="28"/>
          <w:szCs w:val="28"/>
        </w:rPr>
        <w:t>м</w:t>
      </w:r>
      <w:r w:rsidR="004A3B05" w:rsidRPr="004A3B05">
        <w:rPr>
          <w:rFonts w:ascii="Times New Roman" w:hAnsi="Times New Roman"/>
          <w:sz w:val="28"/>
          <w:szCs w:val="28"/>
        </w:rPr>
        <w:t xml:space="preserve"> </w:t>
      </w:r>
      <w:r w:rsidR="004A3B05"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 w:rsidR="004A3B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, а также документов и материалов к ним;</w:t>
      </w:r>
    </w:p>
    <w:p w:rsidR="002C50A2" w:rsidRPr="00890EC4" w:rsidRDefault="002C50A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4) осуществляет техническое обеспечение деятельности комиссии</w:t>
      </w:r>
      <w:r w:rsidR="00C62A9B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отбору </w:t>
      </w:r>
      <w:r w:rsidR="008771F4" w:rsidRPr="00890EC4">
        <w:rPr>
          <w:rFonts w:ascii="Times New Roman" w:eastAsia="Times New Roman" w:hAnsi="Times New Roman"/>
          <w:sz w:val="28"/>
          <w:szCs w:val="28"/>
          <w:lang w:eastAsia="ru-RU"/>
        </w:rPr>
        <w:t>заявок на получение</w:t>
      </w:r>
      <w:r w:rsidR="00C62A9B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7719" w:rsidRPr="00890EC4" w:rsidRDefault="002C50A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5) доводит до сведения участников </w:t>
      </w:r>
      <w:r w:rsidR="004A3B05" w:rsidRPr="004A3B05">
        <w:rPr>
          <w:rFonts w:ascii="Times New Roman" w:hAnsi="Times New Roman"/>
          <w:sz w:val="28"/>
          <w:szCs w:val="28"/>
        </w:rPr>
        <w:t xml:space="preserve">конкурсного </w:t>
      </w:r>
      <w:r w:rsidR="004A3B05"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4A3B05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402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sub_10247"/>
    </w:p>
    <w:bookmarkEnd w:id="0"/>
    <w:p w:rsidR="002C50A2" w:rsidRDefault="00D04D06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2.</w:t>
      </w:r>
      <w:r w:rsidR="006B5D9D">
        <w:rPr>
          <w:rFonts w:ascii="Times New Roman" w:hAnsi="Times New Roman"/>
          <w:sz w:val="28"/>
          <w:szCs w:val="28"/>
        </w:rPr>
        <w:t>7</w:t>
      </w:r>
      <w:r w:rsidR="002C50A2" w:rsidRPr="00890EC4">
        <w:rPr>
          <w:rFonts w:ascii="Times New Roman" w:hAnsi="Times New Roman"/>
          <w:sz w:val="28"/>
          <w:szCs w:val="28"/>
        </w:rPr>
        <w:t xml:space="preserve">. Для участия в </w:t>
      </w:r>
      <w:r w:rsidR="004A3B05" w:rsidRPr="004A3B05">
        <w:rPr>
          <w:rFonts w:ascii="Times New Roman" w:hAnsi="Times New Roman"/>
          <w:sz w:val="28"/>
          <w:szCs w:val="28"/>
        </w:rPr>
        <w:t>конкурсно</w:t>
      </w:r>
      <w:r w:rsidR="004A3B05">
        <w:rPr>
          <w:rFonts w:ascii="Times New Roman" w:hAnsi="Times New Roman"/>
          <w:sz w:val="28"/>
          <w:szCs w:val="28"/>
        </w:rPr>
        <w:t>м</w:t>
      </w:r>
      <w:r w:rsidR="004A3B05" w:rsidRPr="004A3B05">
        <w:rPr>
          <w:rFonts w:ascii="Times New Roman" w:hAnsi="Times New Roman"/>
          <w:sz w:val="28"/>
          <w:szCs w:val="28"/>
        </w:rPr>
        <w:t xml:space="preserve"> </w:t>
      </w:r>
      <w:r w:rsidR="004A3B05"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 w:rsidR="004A3B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3B05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B9E">
        <w:rPr>
          <w:rFonts w:ascii="Times New Roman" w:hAnsi="Times New Roman"/>
          <w:sz w:val="28"/>
          <w:szCs w:val="28"/>
        </w:rPr>
        <w:t>заявитель</w:t>
      </w:r>
      <w:r w:rsidR="000D3158" w:rsidRPr="00890EC4">
        <w:rPr>
          <w:rFonts w:ascii="Times New Roman" w:hAnsi="Times New Roman"/>
          <w:sz w:val="28"/>
          <w:szCs w:val="28"/>
        </w:rPr>
        <w:t xml:space="preserve"> направляе</w:t>
      </w:r>
      <w:r w:rsidR="002C50A2" w:rsidRPr="00890EC4">
        <w:rPr>
          <w:rFonts w:ascii="Times New Roman" w:hAnsi="Times New Roman"/>
          <w:sz w:val="28"/>
          <w:szCs w:val="28"/>
        </w:rPr>
        <w:t xml:space="preserve">т Организатору </w:t>
      </w:r>
      <w:r w:rsidRPr="00890EC4">
        <w:rPr>
          <w:rFonts w:ascii="Times New Roman" w:hAnsi="Times New Roman"/>
          <w:sz w:val="28"/>
          <w:szCs w:val="28"/>
        </w:rPr>
        <w:t xml:space="preserve">заявку </w:t>
      </w:r>
      <w:r w:rsidR="002C50A2" w:rsidRPr="00890EC4">
        <w:rPr>
          <w:rFonts w:ascii="Times New Roman" w:hAnsi="Times New Roman"/>
          <w:sz w:val="28"/>
          <w:szCs w:val="28"/>
        </w:rPr>
        <w:t xml:space="preserve">в срок, указанный </w:t>
      </w:r>
      <w:r w:rsidR="00852AE6" w:rsidRPr="00890EC4">
        <w:rPr>
          <w:rFonts w:ascii="Times New Roman" w:hAnsi="Times New Roman"/>
          <w:sz w:val="28"/>
          <w:szCs w:val="28"/>
        </w:rPr>
        <w:t xml:space="preserve">в извещении о проведении </w:t>
      </w:r>
      <w:r w:rsidR="006B5D9D" w:rsidRPr="004A3B05">
        <w:rPr>
          <w:rFonts w:ascii="Times New Roman" w:hAnsi="Times New Roman"/>
          <w:sz w:val="28"/>
          <w:szCs w:val="28"/>
        </w:rPr>
        <w:t xml:space="preserve">конкурсного </w:t>
      </w:r>
      <w:r w:rsidR="006B5D9D" w:rsidRPr="004A3B05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Pr="00890EC4">
        <w:rPr>
          <w:rFonts w:ascii="Times New Roman" w:hAnsi="Times New Roman"/>
          <w:sz w:val="28"/>
          <w:szCs w:val="28"/>
        </w:rPr>
        <w:t>. В составе заявки представляются следующие документы и сведения:</w:t>
      </w:r>
    </w:p>
    <w:p w:rsidR="0093314D" w:rsidRPr="005D6FD3" w:rsidRDefault="005D6FD3" w:rsidP="005D6F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314D" w:rsidRPr="005D6FD3">
        <w:rPr>
          <w:sz w:val="28"/>
          <w:szCs w:val="28"/>
        </w:rPr>
        <w:t>документ, удостоверяющий личность заявителя;</w:t>
      </w:r>
    </w:p>
    <w:p w:rsidR="0093314D" w:rsidRPr="005D6FD3" w:rsidRDefault="005D6FD3" w:rsidP="005D6F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3314D" w:rsidRPr="005D6FD3">
        <w:rPr>
          <w:sz w:val="28"/>
          <w:szCs w:val="28"/>
        </w:rPr>
        <w:t>документ, подтверждающий полномочия заявителя;</w:t>
      </w:r>
    </w:p>
    <w:p w:rsidR="000875BC" w:rsidRPr="00890EC4" w:rsidRDefault="005D6FD3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5BC" w:rsidRPr="00890EC4">
        <w:rPr>
          <w:rFonts w:ascii="Times New Roman" w:hAnsi="Times New Roman"/>
          <w:sz w:val="28"/>
          <w:szCs w:val="28"/>
        </w:rPr>
        <w:t xml:space="preserve">) </w:t>
      </w:r>
      <w:r w:rsidR="00D04D06" w:rsidRPr="00890EC4">
        <w:rPr>
          <w:rFonts w:ascii="Times New Roman" w:hAnsi="Times New Roman"/>
          <w:sz w:val="28"/>
          <w:szCs w:val="28"/>
        </w:rPr>
        <w:t xml:space="preserve">заявление </w:t>
      </w:r>
      <w:r w:rsidR="000875BC" w:rsidRPr="00890EC4">
        <w:rPr>
          <w:rFonts w:ascii="Times New Roman" w:hAnsi="Times New Roman"/>
          <w:sz w:val="28"/>
          <w:szCs w:val="28"/>
        </w:rPr>
        <w:t xml:space="preserve">на получение субсидии по форме согласно </w:t>
      </w:r>
      <w:r w:rsidR="00D04BB9" w:rsidRPr="00890EC4">
        <w:rPr>
          <w:rFonts w:ascii="Times New Roman" w:hAnsi="Times New Roman"/>
          <w:sz w:val="28"/>
          <w:szCs w:val="28"/>
        </w:rPr>
        <w:t xml:space="preserve">приложению </w:t>
      </w:r>
      <w:r w:rsidR="000875BC" w:rsidRPr="00890EC4">
        <w:rPr>
          <w:rFonts w:ascii="Times New Roman" w:hAnsi="Times New Roman"/>
          <w:sz w:val="28"/>
          <w:szCs w:val="28"/>
        </w:rPr>
        <w:t xml:space="preserve">1 к настоящему Порядку; </w:t>
      </w:r>
    </w:p>
    <w:p w:rsidR="00852AE6" w:rsidRPr="00890EC4" w:rsidRDefault="005D6FD3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2AE6" w:rsidRPr="00890EC4">
        <w:rPr>
          <w:rFonts w:ascii="Times New Roman" w:hAnsi="Times New Roman"/>
          <w:sz w:val="28"/>
          <w:szCs w:val="28"/>
        </w:rPr>
        <w:t>) информационн</w:t>
      </w:r>
      <w:r w:rsidR="00D04D06" w:rsidRPr="00890EC4">
        <w:rPr>
          <w:rFonts w:ascii="Times New Roman" w:hAnsi="Times New Roman"/>
          <w:sz w:val="28"/>
          <w:szCs w:val="28"/>
        </w:rPr>
        <w:t>ая карта</w:t>
      </w:r>
      <w:r w:rsidR="00852AE6" w:rsidRPr="00890EC4">
        <w:rPr>
          <w:rFonts w:ascii="Times New Roman" w:hAnsi="Times New Roman"/>
          <w:sz w:val="28"/>
          <w:szCs w:val="28"/>
        </w:rPr>
        <w:t xml:space="preserve"> с указанием </w:t>
      </w:r>
      <w:r w:rsidR="00402B9E" w:rsidRPr="00890EC4">
        <w:rPr>
          <w:rFonts w:ascii="Times New Roman" w:hAnsi="Times New Roman"/>
          <w:sz w:val="28"/>
          <w:szCs w:val="28"/>
        </w:rPr>
        <w:t>юридического и фактического адреса</w:t>
      </w:r>
      <w:r w:rsidR="00402B9E">
        <w:rPr>
          <w:rFonts w:ascii="Times New Roman" w:hAnsi="Times New Roman"/>
          <w:sz w:val="28"/>
          <w:szCs w:val="28"/>
        </w:rPr>
        <w:t>,</w:t>
      </w:r>
      <w:r w:rsidR="00402B9E" w:rsidRPr="00890EC4">
        <w:rPr>
          <w:rFonts w:ascii="Times New Roman" w:hAnsi="Times New Roman"/>
          <w:sz w:val="28"/>
          <w:szCs w:val="28"/>
        </w:rPr>
        <w:t xml:space="preserve"> </w:t>
      </w:r>
      <w:r w:rsidR="00852AE6" w:rsidRPr="00890EC4">
        <w:rPr>
          <w:rFonts w:ascii="Times New Roman" w:hAnsi="Times New Roman"/>
          <w:sz w:val="28"/>
          <w:szCs w:val="28"/>
        </w:rPr>
        <w:t>банковских реквизитов и пр</w:t>
      </w:r>
      <w:r w:rsidR="00927168" w:rsidRPr="00890EC4">
        <w:rPr>
          <w:rFonts w:ascii="Times New Roman" w:hAnsi="Times New Roman"/>
          <w:sz w:val="28"/>
          <w:szCs w:val="28"/>
        </w:rPr>
        <w:t>очей</w:t>
      </w:r>
      <w:r w:rsidR="00852AE6" w:rsidRPr="00890EC4">
        <w:rPr>
          <w:rFonts w:ascii="Times New Roman" w:hAnsi="Times New Roman"/>
          <w:sz w:val="28"/>
          <w:szCs w:val="28"/>
        </w:rPr>
        <w:t xml:space="preserve"> </w:t>
      </w:r>
      <w:r w:rsidR="00927168" w:rsidRPr="00890EC4">
        <w:rPr>
          <w:rFonts w:ascii="Times New Roman" w:hAnsi="Times New Roman"/>
          <w:sz w:val="28"/>
          <w:szCs w:val="28"/>
        </w:rPr>
        <w:t xml:space="preserve">информации </w:t>
      </w:r>
      <w:r w:rsidR="00852AE6" w:rsidRPr="00890EC4">
        <w:rPr>
          <w:rFonts w:ascii="Times New Roman" w:hAnsi="Times New Roman"/>
          <w:sz w:val="28"/>
          <w:szCs w:val="28"/>
        </w:rPr>
        <w:t xml:space="preserve">согласно </w:t>
      </w:r>
      <w:r w:rsidR="00D04BB9" w:rsidRPr="00890EC4">
        <w:rPr>
          <w:rFonts w:ascii="Times New Roman" w:hAnsi="Times New Roman"/>
          <w:sz w:val="28"/>
          <w:szCs w:val="28"/>
        </w:rPr>
        <w:t xml:space="preserve">приложению </w:t>
      </w:r>
      <w:r w:rsidR="00852AE6" w:rsidRPr="00890EC4">
        <w:rPr>
          <w:rFonts w:ascii="Times New Roman" w:hAnsi="Times New Roman"/>
          <w:sz w:val="28"/>
          <w:szCs w:val="28"/>
        </w:rPr>
        <w:t>2 к настоящему Порядку;</w:t>
      </w:r>
    </w:p>
    <w:p w:rsidR="000875BC" w:rsidRDefault="005D6FD3" w:rsidP="00E77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0875BC" w:rsidRPr="00890E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копии протоколов заседания общего собрания членов (уполномоченных) </w:t>
      </w:r>
      <w:r w:rsidR="000875BC" w:rsidRPr="00890EC4">
        <w:rPr>
          <w:rFonts w:ascii="Times New Roman" w:hAnsi="Times New Roman"/>
          <w:sz w:val="28"/>
          <w:szCs w:val="28"/>
        </w:rPr>
        <w:t xml:space="preserve">садоводческого некоммерческого </w:t>
      </w:r>
      <w:r w:rsidR="00402B9E" w:rsidRPr="005D6FD3">
        <w:rPr>
          <w:rFonts w:ascii="Times New Roman" w:hAnsi="Times New Roman"/>
          <w:sz w:val="28"/>
          <w:szCs w:val="28"/>
        </w:rPr>
        <w:t>товарищества</w:t>
      </w:r>
      <w:r w:rsidRPr="005D6FD3">
        <w:rPr>
          <w:rFonts w:ascii="Times New Roman" w:hAnsi="Times New Roman"/>
          <w:sz w:val="28"/>
          <w:szCs w:val="28"/>
        </w:rPr>
        <w:t xml:space="preserve"> с предъявлением подлинника или нотариально заверенную копию </w:t>
      </w:r>
      <w:r w:rsidR="000875BC" w:rsidRPr="005D6F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решением</w:t>
      </w:r>
      <w:r w:rsidR="006B5D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</w:t>
      </w:r>
      <w:r w:rsidR="000875BC" w:rsidRPr="00890EC4">
        <w:rPr>
          <w:rFonts w:ascii="Times New Roman" w:hAnsi="Times New Roman"/>
          <w:sz w:val="28"/>
          <w:szCs w:val="28"/>
        </w:rPr>
        <w:t xml:space="preserve"> избрании председателя </w:t>
      </w:r>
      <w:r w:rsidR="00402B9E">
        <w:rPr>
          <w:rFonts w:ascii="Times New Roman" w:hAnsi="Times New Roman"/>
          <w:sz w:val="28"/>
          <w:szCs w:val="28"/>
        </w:rPr>
        <w:t>товарищества</w:t>
      </w:r>
      <w:r w:rsidR="006B5D9D">
        <w:rPr>
          <w:rFonts w:ascii="Times New Roman" w:hAnsi="Times New Roman"/>
          <w:sz w:val="28"/>
          <w:szCs w:val="28"/>
        </w:rPr>
        <w:t xml:space="preserve"> и </w:t>
      </w:r>
      <w:r w:rsidR="000875BC" w:rsidRPr="00890EC4">
        <w:rPr>
          <w:rFonts w:ascii="Times New Roman" w:hAnsi="Times New Roman"/>
          <w:sz w:val="28"/>
          <w:szCs w:val="28"/>
        </w:rPr>
        <w:t xml:space="preserve">о проведении </w:t>
      </w:r>
      <w:r w:rsidR="00852AE6" w:rsidRPr="00890EC4">
        <w:rPr>
          <w:rFonts w:ascii="Times New Roman" w:hAnsi="Times New Roman"/>
          <w:sz w:val="28"/>
          <w:szCs w:val="28"/>
        </w:rPr>
        <w:t>работ</w:t>
      </w:r>
      <w:r w:rsidR="000875BC" w:rsidRPr="00890EC4">
        <w:rPr>
          <w:rFonts w:ascii="Times New Roman" w:hAnsi="Times New Roman"/>
          <w:sz w:val="28"/>
          <w:szCs w:val="28"/>
        </w:rPr>
        <w:t>;</w:t>
      </w:r>
    </w:p>
    <w:p w:rsidR="002C50A2" w:rsidRPr="00E77AEB" w:rsidRDefault="00607C35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AEB">
        <w:rPr>
          <w:rFonts w:ascii="Times New Roman" w:hAnsi="Times New Roman"/>
          <w:sz w:val="28"/>
          <w:szCs w:val="28"/>
        </w:rPr>
        <w:t>4</w:t>
      </w:r>
      <w:r w:rsidR="00927168" w:rsidRPr="00E77AEB">
        <w:rPr>
          <w:rFonts w:ascii="Times New Roman" w:hAnsi="Times New Roman"/>
          <w:sz w:val="28"/>
          <w:szCs w:val="28"/>
        </w:rPr>
        <w:t xml:space="preserve">) </w:t>
      </w:r>
      <w:r w:rsidR="0093314D" w:rsidRPr="00E77AEB">
        <w:rPr>
          <w:rFonts w:ascii="Times New Roman" w:hAnsi="Times New Roman"/>
          <w:sz w:val="28"/>
          <w:szCs w:val="28"/>
        </w:rPr>
        <w:t>копию устава товарищества;</w:t>
      </w:r>
    </w:p>
    <w:p w:rsidR="00607C35" w:rsidRPr="00890EC4" w:rsidRDefault="00D04BB9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5) копии</w:t>
      </w:r>
      <w:r w:rsidR="00607C35" w:rsidRPr="00890EC4">
        <w:rPr>
          <w:rFonts w:ascii="Times New Roman" w:hAnsi="Times New Roman"/>
          <w:sz w:val="28"/>
          <w:szCs w:val="28"/>
        </w:rPr>
        <w:t xml:space="preserve"> правоустанавливающих документов на земельный участок, предста</w:t>
      </w:r>
      <w:r w:rsidR="00927168" w:rsidRPr="00890EC4">
        <w:rPr>
          <w:rFonts w:ascii="Times New Roman" w:hAnsi="Times New Roman"/>
          <w:sz w:val="28"/>
          <w:szCs w:val="28"/>
        </w:rPr>
        <w:t>вленный для ведения садоводства</w:t>
      </w:r>
      <w:r w:rsidR="00607C35" w:rsidRPr="00890EC4">
        <w:rPr>
          <w:rFonts w:ascii="Times New Roman" w:hAnsi="Times New Roman"/>
          <w:sz w:val="28"/>
          <w:szCs w:val="28"/>
        </w:rPr>
        <w:t>;</w:t>
      </w:r>
      <w:r w:rsidR="00907AFA" w:rsidRPr="00907AFA">
        <w:t xml:space="preserve"> </w:t>
      </w:r>
    </w:p>
    <w:p w:rsidR="002C50A2" w:rsidRPr="00890EC4" w:rsidRDefault="00607C35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6</w:t>
      </w:r>
      <w:r w:rsidR="002C50A2" w:rsidRPr="00890EC4">
        <w:rPr>
          <w:rFonts w:ascii="Times New Roman" w:hAnsi="Times New Roman"/>
          <w:sz w:val="28"/>
          <w:szCs w:val="28"/>
        </w:rPr>
        <w:t xml:space="preserve">) декларация о соответствии предъявляемым требованиям, указанным в </w:t>
      </w:r>
      <w:r w:rsidR="00D04BB9" w:rsidRPr="00890EC4">
        <w:rPr>
          <w:rFonts w:ascii="Times New Roman" w:hAnsi="Times New Roman"/>
          <w:sz w:val="28"/>
          <w:szCs w:val="28"/>
        </w:rPr>
        <w:t>пункт</w:t>
      </w:r>
      <w:r w:rsidR="009B4156">
        <w:rPr>
          <w:rFonts w:ascii="Times New Roman" w:hAnsi="Times New Roman"/>
          <w:sz w:val="28"/>
          <w:szCs w:val="28"/>
        </w:rPr>
        <w:t>е</w:t>
      </w:r>
      <w:r w:rsidR="00D04BB9" w:rsidRPr="00890EC4">
        <w:rPr>
          <w:rFonts w:ascii="Times New Roman" w:hAnsi="Times New Roman"/>
          <w:sz w:val="28"/>
          <w:szCs w:val="28"/>
        </w:rPr>
        <w:t xml:space="preserve"> 1.</w:t>
      </w:r>
      <w:r w:rsidR="006B5D9D">
        <w:rPr>
          <w:rFonts w:ascii="Times New Roman" w:hAnsi="Times New Roman"/>
          <w:sz w:val="28"/>
          <w:szCs w:val="28"/>
        </w:rPr>
        <w:t>6</w:t>
      </w:r>
      <w:r w:rsidR="002C50A2" w:rsidRPr="00890EC4">
        <w:rPr>
          <w:rFonts w:ascii="Times New Roman" w:hAnsi="Times New Roman"/>
          <w:sz w:val="28"/>
          <w:szCs w:val="28"/>
        </w:rPr>
        <w:t xml:space="preserve"> </w:t>
      </w:r>
      <w:r w:rsidRPr="00890EC4">
        <w:rPr>
          <w:rFonts w:ascii="Times New Roman" w:hAnsi="Times New Roman"/>
          <w:sz w:val="28"/>
          <w:szCs w:val="28"/>
        </w:rPr>
        <w:t xml:space="preserve">настоящего Порядка </w:t>
      </w:r>
      <w:r w:rsidR="006B5D9D">
        <w:rPr>
          <w:rFonts w:ascii="Times New Roman" w:hAnsi="Times New Roman"/>
          <w:sz w:val="28"/>
          <w:szCs w:val="28"/>
        </w:rPr>
        <w:t xml:space="preserve">по форме согласно </w:t>
      </w:r>
      <w:r w:rsidR="00402B9E">
        <w:rPr>
          <w:rFonts w:ascii="Times New Roman" w:hAnsi="Times New Roman"/>
          <w:sz w:val="28"/>
          <w:szCs w:val="28"/>
        </w:rPr>
        <w:t>п</w:t>
      </w:r>
      <w:r w:rsidR="00D04BB9" w:rsidRPr="00890EC4">
        <w:rPr>
          <w:rFonts w:ascii="Times New Roman" w:hAnsi="Times New Roman"/>
          <w:sz w:val="28"/>
          <w:szCs w:val="28"/>
        </w:rPr>
        <w:t>риложени</w:t>
      </w:r>
      <w:r w:rsidR="006B5D9D">
        <w:rPr>
          <w:rFonts w:ascii="Times New Roman" w:hAnsi="Times New Roman"/>
          <w:sz w:val="28"/>
          <w:szCs w:val="28"/>
        </w:rPr>
        <w:t>ю</w:t>
      </w:r>
      <w:r w:rsidR="00D04BB9" w:rsidRPr="00890EC4">
        <w:rPr>
          <w:rFonts w:ascii="Times New Roman" w:hAnsi="Times New Roman"/>
          <w:sz w:val="28"/>
          <w:szCs w:val="28"/>
        </w:rPr>
        <w:t xml:space="preserve"> </w:t>
      </w:r>
      <w:r w:rsidRPr="00890EC4">
        <w:rPr>
          <w:rFonts w:ascii="Times New Roman" w:hAnsi="Times New Roman"/>
          <w:sz w:val="28"/>
          <w:szCs w:val="28"/>
        </w:rPr>
        <w:t>3</w:t>
      </w:r>
      <w:r w:rsidR="00C16172" w:rsidRPr="00890EC4">
        <w:rPr>
          <w:rFonts w:ascii="Times New Roman" w:hAnsi="Times New Roman"/>
          <w:sz w:val="28"/>
          <w:szCs w:val="28"/>
        </w:rPr>
        <w:t xml:space="preserve"> к настоящему </w:t>
      </w:r>
      <w:r w:rsidR="009B4156">
        <w:rPr>
          <w:rFonts w:ascii="Times New Roman" w:hAnsi="Times New Roman"/>
          <w:sz w:val="28"/>
          <w:szCs w:val="28"/>
        </w:rPr>
        <w:t>П</w:t>
      </w:r>
      <w:r w:rsidR="00C16172" w:rsidRPr="00890EC4">
        <w:rPr>
          <w:rFonts w:ascii="Times New Roman" w:hAnsi="Times New Roman"/>
          <w:sz w:val="28"/>
          <w:szCs w:val="28"/>
        </w:rPr>
        <w:t>орядку</w:t>
      </w:r>
      <w:r w:rsidR="002C50A2" w:rsidRPr="00890EC4">
        <w:rPr>
          <w:rFonts w:ascii="Times New Roman" w:hAnsi="Times New Roman"/>
          <w:sz w:val="28"/>
          <w:szCs w:val="28"/>
        </w:rPr>
        <w:t>;</w:t>
      </w:r>
    </w:p>
    <w:p w:rsidR="002C50A2" w:rsidRPr="00E77AEB" w:rsidRDefault="00607C35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CAA">
        <w:rPr>
          <w:rFonts w:ascii="Times New Roman" w:hAnsi="Times New Roman"/>
          <w:sz w:val="28"/>
          <w:szCs w:val="28"/>
        </w:rPr>
        <w:t>7</w:t>
      </w:r>
      <w:r w:rsidR="002C50A2" w:rsidRPr="00A62CAA">
        <w:rPr>
          <w:rFonts w:ascii="Times New Roman" w:hAnsi="Times New Roman"/>
          <w:sz w:val="28"/>
          <w:szCs w:val="28"/>
        </w:rPr>
        <w:t>)</w:t>
      </w:r>
      <w:r w:rsidR="002C50A2" w:rsidRPr="006B5D9D">
        <w:rPr>
          <w:rFonts w:ascii="Times New Roman" w:hAnsi="Times New Roman"/>
          <w:sz w:val="28"/>
          <w:szCs w:val="28"/>
        </w:rPr>
        <w:t xml:space="preserve"> </w:t>
      </w:r>
      <w:r w:rsidR="00D04BB9" w:rsidRPr="006B5D9D">
        <w:rPr>
          <w:rFonts w:ascii="Times New Roman" w:hAnsi="Times New Roman"/>
          <w:sz w:val="28"/>
          <w:szCs w:val="28"/>
        </w:rPr>
        <w:t>выписка</w:t>
      </w:r>
      <w:r w:rsidR="00FD3D05" w:rsidRPr="006B5D9D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</w:t>
      </w:r>
      <w:proofErr w:type="gramStart"/>
      <w:r w:rsidR="00FD3D05" w:rsidRPr="006B5D9D">
        <w:rPr>
          <w:rFonts w:ascii="Times New Roman" w:hAnsi="Times New Roman"/>
          <w:sz w:val="28"/>
          <w:szCs w:val="28"/>
        </w:rPr>
        <w:t>выданн</w:t>
      </w:r>
      <w:r w:rsidR="00EC5D40" w:rsidRPr="006B5D9D">
        <w:rPr>
          <w:rFonts w:ascii="Times New Roman" w:hAnsi="Times New Roman"/>
          <w:sz w:val="28"/>
          <w:szCs w:val="28"/>
        </w:rPr>
        <w:t>ую</w:t>
      </w:r>
      <w:proofErr w:type="gramEnd"/>
      <w:r w:rsidR="00FD3D05" w:rsidRPr="006B5D9D">
        <w:rPr>
          <w:rFonts w:ascii="Times New Roman" w:hAnsi="Times New Roman"/>
          <w:sz w:val="28"/>
          <w:szCs w:val="28"/>
        </w:rPr>
        <w:t xml:space="preserve"> не ранее</w:t>
      </w:r>
      <w:r w:rsidR="00E77AEB" w:rsidRPr="006B5D9D">
        <w:rPr>
          <w:rFonts w:ascii="Times New Roman" w:hAnsi="Times New Roman"/>
          <w:sz w:val="28"/>
          <w:szCs w:val="28"/>
        </w:rPr>
        <w:t>,</w:t>
      </w:r>
      <w:r w:rsidR="00FD3D05" w:rsidRPr="006B5D9D">
        <w:rPr>
          <w:rFonts w:ascii="Times New Roman" w:hAnsi="Times New Roman"/>
          <w:sz w:val="28"/>
          <w:szCs w:val="28"/>
        </w:rPr>
        <w:t xml:space="preserve"> чем за один месяц до даты подачи заяв</w:t>
      </w:r>
      <w:r w:rsidR="00EC5D40" w:rsidRPr="006B5D9D">
        <w:rPr>
          <w:rFonts w:ascii="Times New Roman" w:hAnsi="Times New Roman"/>
          <w:sz w:val="28"/>
          <w:szCs w:val="28"/>
        </w:rPr>
        <w:t>ки</w:t>
      </w:r>
      <w:r w:rsidR="002C50A2" w:rsidRPr="006B5D9D">
        <w:rPr>
          <w:rFonts w:ascii="Times New Roman" w:hAnsi="Times New Roman"/>
          <w:sz w:val="28"/>
          <w:szCs w:val="28"/>
        </w:rPr>
        <w:t>;</w:t>
      </w:r>
    </w:p>
    <w:p w:rsidR="00EC5D40" w:rsidRPr="00E77AEB" w:rsidRDefault="00EC5D40" w:rsidP="004F1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8)</w:t>
      </w:r>
      <w:r w:rsidR="00D04BB9" w:rsidRPr="00890EC4">
        <w:rPr>
          <w:rFonts w:ascii="Liberation Serif" w:hAnsi="Liberation Serif"/>
          <w:sz w:val="28"/>
          <w:szCs w:val="28"/>
        </w:rPr>
        <w:t xml:space="preserve"> справка</w:t>
      </w:r>
      <w:r w:rsidRPr="00890EC4">
        <w:rPr>
          <w:rFonts w:ascii="Liberation Serif" w:hAnsi="Liberation Serif"/>
          <w:sz w:val="28"/>
          <w:szCs w:val="28"/>
        </w:rPr>
        <w:t xml:space="preserve"> налогового органа, подтверждающ</w:t>
      </w:r>
      <w:r w:rsidR="009B4156">
        <w:rPr>
          <w:rFonts w:ascii="Liberation Serif" w:hAnsi="Liberation Serif"/>
          <w:sz w:val="28"/>
          <w:szCs w:val="28"/>
        </w:rPr>
        <w:t>ая</w:t>
      </w:r>
      <w:r w:rsidRPr="00890EC4">
        <w:rPr>
          <w:rFonts w:ascii="Liberation Serif" w:hAnsi="Liberation Serif"/>
          <w:sz w:val="28"/>
          <w:szCs w:val="28"/>
        </w:rPr>
        <w:t xml:space="preserve"> отсутствие неисполненных обязанностей </w:t>
      </w:r>
      <w:r w:rsidR="009B4156" w:rsidRPr="00402B9E">
        <w:rPr>
          <w:rFonts w:ascii="Times New Roman" w:eastAsiaTheme="minorHAnsi" w:hAnsi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9B4156">
        <w:rPr>
          <w:rFonts w:ascii="Times New Roman" w:eastAsiaTheme="minorHAnsi" w:hAnsi="Times New Roman"/>
          <w:sz w:val="28"/>
          <w:szCs w:val="28"/>
        </w:rPr>
        <w:t>сборах</w:t>
      </w:r>
      <w:r w:rsidR="009B4156" w:rsidRPr="00E77AEB">
        <w:rPr>
          <w:rFonts w:ascii="Times New Roman" w:eastAsiaTheme="minorHAnsi" w:hAnsi="Times New Roman"/>
          <w:sz w:val="28"/>
          <w:szCs w:val="28"/>
        </w:rPr>
        <w:t>;</w:t>
      </w:r>
    </w:p>
    <w:p w:rsidR="00EC5D40" w:rsidRPr="00D707F0" w:rsidRDefault="00D04BB9" w:rsidP="007E5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Liberation Serif" w:hAnsi="Liberation Serif"/>
          <w:sz w:val="28"/>
          <w:szCs w:val="28"/>
        </w:rPr>
        <w:t>9)</w:t>
      </w:r>
      <w:r w:rsidR="003B3B00" w:rsidRPr="003B3B00">
        <w:t xml:space="preserve"> </w:t>
      </w:r>
      <w:r w:rsidR="003B3B00" w:rsidRPr="00D707F0">
        <w:rPr>
          <w:rFonts w:ascii="Times New Roman" w:hAnsi="Times New Roman"/>
          <w:sz w:val="28"/>
          <w:szCs w:val="28"/>
        </w:rPr>
        <w:t>материалы фотофиксации по факту проведения работ;</w:t>
      </w:r>
    </w:p>
    <w:p w:rsidR="000D7D60" w:rsidRPr="00890EC4" w:rsidRDefault="00E761E7" w:rsidP="004F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Liberation Serif" w:hAnsi="Liberation Serif"/>
          <w:sz w:val="28"/>
          <w:szCs w:val="28"/>
        </w:rPr>
        <w:t>1</w:t>
      </w:r>
      <w:r w:rsidR="007E5AA3">
        <w:rPr>
          <w:rFonts w:ascii="Liberation Serif" w:hAnsi="Liberation Serif"/>
          <w:sz w:val="28"/>
          <w:szCs w:val="28"/>
        </w:rPr>
        <w:t>0</w:t>
      </w:r>
      <w:r w:rsidR="000D7D60" w:rsidRPr="00890EC4">
        <w:rPr>
          <w:rFonts w:ascii="Liberation Serif" w:hAnsi="Liberation Serif"/>
          <w:sz w:val="28"/>
          <w:szCs w:val="28"/>
        </w:rPr>
        <w:t>)</w:t>
      </w:r>
      <w:r w:rsidR="004E1B4D">
        <w:rPr>
          <w:rFonts w:ascii="Liberation Serif" w:hAnsi="Liberation Serif"/>
          <w:sz w:val="28"/>
          <w:szCs w:val="28"/>
        </w:rPr>
        <w:t xml:space="preserve"> </w:t>
      </w:r>
      <w:r w:rsidR="000D7D60" w:rsidRPr="00890EC4"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="004E1B4D">
        <w:rPr>
          <w:rFonts w:ascii="Times New Roman" w:hAnsi="Times New Roman"/>
          <w:sz w:val="28"/>
          <w:szCs w:val="28"/>
        </w:rPr>
        <w:t>произведенные расходы</w:t>
      </w:r>
      <w:r w:rsidR="003E294A" w:rsidRPr="003E294A">
        <w:rPr>
          <w:rFonts w:ascii="Times New Roman" w:hAnsi="Times New Roman"/>
          <w:sz w:val="28"/>
          <w:szCs w:val="28"/>
        </w:rPr>
        <w:t xml:space="preserve"> </w:t>
      </w:r>
      <w:r w:rsidR="00D707F0">
        <w:rPr>
          <w:rFonts w:ascii="Times New Roman" w:hAnsi="Times New Roman"/>
          <w:sz w:val="28"/>
          <w:szCs w:val="28"/>
        </w:rPr>
        <w:t xml:space="preserve">на инженерное обеспечение территорий </w:t>
      </w:r>
      <w:r w:rsidR="003E294A" w:rsidRPr="00890EC4">
        <w:rPr>
          <w:rFonts w:ascii="Times New Roman" w:hAnsi="Times New Roman"/>
          <w:sz w:val="28"/>
          <w:szCs w:val="28"/>
        </w:rPr>
        <w:t>в зависимости от способа выполнения работ</w:t>
      </w:r>
      <w:r w:rsidR="009B4156">
        <w:rPr>
          <w:rFonts w:ascii="Times New Roman" w:hAnsi="Times New Roman"/>
          <w:sz w:val="28"/>
          <w:szCs w:val="28"/>
        </w:rPr>
        <w:t>.</w:t>
      </w:r>
    </w:p>
    <w:p w:rsidR="009B4156" w:rsidRDefault="009B4156" w:rsidP="004F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выполнении работ </w:t>
      </w:r>
      <w:r w:rsidRPr="009B4156">
        <w:rPr>
          <w:rFonts w:ascii="Liberation Serif" w:hAnsi="Liberation Serif"/>
          <w:b/>
          <w:sz w:val="28"/>
          <w:szCs w:val="28"/>
        </w:rPr>
        <w:t>хозяйственным способом</w:t>
      </w:r>
      <w:r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D7D60" w:rsidRDefault="000D7D60" w:rsidP="004E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договоров, счетов-фактур, товарно-транспортных накладных</w:t>
      </w:r>
      <w:r w:rsidR="004E1B4D">
        <w:rPr>
          <w:rFonts w:ascii="Times New Roman" w:hAnsi="Times New Roman"/>
          <w:sz w:val="28"/>
          <w:szCs w:val="28"/>
        </w:rPr>
        <w:t>, платежных поручений,</w:t>
      </w:r>
      <w:r w:rsidR="00B4117A">
        <w:rPr>
          <w:rFonts w:ascii="Times New Roman" w:hAnsi="Times New Roman"/>
          <w:sz w:val="28"/>
          <w:szCs w:val="28"/>
        </w:rPr>
        <w:t xml:space="preserve"> кассовых</w:t>
      </w:r>
      <w:r w:rsidR="004E1B4D">
        <w:rPr>
          <w:rFonts w:ascii="Times New Roman" w:hAnsi="Times New Roman"/>
          <w:sz w:val="28"/>
          <w:szCs w:val="28"/>
        </w:rPr>
        <w:t xml:space="preserve"> чеков, </w:t>
      </w:r>
      <w:r w:rsidR="00B4117A">
        <w:rPr>
          <w:rFonts w:ascii="Times New Roman" w:hAnsi="Times New Roman"/>
          <w:sz w:val="28"/>
          <w:szCs w:val="28"/>
        </w:rPr>
        <w:t>актов списания материалов</w:t>
      </w:r>
      <w:r w:rsidR="009B4156">
        <w:rPr>
          <w:rFonts w:ascii="Times New Roman" w:hAnsi="Times New Roman"/>
          <w:sz w:val="28"/>
          <w:szCs w:val="28"/>
        </w:rPr>
        <w:t>.</w:t>
      </w:r>
    </w:p>
    <w:p w:rsidR="000D7D60" w:rsidRPr="00890EC4" w:rsidRDefault="009B4156" w:rsidP="004F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Liberation Serif" w:hAnsi="Liberation Serif"/>
          <w:sz w:val="28"/>
          <w:szCs w:val="28"/>
        </w:rPr>
        <w:t>П</w:t>
      </w:r>
      <w:r w:rsidR="004E1B4D">
        <w:rPr>
          <w:rFonts w:ascii="Liberation Serif" w:hAnsi="Liberation Serif"/>
          <w:sz w:val="28"/>
          <w:szCs w:val="28"/>
        </w:rPr>
        <w:t xml:space="preserve">ри выполнении работ </w:t>
      </w:r>
      <w:r w:rsidR="004E1B4D" w:rsidRPr="009B4156">
        <w:rPr>
          <w:rFonts w:ascii="Liberation Serif" w:hAnsi="Liberation Serif"/>
          <w:b/>
          <w:sz w:val="28"/>
          <w:szCs w:val="28"/>
        </w:rPr>
        <w:t>подрядным способом</w:t>
      </w:r>
      <w:r w:rsidR="000D7D60" w:rsidRPr="00890EC4">
        <w:rPr>
          <w:rFonts w:ascii="Times New Roman" w:hAnsi="Times New Roman"/>
          <w:sz w:val="28"/>
          <w:szCs w:val="28"/>
        </w:rPr>
        <w:t>:</w:t>
      </w:r>
    </w:p>
    <w:p w:rsidR="000D7D60" w:rsidRPr="00890EC4" w:rsidRDefault="000D7D60" w:rsidP="004F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договоров, счетов-фактур, товарно-транспортных накладных;</w:t>
      </w:r>
    </w:p>
    <w:p w:rsidR="000D7D60" w:rsidRPr="00890EC4" w:rsidRDefault="000D7D60" w:rsidP="004F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документов, подтверждающих оплату</w:t>
      </w:r>
      <w:r w:rsidR="008E464D">
        <w:rPr>
          <w:rFonts w:ascii="Times New Roman" w:hAnsi="Times New Roman"/>
          <w:sz w:val="28"/>
          <w:szCs w:val="28"/>
        </w:rPr>
        <w:t xml:space="preserve"> </w:t>
      </w:r>
      <w:r w:rsidR="008E464D" w:rsidRPr="00890EC4">
        <w:rPr>
          <w:rFonts w:ascii="Times New Roman" w:hAnsi="Times New Roman"/>
          <w:sz w:val="28"/>
          <w:szCs w:val="28"/>
        </w:rPr>
        <w:t>выполненных работ</w:t>
      </w:r>
      <w:r w:rsidRPr="00890EC4">
        <w:rPr>
          <w:rFonts w:ascii="Times New Roman" w:hAnsi="Times New Roman"/>
          <w:sz w:val="28"/>
          <w:szCs w:val="28"/>
        </w:rPr>
        <w:t xml:space="preserve"> (платежные поручения, </w:t>
      </w:r>
      <w:r w:rsidR="00B4117A">
        <w:rPr>
          <w:rFonts w:ascii="Times New Roman" w:hAnsi="Times New Roman"/>
          <w:sz w:val="28"/>
          <w:szCs w:val="28"/>
        </w:rPr>
        <w:t xml:space="preserve">кассовые </w:t>
      </w:r>
      <w:r w:rsidRPr="00890EC4">
        <w:rPr>
          <w:rFonts w:ascii="Times New Roman" w:hAnsi="Times New Roman"/>
          <w:sz w:val="28"/>
          <w:szCs w:val="28"/>
        </w:rPr>
        <w:t>чеки);</w:t>
      </w:r>
    </w:p>
    <w:p w:rsidR="000D7D60" w:rsidRPr="00890EC4" w:rsidRDefault="00ED65ED" w:rsidP="004F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актов</w:t>
      </w:r>
      <w:r w:rsidR="000D7D60" w:rsidRPr="00890EC4">
        <w:rPr>
          <w:rFonts w:ascii="Times New Roman" w:hAnsi="Times New Roman"/>
          <w:sz w:val="28"/>
          <w:szCs w:val="28"/>
        </w:rPr>
        <w:t xml:space="preserve"> о приемке выполненных работ (</w:t>
      </w:r>
      <w:hyperlink r:id="rId14" w:history="1">
        <w:r w:rsidR="000D7D60" w:rsidRPr="00890EC4">
          <w:rPr>
            <w:rFonts w:ascii="Times New Roman" w:hAnsi="Times New Roman"/>
            <w:sz w:val="28"/>
            <w:szCs w:val="28"/>
          </w:rPr>
          <w:t>форма КС-2</w:t>
        </w:r>
      </w:hyperlink>
      <w:r w:rsidRPr="00890EC4">
        <w:rPr>
          <w:rFonts w:ascii="Times New Roman" w:hAnsi="Times New Roman"/>
          <w:sz w:val="28"/>
          <w:szCs w:val="28"/>
        </w:rPr>
        <w:t xml:space="preserve"> «</w:t>
      </w:r>
      <w:r w:rsidR="000D7D60" w:rsidRPr="00890EC4">
        <w:rPr>
          <w:rFonts w:ascii="Times New Roman" w:hAnsi="Times New Roman"/>
          <w:sz w:val="28"/>
          <w:szCs w:val="28"/>
        </w:rPr>
        <w:t>Акт о приемке выпол</w:t>
      </w:r>
      <w:r w:rsidRPr="00890EC4">
        <w:rPr>
          <w:rFonts w:ascii="Times New Roman" w:hAnsi="Times New Roman"/>
          <w:sz w:val="28"/>
          <w:szCs w:val="28"/>
        </w:rPr>
        <w:t>ненных работ»</w:t>
      </w:r>
      <w:r w:rsidR="000D7D60" w:rsidRPr="00890EC4">
        <w:rPr>
          <w:rFonts w:ascii="Times New Roman" w:hAnsi="Times New Roman"/>
          <w:sz w:val="28"/>
          <w:szCs w:val="28"/>
        </w:rPr>
        <w:t xml:space="preserve">, утвержденная постановлением </w:t>
      </w:r>
      <w:r w:rsidR="006B5D9D">
        <w:rPr>
          <w:rFonts w:ascii="Times New Roman" w:hAnsi="Times New Roman"/>
          <w:sz w:val="28"/>
          <w:szCs w:val="28"/>
        </w:rPr>
        <w:t>Госкомстата России</w:t>
      </w:r>
      <w:r w:rsidRPr="00890EC4">
        <w:rPr>
          <w:rFonts w:ascii="Times New Roman" w:hAnsi="Times New Roman"/>
          <w:sz w:val="28"/>
          <w:szCs w:val="28"/>
        </w:rPr>
        <w:t xml:space="preserve"> от 11.11.1999</w:t>
      </w:r>
      <w:r w:rsidR="000D7D60" w:rsidRPr="00890EC4">
        <w:rPr>
          <w:rFonts w:ascii="Times New Roman" w:hAnsi="Times New Roman"/>
          <w:sz w:val="28"/>
          <w:szCs w:val="28"/>
        </w:rPr>
        <w:t>г. №100);</w:t>
      </w:r>
    </w:p>
    <w:p w:rsidR="000D7D60" w:rsidRPr="00800F34" w:rsidRDefault="000D7D60" w:rsidP="004F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справ</w:t>
      </w:r>
      <w:r w:rsidR="00ED65ED" w:rsidRPr="00890EC4">
        <w:rPr>
          <w:rFonts w:ascii="Times New Roman" w:hAnsi="Times New Roman"/>
          <w:sz w:val="28"/>
          <w:szCs w:val="28"/>
        </w:rPr>
        <w:t>ок</w:t>
      </w:r>
      <w:r w:rsidRPr="00890EC4">
        <w:rPr>
          <w:rFonts w:ascii="Times New Roman" w:hAnsi="Times New Roman"/>
          <w:sz w:val="28"/>
          <w:szCs w:val="28"/>
        </w:rPr>
        <w:t xml:space="preserve"> о стоимости выполненных работ и затрат (</w:t>
      </w:r>
      <w:hyperlink r:id="rId15" w:history="1">
        <w:r w:rsidRPr="00890EC4">
          <w:rPr>
            <w:rFonts w:ascii="Times New Roman" w:hAnsi="Times New Roman"/>
            <w:sz w:val="28"/>
            <w:szCs w:val="28"/>
          </w:rPr>
          <w:t>форма КС-3</w:t>
        </w:r>
      </w:hyperlink>
      <w:r w:rsidR="00ED65ED" w:rsidRPr="00890EC4">
        <w:rPr>
          <w:rFonts w:ascii="Times New Roman" w:hAnsi="Times New Roman"/>
          <w:sz w:val="28"/>
          <w:szCs w:val="28"/>
        </w:rPr>
        <w:t xml:space="preserve"> «</w:t>
      </w:r>
      <w:r w:rsidRPr="00890EC4">
        <w:rPr>
          <w:rFonts w:ascii="Times New Roman" w:hAnsi="Times New Roman"/>
          <w:sz w:val="28"/>
          <w:szCs w:val="28"/>
        </w:rPr>
        <w:t>Справка о стоимости выполненн</w:t>
      </w:r>
      <w:r w:rsidR="00ED65ED" w:rsidRPr="00890EC4">
        <w:rPr>
          <w:rFonts w:ascii="Times New Roman" w:hAnsi="Times New Roman"/>
          <w:sz w:val="28"/>
          <w:szCs w:val="28"/>
        </w:rPr>
        <w:t>ых работ и затрат»</w:t>
      </w:r>
      <w:r w:rsidRPr="00890EC4">
        <w:rPr>
          <w:rFonts w:ascii="Times New Roman" w:hAnsi="Times New Roman"/>
          <w:sz w:val="28"/>
          <w:szCs w:val="28"/>
        </w:rPr>
        <w:t xml:space="preserve">, </w:t>
      </w:r>
      <w:r w:rsidR="006B5D9D" w:rsidRPr="00890EC4">
        <w:rPr>
          <w:rFonts w:ascii="Times New Roman" w:hAnsi="Times New Roman"/>
          <w:sz w:val="28"/>
          <w:szCs w:val="28"/>
        </w:rPr>
        <w:t xml:space="preserve">утвержденная постановлением </w:t>
      </w:r>
      <w:r w:rsidR="006B5D9D">
        <w:rPr>
          <w:rFonts w:ascii="Times New Roman" w:hAnsi="Times New Roman"/>
          <w:sz w:val="28"/>
          <w:szCs w:val="28"/>
        </w:rPr>
        <w:t>Госкомстата России</w:t>
      </w:r>
      <w:r w:rsidR="006B5D9D" w:rsidRPr="00890EC4">
        <w:rPr>
          <w:rFonts w:ascii="Times New Roman" w:hAnsi="Times New Roman"/>
          <w:sz w:val="28"/>
          <w:szCs w:val="28"/>
        </w:rPr>
        <w:t xml:space="preserve"> от 11.11.1999г. №100</w:t>
      </w:r>
      <w:r w:rsidRPr="00890EC4">
        <w:rPr>
          <w:rFonts w:ascii="Times New Roman" w:hAnsi="Times New Roman"/>
          <w:sz w:val="28"/>
          <w:szCs w:val="28"/>
        </w:rPr>
        <w:t>).</w:t>
      </w:r>
    </w:p>
    <w:p w:rsidR="00B1167E" w:rsidRPr="00D707F0" w:rsidRDefault="00D707F0" w:rsidP="00D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07F0">
        <w:rPr>
          <w:rFonts w:ascii="Times New Roman" w:eastAsiaTheme="minorHAnsi" w:hAnsi="Times New Roman"/>
          <w:bCs/>
          <w:sz w:val="28"/>
          <w:szCs w:val="28"/>
        </w:rPr>
        <w:t>11</w:t>
      </w:r>
      <w:r>
        <w:rPr>
          <w:rFonts w:ascii="Times New Roman" w:eastAsiaTheme="minorHAnsi" w:hAnsi="Times New Roman"/>
          <w:bCs/>
          <w:sz w:val="28"/>
          <w:szCs w:val="28"/>
        </w:rPr>
        <w:t>)</w:t>
      </w:r>
      <w:r w:rsidR="00B1167E" w:rsidRPr="00D707F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707F0">
        <w:rPr>
          <w:rFonts w:ascii="Times New Roman" w:hAnsi="Times New Roman"/>
          <w:sz w:val="28"/>
          <w:szCs w:val="28"/>
        </w:rPr>
        <w:t>копии документов, подтверждающих произведенные расходы</w:t>
      </w:r>
      <w:r w:rsidR="00B1167E" w:rsidRPr="00D707F0">
        <w:rPr>
          <w:rFonts w:ascii="Times New Roman" w:eastAsiaTheme="minorHAnsi" w:hAnsi="Times New Roman"/>
          <w:bCs/>
          <w:sz w:val="28"/>
          <w:szCs w:val="28"/>
        </w:rPr>
        <w:t>, связанны</w:t>
      </w:r>
      <w:r w:rsidRPr="00D707F0">
        <w:rPr>
          <w:rFonts w:ascii="Times New Roman" w:eastAsiaTheme="minorHAnsi" w:hAnsi="Times New Roman"/>
          <w:bCs/>
          <w:sz w:val="28"/>
          <w:szCs w:val="28"/>
        </w:rPr>
        <w:t>е</w:t>
      </w:r>
      <w:r w:rsidR="00B1167E" w:rsidRPr="00D707F0">
        <w:rPr>
          <w:rFonts w:ascii="Times New Roman" w:eastAsiaTheme="minorHAnsi" w:hAnsi="Times New Roman"/>
          <w:bCs/>
          <w:sz w:val="28"/>
          <w:szCs w:val="28"/>
        </w:rPr>
        <w:t xml:space="preserve"> с выполнением комплексных </w:t>
      </w:r>
      <w:r w:rsidR="00B1167E" w:rsidRPr="00D34C9C">
        <w:rPr>
          <w:rFonts w:ascii="Times New Roman" w:eastAsiaTheme="minorHAnsi" w:hAnsi="Times New Roman"/>
          <w:b/>
          <w:bCs/>
          <w:sz w:val="28"/>
          <w:szCs w:val="28"/>
        </w:rPr>
        <w:t>кадастровых работ</w:t>
      </w:r>
      <w:r w:rsidR="00B1167E" w:rsidRPr="00D707F0">
        <w:rPr>
          <w:rFonts w:ascii="Times New Roman" w:eastAsiaTheme="minorHAnsi" w:hAnsi="Times New Roman"/>
          <w:bCs/>
          <w:sz w:val="28"/>
          <w:szCs w:val="28"/>
        </w:rPr>
        <w:t xml:space="preserve"> применительно к кадастровым кварталам, в границах которых расположены товарищества:</w:t>
      </w:r>
    </w:p>
    <w:p w:rsidR="00B1167E" w:rsidRPr="00D707F0" w:rsidRDefault="00B1167E" w:rsidP="00D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07F0">
        <w:rPr>
          <w:rFonts w:ascii="Times New Roman" w:eastAsiaTheme="minorHAnsi" w:hAnsi="Times New Roman"/>
          <w:bCs/>
          <w:sz w:val="28"/>
          <w:szCs w:val="28"/>
        </w:rPr>
        <w:t>копию договора</w:t>
      </w:r>
      <w:r w:rsidR="00B4117A">
        <w:rPr>
          <w:rFonts w:ascii="Times New Roman" w:eastAsiaTheme="minorHAnsi" w:hAnsi="Times New Roman"/>
          <w:bCs/>
          <w:sz w:val="28"/>
          <w:szCs w:val="28"/>
        </w:rPr>
        <w:t>,</w:t>
      </w:r>
      <w:r w:rsidRPr="00D707F0">
        <w:rPr>
          <w:rFonts w:ascii="Times New Roman" w:eastAsiaTheme="minorHAnsi" w:hAnsi="Times New Roman"/>
          <w:bCs/>
          <w:sz w:val="28"/>
          <w:szCs w:val="28"/>
        </w:rPr>
        <w:t xml:space="preserve"> акта на выполнение комплексных кадастровых работ</w:t>
      </w:r>
      <w:r w:rsidR="00B4117A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34C9C">
        <w:rPr>
          <w:rFonts w:ascii="Times New Roman" w:eastAsiaTheme="minorHAnsi" w:hAnsi="Times New Roman"/>
          <w:bCs/>
          <w:sz w:val="28"/>
          <w:szCs w:val="28"/>
        </w:rPr>
        <w:t xml:space="preserve">документа, подтверждающего </w:t>
      </w:r>
      <w:r w:rsidR="00B4117A">
        <w:rPr>
          <w:rFonts w:ascii="Times New Roman" w:eastAsiaTheme="minorHAnsi" w:hAnsi="Times New Roman"/>
          <w:bCs/>
          <w:sz w:val="28"/>
          <w:szCs w:val="28"/>
        </w:rPr>
        <w:t>оплат</w:t>
      </w:r>
      <w:r w:rsidR="00D34C9C">
        <w:rPr>
          <w:rFonts w:ascii="Times New Roman" w:eastAsiaTheme="minorHAnsi" w:hAnsi="Times New Roman"/>
          <w:bCs/>
          <w:sz w:val="28"/>
          <w:szCs w:val="28"/>
        </w:rPr>
        <w:t>у</w:t>
      </w:r>
      <w:r w:rsidR="00B4117A">
        <w:rPr>
          <w:rFonts w:ascii="Times New Roman" w:eastAsiaTheme="minorHAnsi" w:hAnsi="Times New Roman"/>
          <w:bCs/>
          <w:sz w:val="28"/>
          <w:szCs w:val="28"/>
        </w:rPr>
        <w:t xml:space="preserve"> выполненных работ</w:t>
      </w:r>
      <w:r w:rsidRPr="00D707F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B1167E" w:rsidRPr="00D707F0" w:rsidRDefault="00B1167E" w:rsidP="00D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07F0">
        <w:rPr>
          <w:rFonts w:ascii="Times New Roman" w:eastAsiaTheme="minorHAnsi" w:hAnsi="Times New Roman"/>
          <w:bCs/>
          <w:sz w:val="28"/>
          <w:szCs w:val="28"/>
        </w:rPr>
        <w:t>кадастровый паспорт на земельный участок.</w:t>
      </w:r>
    </w:p>
    <w:p w:rsidR="006B5D9D" w:rsidRPr="00800F34" w:rsidRDefault="006B5D9D" w:rsidP="006B5D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auto"/>
          <w:sz w:val="28"/>
          <w:szCs w:val="28"/>
        </w:rPr>
      </w:pPr>
      <w:r>
        <w:rPr>
          <w:rStyle w:val="normaltextrun"/>
          <w:color w:val="auto"/>
          <w:sz w:val="28"/>
          <w:szCs w:val="28"/>
        </w:rPr>
        <w:t>В</w:t>
      </w:r>
      <w:r w:rsidRPr="00890EC4">
        <w:rPr>
          <w:rStyle w:val="normaltextrun"/>
          <w:color w:val="auto"/>
          <w:sz w:val="28"/>
          <w:szCs w:val="28"/>
        </w:rPr>
        <w:t xml:space="preserve"> соответствии с Федеральным </w:t>
      </w:r>
      <w:hyperlink r:id="rId16" w:tgtFrame="_blank" w:history="1">
        <w:r w:rsidRPr="00890EC4">
          <w:rPr>
            <w:rStyle w:val="normaltextrun"/>
            <w:color w:val="auto"/>
            <w:sz w:val="28"/>
            <w:szCs w:val="28"/>
          </w:rPr>
          <w:t>законом</w:t>
        </w:r>
      </w:hyperlink>
      <w:r w:rsidRPr="00890EC4">
        <w:rPr>
          <w:sz w:val="28"/>
          <w:szCs w:val="28"/>
        </w:rPr>
        <w:t xml:space="preserve"> </w:t>
      </w:r>
      <w:r w:rsidRPr="00890EC4">
        <w:rPr>
          <w:rStyle w:val="normaltextrun"/>
          <w:color w:val="auto"/>
          <w:sz w:val="28"/>
          <w:szCs w:val="28"/>
        </w:rPr>
        <w:t>от 27.07.2010г № 210-ФЗ «Об организации предоставления государственных и муниципальных услуг»</w:t>
      </w:r>
      <w:r>
        <w:rPr>
          <w:rStyle w:val="normaltextrun"/>
          <w:color w:val="auto"/>
          <w:sz w:val="28"/>
          <w:szCs w:val="28"/>
        </w:rPr>
        <w:t xml:space="preserve"> з</w:t>
      </w:r>
      <w:r w:rsidRPr="00890EC4">
        <w:rPr>
          <w:rStyle w:val="normaltextrun"/>
          <w:color w:val="auto"/>
          <w:sz w:val="28"/>
          <w:szCs w:val="28"/>
        </w:rPr>
        <w:t>аявитель на получение субсидии вправе не представлять документы, указанные в подпунктах 7 и 8 настоящего пункта.</w:t>
      </w:r>
      <w:r>
        <w:rPr>
          <w:sz w:val="28"/>
          <w:szCs w:val="28"/>
        </w:rPr>
        <w:t xml:space="preserve"> </w:t>
      </w:r>
      <w:r>
        <w:rPr>
          <w:rStyle w:val="normaltextrun"/>
          <w:color w:val="auto"/>
          <w:sz w:val="28"/>
          <w:szCs w:val="28"/>
        </w:rPr>
        <w:t>В</w:t>
      </w:r>
      <w:r w:rsidRPr="00890EC4">
        <w:rPr>
          <w:rStyle w:val="normaltextrun"/>
          <w:color w:val="auto"/>
          <w:sz w:val="28"/>
          <w:szCs w:val="28"/>
        </w:rPr>
        <w:t xml:space="preserve"> случае если заявителем на получение субсидии не были представлены указанные документы, </w:t>
      </w:r>
      <w:r>
        <w:rPr>
          <w:rStyle w:val="normaltextrun"/>
          <w:color w:val="auto"/>
          <w:sz w:val="28"/>
          <w:szCs w:val="28"/>
        </w:rPr>
        <w:t>Организатор</w:t>
      </w:r>
      <w:r w:rsidRPr="00890EC4">
        <w:rPr>
          <w:rStyle w:val="normaltextrun"/>
          <w:color w:val="auto"/>
          <w:sz w:val="28"/>
          <w:szCs w:val="28"/>
        </w:rPr>
        <w:t xml:space="preserve"> самостоятельно запрашивает в течение двух рабочих дней со дня поступления документов, предусмотренных настоящим Порядком, обязанность по представлению которых возложена на заявителя.</w:t>
      </w:r>
    </w:p>
    <w:p w:rsidR="003B3B00" w:rsidRPr="00D707F0" w:rsidRDefault="009804FF" w:rsidP="00DA2EB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auto"/>
          <w:sz w:val="28"/>
          <w:szCs w:val="28"/>
        </w:rPr>
      </w:pPr>
      <w:r w:rsidRPr="00D707F0">
        <w:rPr>
          <w:sz w:val="28"/>
          <w:szCs w:val="28"/>
        </w:rPr>
        <w:t>Копии представленных документов</w:t>
      </w:r>
      <w:r w:rsidR="00D707F0">
        <w:rPr>
          <w:sz w:val="28"/>
          <w:szCs w:val="28"/>
        </w:rPr>
        <w:t xml:space="preserve"> </w:t>
      </w:r>
      <w:r w:rsidRPr="00D707F0">
        <w:rPr>
          <w:sz w:val="28"/>
          <w:szCs w:val="28"/>
        </w:rPr>
        <w:t>должны быть заверены председателем</w:t>
      </w:r>
      <w:r w:rsidR="00D707F0">
        <w:rPr>
          <w:sz w:val="28"/>
          <w:szCs w:val="28"/>
        </w:rPr>
        <w:t xml:space="preserve"> </w:t>
      </w:r>
      <w:r w:rsidRPr="00D707F0">
        <w:rPr>
          <w:sz w:val="28"/>
          <w:szCs w:val="28"/>
        </w:rPr>
        <w:t>или другим уполномоченным заявителем</w:t>
      </w:r>
      <w:r w:rsidR="00D707F0">
        <w:rPr>
          <w:sz w:val="28"/>
          <w:szCs w:val="28"/>
        </w:rPr>
        <w:t xml:space="preserve"> </w:t>
      </w:r>
      <w:r w:rsidRPr="00D707F0">
        <w:rPr>
          <w:sz w:val="28"/>
          <w:szCs w:val="28"/>
        </w:rPr>
        <w:t>лицом.</w:t>
      </w:r>
    </w:p>
    <w:p w:rsidR="00EB73FE" w:rsidRPr="006B5D9D" w:rsidRDefault="006B5D9D" w:rsidP="004F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D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E294A" w:rsidRPr="006B5D9D">
        <w:rPr>
          <w:rFonts w:ascii="Times New Roman" w:eastAsia="Times New Roman" w:hAnsi="Times New Roman"/>
          <w:sz w:val="28"/>
          <w:szCs w:val="28"/>
          <w:lang w:eastAsia="ru-RU"/>
        </w:rPr>
        <w:t>оварищество в лице полномочного представителя</w:t>
      </w:r>
      <w:r w:rsidR="00EB73FE" w:rsidRPr="006B5D9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достоверность информации, содержащейся в заявке.</w:t>
      </w:r>
    </w:p>
    <w:p w:rsidR="00EB73FE" w:rsidRPr="00890EC4" w:rsidRDefault="00EB73FE" w:rsidP="004F1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заявки возврату не подлежат.</w:t>
      </w:r>
    </w:p>
    <w:p w:rsidR="002C50A2" w:rsidRPr="00890EC4" w:rsidRDefault="00E761E7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C4">
        <w:rPr>
          <w:rFonts w:ascii="Times New Roman" w:hAnsi="Times New Roman"/>
          <w:sz w:val="28"/>
          <w:szCs w:val="28"/>
        </w:rPr>
        <w:t>2.</w:t>
      </w:r>
      <w:r w:rsidR="006B5D9D">
        <w:rPr>
          <w:rFonts w:ascii="Times New Roman" w:hAnsi="Times New Roman"/>
          <w:sz w:val="28"/>
          <w:szCs w:val="28"/>
        </w:rPr>
        <w:t>8</w:t>
      </w:r>
      <w:r w:rsidR="002C50A2" w:rsidRPr="00890EC4">
        <w:rPr>
          <w:rFonts w:ascii="Times New Roman" w:hAnsi="Times New Roman"/>
          <w:sz w:val="28"/>
          <w:szCs w:val="28"/>
        </w:rPr>
        <w:t>. Порядок</w:t>
      </w:r>
      <w:r w:rsidR="009B0716" w:rsidRPr="00890EC4">
        <w:rPr>
          <w:rFonts w:ascii="Times New Roman" w:hAnsi="Times New Roman"/>
          <w:sz w:val="28"/>
          <w:szCs w:val="28"/>
        </w:rPr>
        <w:t xml:space="preserve"> и сроки рассмотрения Организатором документов </w:t>
      </w:r>
      <w:r w:rsidR="003E294A">
        <w:rPr>
          <w:rFonts w:ascii="Times New Roman" w:hAnsi="Times New Roman"/>
          <w:sz w:val="28"/>
          <w:szCs w:val="28"/>
        </w:rPr>
        <w:t>товариществ</w:t>
      </w:r>
      <w:r w:rsidR="009B0716" w:rsidRPr="00890EC4">
        <w:rPr>
          <w:rFonts w:ascii="Times New Roman" w:hAnsi="Times New Roman"/>
          <w:sz w:val="28"/>
          <w:szCs w:val="28"/>
        </w:rPr>
        <w:t xml:space="preserve">, </w:t>
      </w:r>
      <w:r w:rsidR="003E294A">
        <w:rPr>
          <w:rFonts w:ascii="Times New Roman" w:hAnsi="Times New Roman"/>
          <w:sz w:val="28"/>
          <w:szCs w:val="28"/>
        </w:rPr>
        <w:t>претендующих на</w:t>
      </w:r>
      <w:r w:rsidR="009B0716" w:rsidRPr="00890EC4">
        <w:rPr>
          <w:rFonts w:ascii="Times New Roman" w:hAnsi="Times New Roman"/>
          <w:sz w:val="28"/>
          <w:szCs w:val="28"/>
        </w:rPr>
        <w:t xml:space="preserve"> получени</w:t>
      </w:r>
      <w:r w:rsidR="003E294A">
        <w:rPr>
          <w:rFonts w:ascii="Times New Roman" w:hAnsi="Times New Roman"/>
          <w:sz w:val="28"/>
          <w:szCs w:val="28"/>
        </w:rPr>
        <w:t>е</w:t>
      </w:r>
      <w:r w:rsidR="009B0716" w:rsidRPr="00890EC4">
        <w:rPr>
          <w:rFonts w:ascii="Times New Roman" w:hAnsi="Times New Roman"/>
          <w:sz w:val="28"/>
          <w:szCs w:val="28"/>
        </w:rPr>
        <w:t xml:space="preserve"> </w:t>
      </w:r>
      <w:r w:rsidR="00577D1A" w:rsidRPr="00890EC4">
        <w:rPr>
          <w:rFonts w:ascii="Times New Roman" w:hAnsi="Times New Roman"/>
          <w:sz w:val="28"/>
          <w:szCs w:val="28"/>
        </w:rPr>
        <w:t>субсидии</w:t>
      </w:r>
      <w:r w:rsidRPr="00890EC4">
        <w:rPr>
          <w:rFonts w:ascii="Times New Roman" w:hAnsi="Times New Roman"/>
          <w:sz w:val="28"/>
          <w:szCs w:val="28"/>
        </w:rPr>
        <w:t>.</w:t>
      </w:r>
    </w:p>
    <w:p w:rsidR="000B6803" w:rsidRPr="00890EC4" w:rsidRDefault="00E761E7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 xml:space="preserve">Извещение о </w:t>
      </w:r>
      <w:r w:rsidR="000B6803" w:rsidRPr="00890EC4">
        <w:rPr>
          <w:rStyle w:val="normaltextrun"/>
          <w:color w:val="auto"/>
          <w:sz w:val="28"/>
          <w:szCs w:val="28"/>
        </w:rPr>
        <w:t xml:space="preserve">проведении </w:t>
      </w:r>
      <w:r w:rsidR="006B5D9D">
        <w:rPr>
          <w:rStyle w:val="normaltextrun"/>
          <w:color w:val="auto"/>
          <w:sz w:val="28"/>
          <w:szCs w:val="28"/>
        </w:rPr>
        <w:t xml:space="preserve">конкурсного </w:t>
      </w:r>
      <w:r w:rsidR="000B6803" w:rsidRPr="00890EC4">
        <w:rPr>
          <w:rStyle w:val="normaltextrun"/>
          <w:color w:val="auto"/>
          <w:sz w:val="28"/>
          <w:szCs w:val="28"/>
        </w:rPr>
        <w:t xml:space="preserve">отбора, размещается на сайте Администрации в информационно-телекоммуникационной сети «Интернет» (далее </w:t>
      </w:r>
      <w:r w:rsidR="006B5D9D">
        <w:rPr>
          <w:rStyle w:val="normaltextrun"/>
          <w:color w:val="auto"/>
          <w:sz w:val="28"/>
          <w:szCs w:val="28"/>
        </w:rPr>
        <w:t>–</w:t>
      </w:r>
      <w:r w:rsidR="000B6803" w:rsidRPr="00890EC4">
        <w:rPr>
          <w:rStyle w:val="normaltextrun"/>
          <w:color w:val="auto"/>
          <w:sz w:val="28"/>
          <w:szCs w:val="28"/>
        </w:rPr>
        <w:t xml:space="preserve"> </w:t>
      </w:r>
      <w:r w:rsidR="006B5D9D">
        <w:rPr>
          <w:rStyle w:val="normaltextrun"/>
          <w:color w:val="auto"/>
          <w:sz w:val="28"/>
          <w:szCs w:val="28"/>
        </w:rPr>
        <w:t xml:space="preserve">в </w:t>
      </w:r>
      <w:r w:rsidR="000B6803" w:rsidRPr="00890EC4">
        <w:rPr>
          <w:rStyle w:val="normaltextrun"/>
          <w:color w:val="auto"/>
          <w:sz w:val="28"/>
          <w:szCs w:val="28"/>
        </w:rPr>
        <w:t>сет</w:t>
      </w:r>
      <w:r w:rsidR="006B5D9D">
        <w:rPr>
          <w:rStyle w:val="normaltextrun"/>
          <w:color w:val="auto"/>
          <w:sz w:val="28"/>
          <w:szCs w:val="28"/>
        </w:rPr>
        <w:t>и</w:t>
      </w:r>
      <w:r w:rsidR="000B6803" w:rsidRPr="00890EC4">
        <w:rPr>
          <w:rStyle w:val="normaltextrun"/>
          <w:color w:val="auto"/>
          <w:sz w:val="28"/>
          <w:szCs w:val="28"/>
        </w:rPr>
        <w:t xml:space="preserve"> «Интернет») за </w:t>
      </w:r>
      <w:r w:rsidR="000B6803" w:rsidRPr="003E294A">
        <w:rPr>
          <w:rStyle w:val="normaltextrun"/>
          <w:color w:val="auto"/>
          <w:sz w:val="28"/>
          <w:szCs w:val="28"/>
        </w:rPr>
        <w:t>три</w:t>
      </w:r>
      <w:r w:rsidR="003E294A" w:rsidRPr="003E294A">
        <w:rPr>
          <w:rStyle w:val="normaltextrun"/>
          <w:color w:val="auto"/>
          <w:sz w:val="28"/>
          <w:szCs w:val="28"/>
        </w:rPr>
        <w:t>дцать</w:t>
      </w:r>
      <w:r w:rsidR="000B6803" w:rsidRPr="00890EC4">
        <w:rPr>
          <w:rStyle w:val="normaltextrun"/>
          <w:color w:val="auto"/>
          <w:sz w:val="28"/>
          <w:szCs w:val="28"/>
        </w:rPr>
        <w:t xml:space="preserve"> календарных дн</w:t>
      </w:r>
      <w:r w:rsidR="003E294A">
        <w:rPr>
          <w:rStyle w:val="normaltextrun"/>
          <w:color w:val="auto"/>
          <w:sz w:val="28"/>
          <w:szCs w:val="28"/>
        </w:rPr>
        <w:t>ей</w:t>
      </w:r>
      <w:r w:rsidR="000B6803" w:rsidRPr="00890EC4">
        <w:rPr>
          <w:rStyle w:val="normaltextrun"/>
          <w:color w:val="auto"/>
          <w:sz w:val="28"/>
          <w:szCs w:val="28"/>
        </w:rPr>
        <w:t xml:space="preserve"> до даты начала приема документов.</w:t>
      </w:r>
    </w:p>
    <w:p w:rsidR="003E294A" w:rsidRDefault="000B6803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auto"/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 xml:space="preserve">Извещение о проведении </w:t>
      </w:r>
      <w:r w:rsidR="000956AB">
        <w:rPr>
          <w:rStyle w:val="normaltextrun"/>
          <w:color w:val="auto"/>
          <w:sz w:val="28"/>
          <w:szCs w:val="28"/>
        </w:rPr>
        <w:t xml:space="preserve">конкурсного </w:t>
      </w:r>
      <w:r w:rsidR="000956AB" w:rsidRPr="00890EC4">
        <w:rPr>
          <w:rStyle w:val="normaltextrun"/>
          <w:color w:val="auto"/>
          <w:sz w:val="28"/>
          <w:szCs w:val="28"/>
        </w:rPr>
        <w:t xml:space="preserve">отбора </w:t>
      </w:r>
      <w:r w:rsidRPr="00890EC4">
        <w:rPr>
          <w:rStyle w:val="normaltextrun"/>
          <w:color w:val="auto"/>
          <w:sz w:val="28"/>
          <w:szCs w:val="28"/>
        </w:rPr>
        <w:t>должно содержать следующие сведения:</w:t>
      </w:r>
    </w:p>
    <w:p w:rsidR="000B6803" w:rsidRPr="00890EC4" w:rsidRDefault="000B6803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 xml:space="preserve">наименование и адрес </w:t>
      </w:r>
      <w:r w:rsidR="003E294A" w:rsidRPr="00890EC4">
        <w:rPr>
          <w:rStyle w:val="normaltextrun"/>
          <w:color w:val="auto"/>
          <w:sz w:val="28"/>
          <w:szCs w:val="28"/>
        </w:rPr>
        <w:t>Организатора</w:t>
      </w:r>
      <w:r w:rsidRPr="00890EC4">
        <w:rPr>
          <w:rStyle w:val="normaltextrun"/>
          <w:color w:val="auto"/>
          <w:sz w:val="28"/>
          <w:szCs w:val="28"/>
        </w:rPr>
        <w:t>;</w:t>
      </w:r>
    </w:p>
    <w:p w:rsidR="000B6803" w:rsidRPr="00890EC4" w:rsidRDefault="00E761E7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>дату</w:t>
      </w:r>
      <w:r w:rsidR="000B6803" w:rsidRPr="00890EC4">
        <w:rPr>
          <w:rStyle w:val="normaltextrun"/>
          <w:color w:val="auto"/>
          <w:sz w:val="28"/>
          <w:szCs w:val="28"/>
        </w:rPr>
        <w:t>, время начала и окончания приема заяв</w:t>
      </w:r>
      <w:r w:rsidRPr="00890EC4">
        <w:rPr>
          <w:rStyle w:val="normaltextrun"/>
          <w:color w:val="auto"/>
          <w:sz w:val="28"/>
          <w:szCs w:val="28"/>
        </w:rPr>
        <w:t>ок</w:t>
      </w:r>
      <w:r w:rsidR="000B6803" w:rsidRPr="00890EC4">
        <w:rPr>
          <w:rStyle w:val="normaltextrun"/>
          <w:color w:val="auto"/>
          <w:sz w:val="28"/>
          <w:szCs w:val="28"/>
        </w:rPr>
        <w:t>;</w:t>
      </w:r>
    </w:p>
    <w:p w:rsidR="000B6803" w:rsidRPr="00890EC4" w:rsidRDefault="00E761E7" w:rsidP="004F1D7B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C4">
        <w:rPr>
          <w:rStyle w:val="normaltextrun"/>
          <w:rFonts w:ascii="Times New Roman" w:hAnsi="Times New Roman"/>
          <w:color w:val="auto"/>
          <w:sz w:val="28"/>
          <w:szCs w:val="28"/>
        </w:rPr>
        <w:t>контактную информацию О</w:t>
      </w:r>
      <w:r w:rsidR="000B6803" w:rsidRPr="00890EC4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рганизатора: телефоны, </w:t>
      </w:r>
      <w:r w:rsidRPr="00890EC4">
        <w:rPr>
          <w:rStyle w:val="normaltextrun"/>
          <w:rFonts w:ascii="Times New Roman" w:hAnsi="Times New Roman"/>
          <w:color w:val="auto"/>
          <w:sz w:val="28"/>
          <w:szCs w:val="28"/>
        </w:rPr>
        <w:t>адрес</w:t>
      </w:r>
      <w:r w:rsidR="000B6803" w:rsidRPr="00890EC4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 электронной почты.</w:t>
      </w:r>
    </w:p>
    <w:p w:rsidR="003E294A" w:rsidRDefault="00AD202F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auto"/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>Заявки</w:t>
      </w:r>
      <w:r w:rsidR="003E294A">
        <w:rPr>
          <w:rStyle w:val="apple-converted-space"/>
          <w:sz w:val="28"/>
          <w:szCs w:val="28"/>
        </w:rPr>
        <w:t xml:space="preserve"> </w:t>
      </w:r>
      <w:r w:rsidRPr="00890EC4">
        <w:rPr>
          <w:rStyle w:val="normaltextrun"/>
          <w:color w:val="auto"/>
          <w:sz w:val="28"/>
          <w:szCs w:val="28"/>
        </w:rPr>
        <w:t xml:space="preserve">на получение субсидии </w:t>
      </w:r>
      <w:r w:rsidR="000B6803" w:rsidRPr="00890EC4">
        <w:rPr>
          <w:rStyle w:val="normaltextrun"/>
          <w:color w:val="auto"/>
          <w:sz w:val="28"/>
          <w:szCs w:val="28"/>
        </w:rPr>
        <w:t xml:space="preserve">принимаются в течение </w:t>
      </w:r>
      <w:r w:rsidR="00C773E3" w:rsidRPr="00F23E0C">
        <w:rPr>
          <w:rStyle w:val="normaltextrun"/>
          <w:color w:val="auto"/>
          <w:sz w:val="28"/>
          <w:szCs w:val="28"/>
        </w:rPr>
        <w:t>пяти</w:t>
      </w:r>
      <w:r w:rsidR="00C773E3">
        <w:rPr>
          <w:rStyle w:val="normaltextrun"/>
          <w:color w:val="auto"/>
          <w:sz w:val="28"/>
          <w:szCs w:val="28"/>
        </w:rPr>
        <w:t xml:space="preserve"> </w:t>
      </w:r>
      <w:r w:rsidR="000956AB">
        <w:rPr>
          <w:rStyle w:val="normaltextrun"/>
          <w:color w:val="auto"/>
          <w:sz w:val="28"/>
          <w:szCs w:val="28"/>
        </w:rPr>
        <w:t xml:space="preserve">рабочих </w:t>
      </w:r>
      <w:r w:rsidRPr="00890EC4">
        <w:rPr>
          <w:rStyle w:val="normaltextrun"/>
          <w:color w:val="auto"/>
          <w:sz w:val="28"/>
          <w:szCs w:val="28"/>
        </w:rPr>
        <w:t xml:space="preserve">дней. </w:t>
      </w:r>
    </w:p>
    <w:p w:rsidR="00286E34" w:rsidRPr="00890EC4" w:rsidRDefault="000B6803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 xml:space="preserve">Все заявки, представленные </w:t>
      </w:r>
      <w:r w:rsidR="003E294A">
        <w:rPr>
          <w:rStyle w:val="normaltextrun"/>
          <w:color w:val="auto"/>
          <w:sz w:val="28"/>
          <w:szCs w:val="28"/>
        </w:rPr>
        <w:t>Организатору</w:t>
      </w:r>
      <w:r w:rsidR="00233C26">
        <w:rPr>
          <w:rStyle w:val="normaltextrun"/>
          <w:color w:val="auto"/>
          <w:sz w:val="28"/>
          <w:szCs w:val="28"/>
        </w:rPr>
        <w:t xml:space="preserve"> товариществами</w:t>
      </w:r>
      <w:r w:rsidRPr="00890EC4">
        <w:rPr>
          <w:rStyle w:val="normaltextrun"/>
          <w:color w:val="auto"/>
          <w:sz w:val="28"/>
          <w:szCs w:val="28"/>
        </w:rPr>
        <w:t xml:space="preserve"> после даты окончания приема заявок, признаются опоздавшими</w:t>
      </w:r>
      <w:r w:rsidR="00A14C59" w:rsidRPr="00890EC4">
        <w:rPr>
          <w:rStyle w:val="normaltextrun"/>
          <w:color w:val="auto"/>
          <w:sz w:val="28"/>
          <w:szCs w:val="28"/>
        </w:rPr>
        <w:t xml:space="preserve"> и не рассматриваются</w:t>
      </w:r>
      <w:r w:rsidRPr="00890EC4">
        <w:rPr>
          <w:rStyle w:val="normaltextrun"/>
          <w:color w:val="auto"/>
          <w:sz w:val="28"/>
          <w:szCs w:val="28"/>
        </w:rPr>
        <w:t>.</w:t>
      </w:r>
      <w:r w:rsidR="003E294A">
        <w:rPr>
          <w:rStyle w:val="eop"/>
          <w:sz w:val="28"/>
          <w:szCs w:val="28"/>
        </w:rPr>
        <w:t xml:space="preserve"> </w:t>
      </w:r>
      <w:r w:rsidR="000956AB">
        <w:rPr>
          <w:rStyle w:val="eop"/>
          <w:sz w:val="28"/>
          <w:szCs w:val="28"/>
        </w:rPr>
        <w:t>Т</w:t>
      </w:r>
      <w:r w:rsidR="00233C26">
        <w:rPr>
          <w:rStyle w:val="normaltextrun"/>
          <w:color w:val="auto"/>
          <w:sz w:val="28"/>
          <w:szCs w:val="28"/>
        </w:rPr>
        <w:t>оварищества</w:t>
      </w:r>
      <w:r w:rsidR="00286E34" w:rsidRPr="00C450C4">
        <w:rPr>
          <w:rStyle w:val="eop"/>
          <w:sz w:val="28"/>
          <w:szCs w:val="28"/>
        </w:rPr>
        <w:t xml:space="preserve"> вправе подать заявку на предоставление субсидии после даты окончания приема заяв</w:t>
      </w:r>
      <w:r w:rsidR="000956AB">
        <w:rPr>
          <w:rStyle w:val="eop"/>
          <w:sz w:val="28"/>
          <w:szCs w:val="28"/>
        </w:rPr>
        <w:t>ок</w:t>
      </w:r>
      <w:r w:rsidR="00286E34" w:rsidRPr="00C450C4">
        <w:rPr>
          <w:rStyle w:val="eop"/>
          <w:sz w:val="28"/>
          <w:szCs w:val="28"/>
        </w:rPr>
        <w:t xml:space="preserve"> в случае, если на момент подачи заяв</w:t>
      </w:r>
      <w:r w:rsidR="000956AB">
        <w:rPr>
          <w:rStyle w:val="eop"/>
          <w:sz w:val="28"/>
          <w:szCs w:val="28"/>
        </w:rPr>
        <w:t>ок</w:t>
      </w:r>
      <w:r w:rsidR="00286E34" w:rsidRPr="00C450C4">
        <w:rPr>
          <w:rStyle w:val="eop"/>
          <w:sz w:val="28"/>
          <w:szCs w:val="28"/>
        </w:rPr>
        <w:t>, выделенные бюджетные средства не распределены в полном объеме.</w:t>
      </w:r>
    </w:p>
    <w:p w:rsidR="006B5D9D" w:rsidRDefault="00AD202F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auto"/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 xml:space="preserve">Организатор регистрирует заявки </w:t>
      </w:r>
      <w:r w:rsidR="00C16172" w:rsidRPr="00890EC4">
        <w:rPr>
          <w:rStyle w:val="normaltextrun"/>
          <w:color w:val="auto"/>
          <w:sz w:val="28"/>
          <w:szCs w:val="28"/>
        </w:rPr>
        <w:t>с прилагаемым</w:t>
      </w:r>
      <w:r w:rsidR="00233C26">
        <w:rPr>
          <w:rStyle w:val="normaltextrun"/>
          <w:color w:val="auto"/>
          <w:sz w:val="28"/>
          <w:szCs w:val="28"/>
        </w:rPr>
        <w:t>и</w:t>
      </w:r>
      <w:r w:rsidR="00C16172" w:rsidRPr="00890EC4">
        <w:rPr>
          <w:rStyle w:val="normaltextrun"/>
          <w:color w:val="auto"/>
          <w:sz w:val="28"/>
          <w:szCs w:val="28"/>
        </w:rPr>
        <w:t xml:space="preserve"> </w:t>
      </w:r>
      <w:r w:rsidRPr="00890EC4">
        <w:rPr>
          <w:rStyle w:val="normaltextrun"/>
          <w:color w:val="auto"/>
          <w:sz w:val="28"/>
          <w:szCs w:val="28"/>
        </w:rPr>
        <w:t>к ним документ</w:t>
      </w:r>
      <w:r w:rsidR="00233C26">
        <w:rPr>
          <w:rStyle w:val="normaltextrun"/>
          <w:color w:val="auto"/>
          <w:sz w:val="28"/>
          <w:szCs w:val="28"/>
        </w:rPr>
        <w:t>ами</w:t>
      </w:r>
      <w:r w:rsidR="000B6803" w:rsidRPr="00890EC4">
        <w:rPr>
          <w:rStyle w:val="normaltextrun"/>
          <w:color w:val="auto"/>
          <w:sz w:val="28"/>
          <w:szCs w:val="28"/>
        </w:rPr>
        <w:t xml:space="preserve"> в журнале регистрации </w:t>
      </w:r>
      <w:r w:rsidR="003E294A">
        <w:rPr>
          <w:rStyle w:val="normaltextrun"/>
          <w:color w:val="auto"/>
          <w:sz w:val="28"/>
          <w:szCs w:val="28"/>
        </w:rPr>
        <w:t>входящей корреспонденции</w:t>
      </w:r>
      <w:r w:rsidRPr="00890EC4">
        <w:rPr>
          <w:rStyle w:val="normaltextrun"/>
          <w:color w:val="auto"/>
          <w:sz w:val="28"/>
          <w:szCs w:val="28"/>
        </w:rPr>
        <w:t xml:space="preserve"> и в течение </w:t>
      </w:r>
      <w:r w:rsidR="00C773E3" w:rsidRPr="00C450C4">
        <w:rPr>
          <w:rStyle w:val="normaltextrun"/>
          <w:color w:val="auto"/>
          <w:sz w:val="28"/>
          <w:szCs w:val="28"/>
        </w:rPr>
        <w:t>пяти</w:t>
      </w:r>
      <w:r w:rsidR="00C773E3">
        <w:rPr>
          <w:rStyle w:val="normaltextrun"/>
          <w:color w:val="auto"/>
          <w:sz w:val="28"/>
          <w:szCs w:val="28"/>
        </w:rPr>
        <w:t xml:space="preserve"> </w:t>
      </w:r>
      <w:r w:rsidR="00D34C9C">
        <w:rPr>
          <w:rStyle w:val="normaltextrun"/>
          <w:color w:val="auto"/>
          <w:sz w:val="28"/>
          <w:szCs w:val="28"/>
        </w:rPr>
        <w:t>рабочих</w:t>
      </w:r>
      <w:r w:rsidRPr="00890EC4">
        <w:rPr>
          <w:rStyle w:val="normaltextrun"/>
          <w:color w:val="auto"/>
          <w:sz w:val="28"/>
          <w:szCs w:val="28"/>
        </w:rPr>
        <w:t xml:space="preserve"> дней со дня, следующего за днем окончания приема документов, проводит их экспертизу на предмет соответствия требованиям настоящего Порядка</w:t>
      </w:r>
      <w:r w:rsidRPr="00890EC4">
        <w:rPr>
          <w:sz w:val="28"/>
          <w:szCs w:val="28"/>
        </w:rPr>
        <w:t xml:space="preserve"> и отсутствия оснований для отказа в предоставлении субсидии</w:t>
      </w:r>
      <w:r w:rsidRPr="00890EC4">
        <w:rPr>
          <w:rStyle w:val="normaltextrun"/>
          <w:color w:val="auto"/>
          <w:sz w:val="28"/>
          <w:szCs w:val="28"/>
        </w:rPr>
        <w:t>, правильности расчета размера субсидии.</w:t>
      </w:r>
    </w:p>
    <w:p w:rsidR="00AD202F" w:rsidRDefault="00AD202F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 xml:space="preserve">В случае несоответствия представленных документов требованиям настоящего Порядка </w:t>
      </w:r>
      <w:r w:rsidR="00D707F0">
        <w:rPr>
          <w:rStyle w:val="normaltextrun"/>
          <w:color w:val="auto"/>
          <w:sz w:val="28"/>
          <w:szCs w:val="28"/>
        </w:rPr>
        <w:t xml:space="preserve">Организатор </w:t>
      </w:r>
      <w:r w:rsidRPr="00890EC4">
        <w:rPr>
          <w:rStyle w:val="normaltextrun"/>
          <w:color w:val="auto"/>
          <w:sz w:val="28"/>
          <w:szCs w:val="28"/>
        </w:rPr>
        <w:t>информирует заявителя в течение одного рабочего дня со дня проведения</w:t>
      </w:r>
      <w:r w:rsidR="00233C26">
        <w:rPr>
          <w:rStyle w:val="apple-converted-space"/>
          <w:sz w:val="28"/>
          <w:szCs w:val="28"/>
        </w:rPr>
        <w:t xml:space="preserve"> </w:t>
      </w:r>
      <w:r w:rsidRPr="00890EC4">
        <w:rPr>
          <w:rStyle w:val="normaltextrun"/>
          <w:color w:val="auto"/>
          <w:sz w:val="28"/>
          <w:szCs w:val="28"/>
        </w:rPr>
        <w:t>экспертизы.</w:t>
      </w:r>
      <w:r w:rsidR="00233C26">
        <w:rPr>
          <w:rStyle w:val="eop"/>
          <w:sz w:val="28"/>
          <w:szCs w:val="28"/>
        </w:rPr>
        <w:t xml:space="preserve"> </w:t>
      </w:r>
      <w:r w:rsidRPr="00890EC4">
        <w:rPr>
          <w:rStyle w:val="eop"/>
          <w:sz w:val="28"/>
          <w:szCs w:val="28"/>
        </w:rPr>
        <w:t xml:space="preserve">Заявитель </w:t>
      </w:r>
      <w:r w:rsidRPr="00890EC4">
        <w:rPr>
          <w:sz w:val="28"/>
          <w:szCs w:val="28"/>
        </w:rPr>
        <w:t xml:space="preserve">устраняет замечания в течение </w:t>
      </w:r>
      <w:r w:rsidR="00C773E3" w:rsidRPr="00D34C9C">
        <w:rPr>
          <w:sz w:val="28"/>
          <w:szCs w:val="28"/>
        </w:rPr>
        <w:t>одного рабочего дня</w:t>
      </w:r>
      <w:r w:rsidR="00C773E3">
        <w:rPr>
          <w:sz w:val="28"/>
          <w:szCs w:val="28"/>
        </w:rPr>
        <w:t xml:space="preserve"> </w:t>
      </w:r>
      <w:r w:rsidRPr="00890EC4">
        <w:rPr>
          <w:sz w:val="28"/>
          <w:szCs w:val="28"/>
        </w:rPr>
        <w:t>со дня получения сообщения.</w:t>
      </w:r>
      <w:r w:rsidR="00D707F0" w:rsidRPr="00D707F0">
        <w:t xml:space="preserve"> </w:t>
      </w:r>
      <w:r w:rsidR="000956AB">
        <w:rPr>
          <w:sz w:val="28"/>
          <w:szCs w:val="28"/>
        </w:rPr>
        <w:t>Т</w:t>
      </w:r>
      <w:r w:rsidR="00D707F0" w:rsidRPr="0065329D">
        <w:rPr>
          <w:sz w:val="28"/>
          <w:szCs w:val="28"/>
        </w:rPr>
        <w:t>оварищество вправе повторно обратиться за предоставлением субсидии после полного устранения допущенных нарушений в пределах срока приема заявок.</w:t>
      </w:r>
    </w:p>
    <w:p w:rsidR="000B6803" w:rsidRPr="00890EC4" w:rsidRDefault="00AD202F" w:rsidP="004F1D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auto"/>
          <w:sz w:val="28"/>
          <w:szCs w:val="28"/>
        </w:rPr>
      </w:pPr>
      <w:r w:rsidRPr="00890EC4">
        <w:rPr>
          <w:rStyle w:val="normaltextrun"/>
          <w:color w:val="auto"/>
          <w:sz w:val="28"/>
          <w:szCs w:val="28"/>
        </w:rPr>
        <w:t xml:space="preserve">В случае соответствия представленных заявителем на предоставление субсидии документов требованиям настоящего Порядка, Организатор в течение </w:t>
      </w:r>
      <w:r w:rsidR="00C773E3" w:rsidRPr="00233C26">
        <w:rPr>
          <w:rStyle w:val="normaltextrun"/>
          <w:color w:val="auto"/>
          <w:sz w:val="28"/>
          <w:szCs w:val="28"/>
        </w:rPr>
        <w:t>двух рабочих дней</w:t>
      </w:r>
      <w:r w:rsidR="00C773E3">
        <w:rPr>
          <w:rStyle w:val="normaltextrun"/>
          <w:color w:val="auto"/>
          <w:sz w:val="28"/>
          <w:szCs w:val="28"/>
        </w:rPr>
        <w:t xml:space="preserve"> </w:t>
      </w:r>
      <w:r w:rsidRPr="00890EC4">
        <w:rPr>
          <w:rStyle w:val="normaltextrun"/>
          <w:color w:val="auto"/>
          <w:sz w:val="28"/>
          <w:szCs w:val="28"/>
        </w:rPr>
        <w:t xml:space="preserve">со дня проведения экспертизы </w:t>
      </w:r>
      <w:r w:rsidR="00233C26" w:rsidRPr="00890EC4">
        <w:rPr>
          <w:rStyle w:val="normaltextrun"/>
          <w:color w:val="auto"/>
          <w:sz w:val="28"/>
          <w:szCs w:val="28"/>
        </w:rPr>
        <w:t xml:space="preserve">направляет их </w:t>
      </w:r>
      <w:r w:rsidR="00233C26">
        <w:rPr>
          <w:rStyle w:val="normaltextrun"/>
          <w:color w:val="auto"/>
          <w:sz w:val="28"/>
          <w:szCs w:val="28"/>
        </w:rPr>
        <w:t>для рассмотрения</w:t>
      </w:r>
      <w:r w:rsidR="000B6803" w:rsidRPr="00890EC4">
        <w:rPr>
          <w:rStyle w:val="normaltextrun"/>
          <w:color w:val="auto"/>
          <w:sz w:val="28"/>
          <w:szCs w:val="28"/>
        </w:rPr>
        <w:t xml:space="preserve"> Комисси</w:t>
      </w:r>
      <w:r w:rsidR="00233C26">
        <w:rPr>
          <w:rStyle w:val="normaltextrun"/>
          <w:color w:val="auto"/>
          <w:sz w:val="28"/>
          <w:szCs w:val="28"/>
        </w:rPr>
        <w:t>ей</w:t>
      </w:r>
      <w:r w:rsidR="00A14C59" w:rsidRPr="00890EC4">
        <w:rPr>
          <w:rStyle w:val="normaltextrun"/>
          <w:color w:val="auto"/>
          <w:sz w:val="28"/>
          <w:szCs w:val="28"/>
        </w:rPr>
        <w:t xml:space="preserve"> </w:t>
      </w:r>
      <w:r w:rsidR="00A14C59" w:rsidRPr="00890EC4">
        <w:rPr>
          <w:sz w:val="28"/>
          <w:szCs w:val="28"/>
        </w:rPr>
        <w:t xml:space="preserve">по </w:t>
      </w:r>
      <w:r w:rsidR="000956AB">
        <w:rPr>
          <w:sz w:val="28"/>
          <w:szCs w:val="28"/>
        </w:rPr>
        <w:t xml:space="preserve">конкурсному </w:t>
      </w:r>
      <w:r w:rsidR="00A14C59" w:rsidRPr="00890EC4">
        <w:rPr>
          <w:sz w:val="28"/>
          <w:szCs w:val="28"/>
        </w:rPr>
        <w:t xml:space="preserve">отбору </w:t>
      </w:r>
      <w:r w:rsidR="008771F4" w:rsidRPr="00890EC4">
        <w:rPr>
          <w:sz w:val="28"/>
          <w:szCs w:val="28"/>
        </w:rPr>
        <w:t xml:space="preserve">заявок </w:t>
      </w:r>
      <w:r w:rsidR="00A14C59" w:rsidRPr="00890EC4">
        <w:rPr>
          <w:sz w:val="28"/>
          <w:szCs w:val="28"/>
        </w:rPr>
        <w:t>на предоставление субсидии (далее - Комиссия)</w:t>
      </w:r>
      <w:r w:rsidRPr="00890EC4">
        <w:rPr>
          <w:rStyle w:val="normaltextrun"/>
          <w:color w:val="auto"/>
          <w:sz w:val="28"/>
          <w:szCs w:val="28"/>
        </w:rPr>
        <w:t>.</w:t>
      </w:r>
    </w:p>
    <w:p w:rsidR="0065329D" w:rsidRDefault="00A14C59" w:rsidP="004F1D7B">
      <w:pPr>
        <w:spacing w:after="0" w:line="240" w:lineRule="auto"/>
        <w:ind w:firstLine="708"/>
        <w:jc w:val="both"/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Pr="00890EC4">
        <w:rPr>
          <w:rFonts w:ascii="Times New Roman" w:hAnsi="Times New Roman"/>
          <w:sz w:val="28"/>
          <w:szCs w:val="28"/>
        </w:rPr>
        <w:t xml:space="preserve">состоит из председателя, заместителя председателя, секретаря и членов Комиссии </w:t>
      </w:r>
      <w:r w:rsidR="00DA2EB1">
        <w:rPr>
          <w:rFonts w:ascii="Times New Roman" w:hAnsi="Times New Roman"/>
          <w:sz w:val="28"/>
          <w:szCs w:val="28"/>
        </w:rPr>
        <w:t>(приложение</w:t>
      </w:r>
      <w:r w:rsidR="00C16172" w:rsidRPr="00890EC4">
        <w:rPr>
          <w:rFonts w:ascii="Times New Roman" w:hAnsi="Times New Roman"/>
          <w:sz w:val="28"/>
          <w:szCs w:val="28"/>
        </w:rPr>
        <w:t xml:space="preserve"> 6</w:t>
      </w:r>
      <w:r w:rsidRPr="00890EC4">
        <w:rPr>
          <w:rFonts w:ascii="Times New Roman" w:hAnsi="Times New Roman"/>
          <w:sz w:val="28"/>
          <w:szCs w:val="28"/>
        </w:rPr>
        <w:t xml:space="preserve"> к настоящему Порядку).</w:t>
      </w:r>
      <w:r w:rsidR="003B3B00" w:rsidRPr="003B3B00">
        <w:t xml:space="preserve"> </w:t>
      </w:r>
    </w:p>
    <w:p w:rsidR="00A14C59" w:rsidRPr="00890EC4" w:rsidRDefault="00A14C59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Комиссия выполняет следующие функции:</w:t>
      </w:r>
    </w:p>
    <w:p w:rsidR="00A14C59" w:rsidRPr="00890EC4" w:rsidRDefault="00C1617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допуске либо </w:t>
      </w:r>
      <w:r w:rsidR="00233C26">
        <w:rPr>
          <w:rFonts w:ascii="Times New Roman" w:eastAsia="Times New Roman" w:hAnsi="Times New Roman"/>
          <w:sz w:val="28"/>
          <w:szCs w:val="28"/>
          <w:lang w:eastAsia="ru-RU"/>
        </w:rPr>
        <w:t>об отказе в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допуске </w:t>
      </w:r>
      <w:r w:rsidR="00233C26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</w:t>
      </w:r>
      <w:r w:rsidR="00A14C59" w:rsidRPr="000956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56AB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>конкурсном отборе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C59" w:rsidRPr="00890EC4" w:rsidRDefault="00C1617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принятия решения о допуске </w:t>
      </w:r>
      <w:r w:rsidR="00233C26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</w:t>
      </w:r>
      <w:r w:rsidR="000956AB" w:rsidRPr="000956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56AB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>конкурсном отборе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рассмотрение, оценку и сопоставление представленных заявок на участие </w:t>
      </w:r>
      <w:r w:rsidR="000956AB" w:rsidRPr="000956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56AB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>конкурсном отборе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критериями оценки заявок, указанными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 w:rsidR="000956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к настоящему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балльной системе, определяет результат путем суммирования баллов; </w:t>
      </w:r>
    </w:p>
    <w:p w:rsidR="00903B9B" w:rsidRDefault="00C1617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выстраивает рейтинг заявок по следующему принципу: заявке с наивысшим количеством баллов присваивается первое место,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заявке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наименьшим количеством баллов - последнее место. </w:t>
      </w:r>
    </w:p>
    <w:p w:rsidR="00A14C59" w:rsidRPr="00890EC4" w:rsidRDefault="00A14C59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участники </w:t>
      </w:r>
      <w:r w:rsidR="000956AB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>конкурсно</w:t>
      </w:r>
      <w:r w:rsidR="000956AB">
        <w:rPr>
          <w:rStyle w:val="normaltextrun"/>
          <w:rFonts w:ascii="Times New Roman" w:hAnsi="Times New Roman"/>
          <w:color w:val="auto"/>
          <w:sz w:val="28"/>
          <w:szCs w:val="28"/>
        </w:rPr>
        <w:t>го</w:t>
      </w:r>
      <w:r w:rsidR="000956AB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 отбор</w:t>
      </w:r>
      <w:r w:rsidR="000956AB">
        <w:rPr>
          <w:rStyle w:val="normaltextrun"/>
          <w:rFonts w:ascii="Times New Roman" w:hAnsi="Times New Roman"/>
          <w:color w:val="auto"/>
          <w:sz w:val="28"/>
          <w:szCs w:val="28"/>
        </w:rPr>
        <w:t>а</w:t>
      </w:r>
      <w:r w:rsidR="000956AB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набрали равное количество баллов, преимущественное право на получение субсидии признается за тем участником,</w:t>
      </w:r>
      <w:r w:rsidR="00903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чья заявка была </w:t>
      </w:r>
      <w:r w:rsidR="00233C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подана и 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зарегистрирована в журнале регистрации заявок </w:t>
      </w:r>
      <w:r w:rsidR="00233C26" w:rsidRPr="00890EC4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  <w:r w:rsidR="00233C2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0C5F" w:rsidRPr="00890EC4" w:rsidRDefault="00C1617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719" w:rsidRPr="00890EC4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рекомендуемом</w:t>
      </w:r>
      <w:r w:rsidR="00A14C5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  <w:r w:rsidR="00CA7719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предоставляемой субсидии, в том числе осуществляет распределение (перераспределение) субсидий между участниками </w:t>
      </w:r>
      <w:r w:rsidR="000956AB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>конкурсно</w:t>
      </w:r>
      <w:r w:rsidR="000956AB">
        <w:rPr>
          <w:rStyle w:val="normaltextrun"/>
          <w:rFonts w:ascii="Times New Roman" w:hAnsi="Times New Roman"/>
          <w:color w:val="auto"/>
          <w:sz w:val="28"/>
          <w:szCs w:val="28"/>
        </w:rPr>
        <w:t>го</w:t>
      </w:r>
      <w:r w:rsidR="000956AB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 отбор</w:t>
      </w:r>
      <w:r w:rsidR="000956AB">
        <w:rPr>
          <w:rStyle w:val="normaltextrun"/>
          <w:rFonts w:ascii="Times New Roman" w:hAnsi="Times New Roman"/>
          <w:color w:val="auto"/>
          <w:sz w:val="28"/>
          <w:szCs w:val="28"/>
        </w:rPr>
        <w:t>а</w:t>
      </w:r>
      <w:r w:rsidR="000956AB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B90" w:rsidRPr="00890EC4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на эти цели в бюджете городского округа в текущем финансовом году.</w:t>
      </w:r>
    </w:p>
    <w:p w:rsidR="00C16172" w:rsidRPr="004F1D7B" w:rsidRDefault="00C16172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C4">
        <w:rPr>
          <w:rFonts w:ascii="Times New Roman" w:hAnsi="Times New Roman"/>
          <w:sz w:val="28"/>
          <w:szCs w:val="28"/>
        </w:rPr>
        <w:t xml:space="preserve">Максимальный размер </w:t>
      </w:r>
      <w:r w:rsidR="00577B90">
        <w:rPr>
          <w:rFonts w:ascii="Times New Roman" w:hAnsi="Times New Roman"/>
          <w:sz w:val="28"/>
          <w:szCs w:val="28"/>
        </w:rPr>
        <w:t>предоставляемой</w:t>
      </w:r>
      <w:r w:rsidRPr="00890EC4">
        <w:rPr>
          <w:rFonts w:ascii="Times New Roman" w:hAnsi="Times New Roman"/>
          <w:sz w:val="28"/>
          <w:szCs w:val="28"/>
        </w:rPr>
        <w:t xml:space="preserve"> субсидии не должен превышать </w:t>
      </w:r>
      <w:r w:rsidR="00233C26">
        <w:rPr>
          <w:rFonts w:ascii="Times New Roman" w:hAnsi="Times New Roman"/>
          <w:sz w:val="28"/>
          <w:szCs w:val="28"/>
        </w:rPr>
        <w:t>2</w:t>
      </w:r>
      <w:r w:rsidRPr="00890EC4">
        <w:rPr>
          <w:rFonts w:ascii="Times New Roman" w:hAnsi="Times New Roman"/>
          <w:sz w:val="28"/>
          <w:szCs w:val="28"/>
        </w:rPr>
        <w:t>00</w:t>
      </w:r>
      <w:r w:rsidR="0006525C" w:rsidRPr="00890EC4">
        <w:rPr>
          <w:rFonts w:ascii="Times New Roman" w:hAnsi="Times New Roman"/>
          <w:sz w:val="28"/>
          <w:szCs w:val="28"/>
        </w:rPr>
        <w:t xml:space="preserve"> </w:t>
      </w:r>
      <w:r w:rsidRPr="00890EC4">
        <w:rPr>
          <w:rFonts w:ascii="Times New Roman" w:hAnsi="Times New Roman"/>
          <w:sz w:val="28"/>
          <w:szCs w:val="28"/>
        </w:rPr>
        <w:t>0</w:t>
      </w:r>
      <w:r w:rsidR="0006525C" w:rsidRPr="00890EC4">
        <w:rPr>
          <w:rFonts w:ascii="Times New Roman" w:hAnsi="Times New Roman"/>
          <w:sz w:val="28"/>
          <w:szCs w:val="28"/>
        </w:rPr>
        <w:t>0</w:t>
      </w:r>
      <w:r w:rsidRPr="00890EC4">
        <w:rPr>
          <w:rFonts w:ascii="Times New Roman" w:hAnsi="Times New Roman"/>
          <w:sz w:val="28"/>
          <w:szCs w:val="28"/>
        </w:rPr>
        <w:t xml:space="preserve">0 рублей на одно </w:t>
      </w:r>
      <w:r w:rsidR="00577B90">
        <w:rPr>
          <w:rFonts w:ascii="Times New Roman" w:hAnsi="Times New Roman"/>
          <w:sz w:val="28"/>
          <w:szCs w:val="28"/>
        </w:rPr>
        <w:t>садоводческое некоммерческое товарищество.</w:t>
      </w:r>
      <w:r w:rsidR="00903B9B">
        <w:rPr>
          <w:rFonts w:ascii="Times New Roman" w:hAnsi="Times New Roman"/>
          <w:sz w:val="28"/>
          <w:szCs w:val="28"/>
        </w:rPr>
        <w:t xml:space="preserve"> </w:t>
      </w:r>
    </w:p>
    <w:p w:rsidR="003B3B00" w:rsidRPr="0065329D" w:rsidRDefault="002460F0" w:rsidP="00653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присутствуют не менее </w:t>
      </w:r>
      <w:r w:rsidR="00577B90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третей </w:t>
      </w:r>
      <w:r w:rsidR="0065329D" w:rsidRPr="0065329D">
        <w:rPr>
          <w:rFonts w:ascii="Times New Roman" w:hAnsi="Times New Roman"/>
          <w:sz w:val="28"/>
          <w:szCs w:val="28"/>
        </w:rPr>
        <w:t>ее</w:t>
      </w:r>
      <w:r w:rsidR="0065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B90">
        <w:rPr>
          <w:rFonts w:ascii="Times New Roman" w:eastAsia="Times New Roman" w:hAnsi="Times New Roman"/>
          <w:sz w:val="28"/>
          <w:szCs w:val="28"/>
          <w:lang w:eastAsia="ru-RU"/>
        </w:rPr>
        <w:t>состава</w:t>
      </w:r>
      <w:r w:rsidRPr="006532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329D" w:rsidRPr="0065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B00" w:rsidRPr="0065329D">
        <w:rPr>
          <w:rFonts w:ascii="Times New Roman" w:hAnsi="Times New Roman"/>
          <w:sz w:val="28"/>
          <w:szCs w:val="28"/>
        </w:rPr>
        <w:t>Секретарь является членом комиссии с правом голоса.</w:t>
      </w:r>
    </w:p>
    <w:p w:rsidR="002460F0" w:rsidRPr="004F1D7B" w:rsidRDefault="002460F0" w:rsidP="004F1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решения Комиссии оформляются протоколом, который в течение одного рабочего дня следующего за днем заседания Комиссии, подписывается </w:t>
      </w:r>
      <w:r w:rsidR="00577B90" w:rsidRPr="002A194C">
        <w:rPr>
          <w:rFonts w:ascii="Times New Roman" w:eastAsia="Times New Roman" w:hAnsi="Times New Roman"/>
          <w:sz w:val="28"/>
          <w:szCs w:val="28"/>
          <w:lang w:eastAsia="ru-RU"/>
        </w:rPr>
        <w:t>всеми присутствующими на заседании членами Комиссии</w:t>
      </w: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F0" w:rsidRPr="004F1D7B" w:rsidRDefault="002460F0" w:rsidP="004F1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244"/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>Протокол доводится секретарем Комиссии до Организатора в течение одного рабочего дня с момента принятия решения.</w:t>
      </w:r>
    </w:p>
    <w:p w:rsidR="003C6D71" w:rsidRPr="004F1D7B" w:rsidRDefault="003C6D71" w:rsidP="004F1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может быть назначено повторное заседание </w:t>
      </w:r>
      <w:r w:rsidR="00577B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bookmarkEnd w:id="2"/>
    <w:p w:rsidR="00745D22" w:rsidRPr="004F1D7B" w:rsidRDefault="00745D22" w:rsidP="00745D22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D7B">
        <w:rPr>
          <w:rFonts w:ascii="Times New Roman" w:hAnsi="Times New Roman"/>
          <w:sz w:val="28"/>
          <w:szCs w:val="28"/>
        </w:rPr>
        <w:t>2.</w:t>
      </w:r>
      <w:r w:rsidR="000956AB">
        <w:rPr>
          <w:rFonts w:ascii="Times New Roman" w:hAnsi="Times New Roman"/>
          <w:sz w:val="28"/>
          <w:szCs w:val="28"/>
        </w:rPr>
        <w:t>9</w:t>
      </w:r>
      <w:r w:rsidRPr="004F1D7B">
        <w:rPr>
          <w:rFonts w:ascii="Times New Roman" w:hAnsi="Times New Roman"/>
          <w:sz w:val="28"/>
          <w:szCs w:val="28"/>
        </w:rPr>
        <w:t>. Субсидии выделяются в размере, определенном на заседании Комиссии, в соответствии с пунктом 2.</w:t>
      </w:r>
      <w:r w:rsidR="000956AB">
        <w:rPr>
          <w:rFonts w:ascii="Times New Roman" w:hAnsi="Times New Roman"/>
          <w:sz w:val="28"/>
          <w:szCs w:val="28"/>
        </w:rPr>
        <w:t>4</w:t>
      </w:r>
      <w:r w:rsidRPr="004F1D7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45D22" w:rsidRPr="004F1D7B" w:rsidRDefault="00745D22" w:rsidP="00745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>В первую очередь подлежит финансированию заявка, которая заняла первое место в рейтинге, составленном Комиссией, и далее следующие заявки в порядке снижения места в рейтинге в пределах лимитов бюджетных обязательств.</w:t>
      </w:r>
    </w:p>
    <w:p w:rsidR="00745D22" w:rsidRPr="00E83DF6" w:rsidRDefault="00745D22" w:rsidP="00745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bookmarkStart w:id="3" w:name="sub_10243"/>
      <w:proofErr w:type="gramStart"/>
      <w:r w:rsidRPr="002A194C">
        <w:rPr>
          <w:rFonts w:ascii="Times New Roman" w:eastAsia="Times New Roman" w:hAnsi="Times New Roman"/>
          <w:sz w:val="28"/>
          <w:szCs w:val="28"/>
          <w:lang w:eastAsia="ru-RU"/>
        </w:rPr>
        <w:t>В случае недостаточности лимитов бюджетных обязательств на финансирование очередной в соответствии с рейтингом заявки в полном объеме</w:t>
      </w:r>
      <w:proofErr w:type="gramEnd"/>
      <w:r w:rsidRPr="002A194C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Организатор принимает решение о </w:t>
      </w:r>
      <w:r w:rsidR="00E83DF6" w:rsidRPr="002A194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2A194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в пределах остатка лимитов бюджетных обязательств, предусмотренных на эти цели в </w:t>
      </w:r>
      <w:r w:rsidR="000956AB">
        <w:rPr>
          <w:rFonts w:ascii="Times New Roman" w:eastAsia="Times New Roman" w:hAnsi="Times New Roman"/>
          <w:sz w:val="28"/>
          <w:szCs w:val="28"/>
          <w:lang w:eastAsia="ru-RU"/>
        </w:rPr>
        <w:t>городском</w:t>
      </w:r>
      <w:r w:rsidRPr="002A194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текущий финансовый год (но не более указанной в заявке суммы</w:t>
      </w:r>
      <w:r w:rsidR="002A194C" w:rsidRPr="002A194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3"/>
    <w:p w:rsidR="00745D22" w:rsidRPr="00D34C9C" w:rsidRDefault="00745D22" w:rsidP="00745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в течение </w:t>
      </w:r>
      <w:r w:rsidR="00B072C9" w:rsidRPr="00D34C9C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B6576B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получения </w:t>
      </w:r>
      <w:r w:rsidR="00151E0B" w:rsidRPr="00D34C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>ротокола принимает решение о предоставлении субсидий</w:t>
      </w:r>
      <w:r w:rsidR="00151E0B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лимитов бюджетных обязательств либо об отказе в предоставлении субсидии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, оформленное в виде распоряжения (далее - распоряжение), и обеспечивает размещение </w:t>
      </w:r>
      <w:r w:rsidR="00151E0B" w:rsidRPr="00D34C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>ротокола</w:t>
      </w:r>
      <w:r w:rsidR="00151E0B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в сети </w:t>
      </w:r>
      <w:r w:rsidR="000956AB" w:rsidRPr="00D34C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0956AB" w:rsidRPr="00D34C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D22" w:rsidRPr="004F1D7B" w:rsidRDefault="00745D22" w:rsidP="00745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B6576B" w:rsidRPr="00D34C9C">
        <w:rPr>
          <w:rFonts w:ascii="Times New Roman" w:eastAsia="Times New Roman" w:hAnsi="Times New Roman"/>
          <w:sz w:val="28"/>
          <w:szCs w:val="28"/>
          <w:lang w:eastAsia="ru-RU"/>
        </w:rPr>
        <w:t>двух рабочих дней</w:t>
      </w:r>
      <w:r w:rsidR="00B6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от даты регистрации распоряжения </w:t>
      </w:r>
      <w:r w:rsidR="000956AB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участников </w:t>
      </w:r>
      <w:r w:rsidR="00785D37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>конкурсно</w:t>
      </w:r>
      <w:r w:rsidR="00785D37">
        <w:rPr>
          <w:rStyle w:val="normaltextrun"/>
          <w:rFonts w:ascii="Times New Roman" w:hAnsi="Times New Roman"/>
          <w:color w:val="auto"/>
          <w:sz w:val="28"/>
          <w:szCs w:val="28"/>
        </w:rPr>
        <w:t>го</w:t>
      </w:r>
      <w:r w:rsidR="00785D37" w:rsidRPr="000956AB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 отбор</w:t>
      </w:r>
      <w:r w:rsidR="00785D37">
        <w:rPr>
          <w:rStyle w:val="normaltextrun"/>
          <w:rFonts w:ascii="Times New Roman" w:hAnsi="Times New Roman"/>
          <w:color w:val="auto"/>
          <w:sz w:val="28"/>
          <w:szCs w:val="28"/>
        </w:rPr>
        <w:t>а</w:t>
      </w:r>
      <w:r w:rsidR="00785D37" w:rsidRPr="0089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принятом решении </w:t>
      </w:r>
      <w:r w:rsidRPr="004F1D7B">
        <w:rPr>
          <w:rFonts w:ascii="Times New Roman" w:hAnsi="Times New Roman"/>
          <w:sz w:val="28"/>
          <w:szCs w:val="28"/>
        </w:rPr>
        <w:t>и направляет проект соглашения для подписания либо информирует об отказе в предоставлении субсидии в письменной форме</w:t>
      </w:r>
      <w:r w:rsidR="00151E0B">
        <w:rPr>
          <w:rFonts w:ascii="Times New Roman" w:hAnsi="Times New Roman"/>
          <w:sz w:val="28"/>
          <w:szCs w:val="28"/>
        </w:rPr>
        <w:t xml:space="preserve"> с обоснованием причин отказа</w:t>
      </w:r>
      <w:r w:rsidRPr="004F1D7B">
        <w:rPr>
          <w:rFonts w:ascii="Times New Roman" w:hAnsi="Times New Roman"/>
          <w:sz w:val="28"/>
          <w:szCs w:val="28"/>
        </w:rPr>
        <w:t>.</w:t>
      </w:r>
    </w:p>
    <w:p w:rsidR="00745D22" w:rsidRPr="004F1D7B" w:rsidRDefault="00745D22" w:rsidP="00745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D37">
        <w:rPr>
          <w:rFonts w:ascii="Times New Roman" w:hAnsi="Times New Roman"/>
          <w:sz w:val="28"/>
          <w:szCs w:val="28"/>
        </w:rPr>
        <w:t>10</w:t>
      </w:r>
      <w:r w:rsidRPr="004F1D7B">
        <w:rPr>
          <w:rFonts w:ascii="Times New Roman" w:hAnsi="Times New Roman"/>
          <w:sz w:val="28"/>
          <w:szCs w:val="28"/>
        </w:rPr>
        <w:t>. Условия и порядок заключения соглашения о предоставлении субсидии.</w:t>
      </w:r>
    </w:p>
    <w:p w:rsidR="00745D22" w:rsidRPr="004F1D7B" w:rsidRDefault="00745D22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заключенного между Администрацией и </w:t>
      </w:r>
      <w:r w:rsidR="00151E0B">
        <w:rPr>
          <w:rFonts w:ascii="Times New Roman" w:eastAsia="Times New Roman" w:hAnsi="Times New Roman"/>
          <w:sz w:val="28"/>
          <w:szCs w:val="28"/>
          <w:lang w:eastAsia="ru-RU"/>
        </w:rPr>
        <w:t>товариществом</w:t>
      </w:r>
      <w:r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предоставлении субсидии (далее - соглашение) по форме, </w:t>
      </w:r>
      <w:r w:rsidRPr="004F6A3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приказом Финансового управления </w:t>
      </w:r>
      <w:r w:rsidR="00785D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6A3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от </w:t>
      </w:r>
      <w:r w:rsidR="004F6A3F" w:rsidRPr="004F6A3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F6A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A3F" w:rsidRPr="004F6A3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F6A3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F6A3F" w:rsidRPr="004F6A3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F6A3F">
        <w:rPr>
          <w:rFonts w:ascii="Times New Roman" w:eastAsia="Times New Roman" w:hAnsi="Times New Roman"/>
          <w:sz w:val="28"/>
          <w:szCs w:val="28"/>
          <w:lang w:eastAsia="ru-RU"/>
        </w:rPr>
        <w:t>г №</w:t>
      </w:r>
      <w:r w:rsidR="007E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A3F" w:rsidRPr="004F6A3F">
        <w:rPr>
          <w:rFonts w:ascii="Times New Roman" w:eastAsia="Times New Roman" w:hAnsi="Times New Roman"/>
          <w:sz w:val="28"/>
          <w:szCs w:val="28"/>
          <w:lang w:eastAsia="ru-RU"/>
        </w:rPr>
        <w:t>37 «Об утверждении Т</w:t>
      </w:r>
      <w:r w:rsidRPr="004F6A3F">
        <w:rPr>
          <w:rFonts w:ascii="Times New Roman" w:eastAsia="Times New Roman" w:hAnsi="Times New Roman"/>
          <w:sz w:val="28"/>
          <w:szCs w:val="28"/>
          <w:lang w:eastAsia="ru-RU"/>
        </w:rPr>
        <w:t>иповой формы договора (соглашения)».</w:t>
      </w:r>
    </w:p>
    <w:p w:rsidR="00745D22" w:rsidRPr="00D34C9C" w:rsidRDefault="00745D22" w:rsidP="00745D2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1D7B">
        <w:rPr>
          <w:rStyle w:val="eop"/>
          <w:sz w:val="28"/>
          <w:szCs w:val="28"/>
        </w:rPr>
        <w:t>Комитет по стратегическому развитию</w:t>
      </w:r>
      <w:r w:rsidRPr="004F1D7B">
        <w:rPr>
          <w:sz w:val="28"/>
          <w:szCs w:val="28"/>
        </w:rPr>
        <w:t xml:space="preserve"> в течение </w:t>
      </w:r>
      <w:r w:rsidR="00B6576B" w:rsidRPr="00D34C9C">
        <w:rPr>
          <w:sz w:val="28"/>
          <w:szCs w:val="28"/>
        </w:rPr>
        <w:t xml:space="preserve">двух рабочих дней </w:t>
      </w:r>
      <w:r w:rsidRPr="00D34C9C">
        <w:rPr>
          <w:sz w:val="28"/>
          <w:szCs w:val="28"/>
        </w:rPr>
        <w:t xml:space="preserve">со дня регистрации распоряжения направляет </w:t>
      </w:r>
      <w:r w:rsidR="00AC4260" w:rsidRPr="00D34C9C">
        <w:rPr>
          <w:sz w:val="28"/>
          <w:szCs w:val="28"/>
        </w:rPr>
        <w:t>товариществам</w:t>
      </w:r>
      <w:r w:rsidRPr="00D34C9C">
        <w:rPr>
          <w:sz w:val="28"/>
          <w:szCs w:val="28"/>
        </w:rPr>
        <w:t xml:space="preserve"> - получателям поддержки проект соглашения.</w:t>
      </w:r>
    </w:p>
    <w:p w:rsidR="00745D22" w:rsidRPr="00D34C9C" w:rsidRDefault="00785D37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C4260" w:rsidRPr="00D34C9C">
        <w:rPr>
          <w:rFonts w:ascii="Times New Roman" w:eastAsia="Times New Roman" w:hAnsi="Times New Roman"/>
          <w:sz w:val="28"/>
          <w:szCs w:val="28"/>
          <w:lang w:eastAsia="ru-RU"/>
        </w:rPr>
        <w:t>оварищество</w:t>
      </w:r>
      <w:r w:rsidR="00745D22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получатель </w:t>
      </w:r>
      <w:r w:rsidR="00AC4260" w:rsidRPr="00D34C9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745D22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B6576B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рабочего дня </w:t>
      </w:r>
      <w:r w:rsidR="00745D22" w:rsidRPr="00D34C9C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проекта соглашения подписывает и направляет соглашение Организатору.</w:t>
      </w:r>
    </w:p>
    <w:p w:rsidR="00745D22" w:rsidRPr="004F1D7B" w:rsidRDefault="0065329D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C9C">
        <w:rPr>
          <w:rFonts w:ascii="Times New Roman" w:hAnsi="Times New Roman"/>
          <w:sz w:val="28"/>
          <w:szCs w:val="28"/>
        </w:rPr>
        <w:t xml:space="preserve">Если товарищество по любым причинам не заключило соглашение в указанный срок, это означает односторонний добровольный отказ товарищества от получения субсидии. 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745D22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B6576B" w:rsidRPr="00D34C9C">
        <w:rPr>
          <w:rFonts w:ascii="Times New Roman" w:eastAsia="Times New Roman" w:hAnsi="Times New Roman"/>
          <w:sz w:val="28"/>
          <w:szCs w:val="28"/>
          <w:lang w:eastAsia="ru-RU"/>
        </w:rPr>
        <w:t>одного рабочего дня</w:t>
      </w:r>
      <w:r w:rsidR="00745D22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</w:t>
      </w:r>
      <w:r w:rsidR="00785D37" w:rsidRPr="00D34C9C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745D22"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об отказе в предоставлении субсидии с указанием причины отказа.</w:t>
      </w:r>
      <w:r w:rsidR="003B3B00" w:rsidRPr="00D34C9C">
        <w:t xml:space="preserve"> </w:t>
      </w:r>
      <w:r w:rsidRPr="00D34C9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</w:t>
      </w:r>
      <w:r w:rsidR="00745D22" w:rsidRPr="00D34C9C">
        <w:rPr>
          <w:rFonts w:ascii="Times New Roman" w:eastAsia="Times New Roman" w:hAnsi="Times New Roman"/>
          <w:sz w:val="28"/>
          <w:szCs w:val="28"/>
          <w:lang w:eastAsia="ru-RU"/>
        </w:rPr>
        <w:t>выносит вопрос об отк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азе заключения соглашения </w:t>
      </w:r>
      <w:r w:rsidR="00AC4260">
        <w:rPr>
          <w:rFonts w:ascii="Times New Roman" w:eastAsia="Times New Roman" w:hAnsi="Times New Roman"/>
          <w:sz w:val="28"/>
          <w:szCs w:val="28"/>
          <w:lang w:eastAsia="ru-RU"/>
        </w:rPr>
        <w:t>товариществом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ближайшее заседание Комиссии, на котором рассматривается вопрос о перераспределении суммы бюджетных ассигнований, которая предлагалась для предоставления субсидии </w:t>
      </w:r>
      <w:r w:rsidR="00AC4260">
        <w:rPr>
          <w:rFonts w:ascii="Times New Roman" w:eastAsia="Times New Roman" w:hAnsi="Times New Roman"/>
          <w:sz w:val="28"/>
          <w:szCs w:val="28"/>
          <w:lang w:eastAsia="ru-RU"/>
        </w:rPr>
        <w:t>товариществу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</w:t>
      </w:r>
      <w:r w:rsidR="00AC4260">
        <w:rPr>
          <w:rFonts w:ascii="Times New Roman" w:eastAsia="Times New Roman" w:hAnsi="Times New Roman"/>
          <w:sz w:val="28"/>
          <w:szCs w:val="28"/>
          <w:lang w:eastAsia="ru-RU"/>
        </w:rPr>
        <w:t>подписавшему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соглашение, участникам </w:t>
      </w:r>
      <w:r w:rsidR="00785D3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отбора, следующим в рейтинге участников </w:t>
      </w:r>
      <w:r w:rsidR="00785D3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</w:t>
      </w:r>
      <w:r w:rsidR="00AC4260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D22" w:rsidRPr="004F1D7B" w:rsidRDefault="0065329D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рабочего дня после получения подписанного соглашения направляет его для подписания главе городского округа.</w:t>
      </w:r>
    </w:p>
    <w:p w:rsidR="00745D22" w:rsidRPr="004F1D7B" w:rsidRDefault="0065329D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рабочего дня после подписания соглашения главой городского округа направляет один экземпляр соглашения </w:t>
      </w:r>
      <w:r w:rsidR="00AC4260">
        <w:rPr>
          <w:rFonts w:ascii="Times New Roman" w:eastAsia="Times New Roman" w:hAnsi="Times New Roman"/>
          <w:sz w:val="28"/>
          <w:szCs w:val="28"/>
          <w:lang w:eastAsia="ru-RU"/>
        </w:rPr>
        <w:t>товариществу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получателю </w:t>
      </w:r>
      <w:r w:rsidR="00AC4260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745D22" w:rsidRPr="004F1D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A1B" w:rsidRPr="00AC4260" w:rsidRDefault="00785D37" w:rsidP="0074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hAnsi="Times New Roman"/>
          <w:color w:val="auto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2.11. </w:t>
      </w:r>
      <w:r w:rsidR="00041F77">
        <w:rPr>
          <w:rStyle w:val="normaltextrun"/>
          <w:rFonts w:ascii="Times New Roman" w:hAnsi="Times New Roman"/>
          <w:sz w:val="28"/>
          <w:szCs w:val="28"/>
        </w:rPr>
        <w:t>Организатор</w:t>
      </w:r>
      <w:r w:rsidR="00961A1B" w:rsidRPr="00AC4260">
        <w:rPr>
          <w:rStyle w:val="normaltextrun"/>
          <w:rFonts w:ascii="Times New Roman" w:hAnsi="Times New Roman"/>
          <w:sz w:val="28"/>
          <w:szCs w:val="28"/>
        </w:rPr>
        <w:t xml:space="preserve"> на основании распоряжения о предоставлении субсидии и соглашения о предоставлении субсидии в течение </w:t>
      </w:r>
      <w:r w:rsidR="00961A1B" w:rsidRPr="00785D37">
        <w:rPr>
          <w:rStyle w:val="normaltextrun"/>
          <w:rFonts w:ascii="Times New Roman" w:hAnsi="Times New Roman"/>
          <w:sz w:val="28"/>
          <w:szCs w:val="28"/>
        </w:rPr>
        <w:t>трех рабочих дней</w:t>
      </w:r>
      <w:r w:rsidR="00961A1B" w:rsidRPr="00AC4260">
        <w:rPr>
          <w:rStyle w:val="normaltextrun"/>
          <w:rFonts w:ascii="Times New Roman" w:hAnsi="Times New Roman"/>
          <w:sz w:val="28"/>
          <w:szCs w:val="28"/>
        </w:rPr>
        <w:t xml:space="preserve"> со дня заключения соглашения о предоставлении субсидии формирует заявку на выделение сре</w:t>
      </w:r>
      <w:proofErr w:type="gramStart"/>
      <w:r w:rsidR="00961A1B" w:rsidRPr="00AC4260">
        <w:rPr>
          <w:rStyle w:val="normaltextrun"/>
          <w:rFonts w:ascii="Times New Roman" w:hAnsi="Times New Roman"/>
          <w:sz w:val="28"/>
          <w:szCs w:val="28"/>
        </w:rPr>
        <w:t>дств в Ф</w:t>
      </w:r>
      <w:proofErr w:type="gramEnd"/>
      <w:r w:rsidR="00961A1B" w:rsidRPr="00AC4260">
        <w:rPr>
          <w:rStyle w:val="normaltextrun"/>
          <w:rFonts w:ascii="Times New Roman" w:hAnsi="Times New Roman"/>
          <w:sz w:val="28"/>
          <w:szCs w:val="28"/>
        </w:rPr>
        <w:t xml:space="preserve">инансовое управление </w:t>
      </w:r>
      <w:r>
        <w:rPr>
          <w:rStyle w:val="normaltextrun"/>
          <w:rFonts w:ascii="Times New Roman" w:hAnsi="Times New Roman"/>
          <w:sz w:val="28"/>
          <w:szCs w:val="28"/>
        </w:rPr>
        <w:t>А</w:t>
      </w:r>
      <w:r w:rsidR="00961A1B" w:rsidRPr="00AC4260">
        <w:rPr>
          <w:rStyle w:val="normaltextrun"/>
          <w:rFonts w:ascii="Times New Roman" w:hAnsi="Times New Roman"/>
          <w:sz w:val="28"/>
          <w:szCs w:val="28"/>
        </w:rPr>
        <w:t xml:space="preserve">дминистарции и после исполнения заявки перечисляет субсидии на расчетные счета </w:t>
      </w:r>
      <w:r>
        <w:rPr>
          <w:rStyle w:val="normaltextrun"/>
          <w:rFonts w:ascii="Times New Roman" w:hAnsi="Times New Roman"/>
          <w:sz w:val="28"/>
          <w:szCs w:val="28"/>
        </w:rPr>
        <w:t xml:space="preserve">товариществ - </w:t>
      </w:r>
      <w:r w:rsidR="00961A1B" w:rsidRPr="00AC4260">
        <w:rPr>
          <w:rStyle w:val="normaltextrun"/>
          <w:rFonts w:ascii="Times New Roman" w:hAnsi="Times New Roman"/>
          <w:sz w:val="28"/>
          <w:szCs w:val="28"/>
        </w:rPr>
        <w:t>получателей субсиди</w:t>
      </w:r>
      <w:r>
        <w:rPr>
          <w:rStyle w:val="normaltextrun"/>
          <w:rFonts w:ascii="Times New Roman" w:hAnsi="Times New Roman"/>
          <w:sz w:val="28"/>
          <w:szCs w:val="28"/>
        </w:rPr>
        <w:t>й</w:t>
      </w:r>
      <w:r w:rsidR="00961A1B" w:rsidRPr="00AC4260">
        <w:rPr>
          <w:rStyle w:val="normaltextrun"/>
          <w:rFonts w:ascii="Times New Roman" w:hAnsi="Times New Roman"/>
          <w:sz w:val="28"/>
          <w:szCs w:val="28"/>
        </w:rPr>
        <w:t>.</w:t>
      </w:r>
    </w:p>
    <w:p w:rsidR="00745D22" w:rsidRPr="00F86557" w:rsidRDefault="00745D22" w:rsidP="00B5237C">
      <w:pPr>
        <w:spacing w:before="240"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86557">
        <w:rPr>
          <w:rFonts w:ascii="Liberation Serif" w:hAnsi="Liberation Serif"/>
          <w:sz w:val="28"/>
          <w:szCs w:val="28"/>
        </w:rPr>
        <w:t>I</w:t>
      </w:r>
      <w:r w:rsidRPr="00F86557">
        <w:rPr>
          <w:rFonts w:ascii="Liberation Serif" w:hAnsi="Liberation Serif"/>
          <w:sz w:val="28"/>
          <w:szCs w:val="28"/>
          <w:lang w:val="en-US"/>
        </w:rPr>
        <w:t>II</w:t>
      </w:r>
      <w:r w:rsidRPr="00F86557">
        <w:rPr>
          <w:rFonts w:ascii="Liberation Serif" w:hAnsi="Liberation Serif"/>
          <w:sz w:val="28"/>
          <w:szCs w:val="28"/>
        </w:rPr>
        <w:t xml:space="preserve">. Требования об осуществлении </w:t>
      </w:r>
      <w:proofErr w:type="gramStart"/>
      <w:r w:rsidRPr="00F86557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F86557">
        <w:rPr>
          <w:rFonts w:ascii="Liberation Serif" w:hAnsi="Liberation Serif"/>
          <w:sz w:val="28"/>
          <w:szCs w:val="28"/>
        </w:rPr>
        <w:t xml:space="preserve"> соблюдением условий, целей и порядка предоставления субсидии</w:t>
      </w:r>
      <w:r w:rsidR="00B5237C">
        <w:rPr>
          <w:rFonts w:ascii="Liberation Serif" w:hAnsi="Liberation Serif"/>
          <w:sz w:val="28"/>
          <w:szCs w:val="28"/>
        </w:rPr>
        <w:t xml:space="preserve"> </w:t>
      </w:r>
      <w:r w:rsidRPr="00F86557">
        <w:rPr>
          <w:rFonts w:ascii="Liberation Serif" w:hAnsi="Liberation Serif"/>
          <w:sz w:val="28"/>
          <w:szCs w:val="28"/>
        </w:rPr>
        <w:t>и ответственности за их нарушение</w:t>
      </w:r>
    </w:p>
    <w:p w:rsidR="00745D22" w:rsidRPr="00F86557" w:rsidRDefault="00745D22" w:rsidP="00745D22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45D22" w:rsidRPr="00F86557" w:rsidRDefault="00745D22" w:rsidP="00745D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86557">
        <w:rPr>
          <w:rFonts w:ascii="Liberation Serif" w:hAnsi="Liberation Serif"/>
          <w:sz w:val="28"/>
          <w:szCs w:val="28"/>
        </w:rPr>
        <w:t xml:space="preserve">3.1. Ответственность за нарушение условий, целей и порядка предоставления субсидии, а также недостоверность предоставленных документов и информации </w:t>
      </w:r>
      <w:r>
        <w:rPr>
          <w:rFonts w:ascii="Liberation Serif" w:hAnsi="Liberation Serif"/>
          <w:sz w:val="28"/>
          <w:szCs w:val="28"/>
        </w:rPr>
        <w:t xml:space="preserve">возлагается на </w:t>
      </w:r>
      <w:r w:rsidR="00041F77">
        <w:rPr>
          <w:rFonts w:ascii="Liberation Serif" w:hAnsi="Liberation Serif"/>
          <w:sz w:val="28"/>
          <w:szCs w:val="28"/>
        </w:rPr>
        <w:t>получателей субсидии</w:t>
      </w:r>
      <w:r w:rsidRPr="00F86557">
        <w:rPr>
          <w:rFonts w:ascii="Liberation Serif" w:hAnsi="Liberation Serif"/>
          <w:sz w:val="28"/>
          <w:szCs w:val="28"/>
        </w:rPr>
        <w:t>.</w:t>
      </w:r>
    </w:p>
    <w:p w:rsidR="00745D22" w:rsidRPr="00F86557" w:rsidRDefault="00745D22" w:rsidP="00745D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86557">
        <w:rPr>
          <w:rFonts w:ascii="Liberation Serif" w:hAnsi="Liberation Serif"/>
          <w:sz w:val="28"/>
          <w:szCs w:val="28"/>
        </w:rPr>
        <w:t>3.</w:t>
      </w:r>
      <w:r w:rsidR="00D34C9C">
        <w:rPr>
          <w:rFonts w:ascii="Liberation Serif" w:hAnsi="Liberation Serif"/>
          <w:sz w:val="28"/>
          <w:szCs w:val="28"/>
        </w:rPr>
        <w:t>2</w:t>
      </w:r>
      <w:r w:rsidRPr="00F86557">
        <w:rPr>
          <w:rFonts w:ascii="Liberation Serif" w:hAnsi="Liberation Serif"/>
          <w:sz w:val="28"/>
          <w:szCs w:val="28"/>
        </w:rPr>
        <w:t xml:space="preserve">. </w:t>
      </w:r>
      <w:r w:rsidR="00D34C9C">
        <w:rPr>
          <w:rFonts w:ascii="Liberation Serif" w:hAnsi="Liberation Serif"/>
          <w:sz w:val="28"/>
          <w:szCs w:val="28"/>
        </w:rPr>
        <w:t>П</w:t>
      </w:r>
      <w:r w:rsidRPr="00F86557">
        <w:rPr>
          <w:rFonts w:ascii="Liberation Serif" w:hAnsi="Liberation Serif"/>
          <w:sz w:val="28"/>
          <w:szCs w:val="28"/>
        </w:rPr>
        <w:t xml:space="preserve">роверка соблюдения условий, целей и порядка предоставления субсидий осуществляется </w:t>
      </w:r>
      <w:r w:rsidR="00041F77">
        <w:rPr>
          <w:rFonts w:ascii="Liberation Serif" w:hAnsi="Liberation Serif"/>
          <w:sz w:val="28"/>
          <w:szCs w:val="28"/>
        </w:rPr>
        <w:t>Организатором и</w:t>
      </w:r>
      <w:r w:rsidR="00D34C9C">
        <w:rPr>
          <w:rFonts w:ascii="Liberation Serif" w:hAnsi="Liberation Serif"/>
          <w:sz w:val="28"/>
          <w:szCs w:val="28"/>
        </w:rPr>
        <w:t>/или</w:t>
      </w:r>
      <w:r w:rsidR="00041F77">
        <w:rPr>
          <w:rFonts w:ascii="Liberation Serif" w:hAnsi="Liberation Serif"/>
          <w:sz w:val="28"/>
          <w:szCs w:val="28"/>
        </w:rPr>
        <w:t xml:space="preserve"> </w:t>
      </w:r>
      <w:r w:rsidRPr="00F86557">
        <w:rPr>
          <w:rFonts w:ascii="Liberation Serif" w:hAnsi="Liberation Serif"/>
          <w:sz w:val="28"/>
          <w:szCs w:val="28"/>
        </w:rPr>
        <w:t>органами муниципального финансового контроля.</w:t>
      </w:r>
    </w:p>
    <w:p w:rsidR="00745D22" w:rsidRPr="00F86557" w:rsidRDefault="00745D22" w:rsidP="00745D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86557">
        <w:rPr>
          <w:rFonts w:ascii="Liberation Serif" w:hAnsi="Liberation Serif"/>
          <w:sz w:val="28"/>
          <w:szCs w:val="28"/>
        </w:rPr>
        <w:t>3.</w:t>
      </w:r>
      <w:r w:rsidR="00D34C9C">
        <w:rPr>
          <w:rFonts w:ascii="Liberation Serif" w:hAnsi="Liberation Serif"/>
          <w:sz w:val="28"/>
          <w:szCs w:val="28"/>
        </w:rPr>
        <w:t>3</w:t>
      </w:r>
      <w:r w:rsidRPr="00F86557">
        <w:rPr>
          <w:rFonts w:ascii="Liberation Serif" w:hAnsi="Liberation Serif"/>
          <w:sz w:val="28"/>
          <w:szCs w:val="28"/>
        </w:rPr>
        <w:t xml:space="preserve">. В случае </w:t>
      </w:r>
      <w:r w:rsidRPr="00961A1B">
        <w:rPr>
          <w:rFonts w:ascii="Liberation Serif" w:hAnsi="Liberation Serif"/>
          <w:sz w:val="28"/>
          <w:szCs w:val="28"/>
        </w:rPr>
        <w:t>нарушени</w:t>
      </w:r>
      <w:r w:rsidR="00961A1B" w:rsidRPr="00961A1B">
        <w:rPr>
          <w:rFonts w:ascii="Liberation Serif" w:hAnsi="Liberation Serif"/>
          <w:sz w:val="28"/>
          <w:szCs w:val="28"/>
        </w:rPr>
        <w:t>я</w:t>
      </w:r>
      <w:r w:rsidRPr="00961A1B">
        <w:rPr>
          <w:rFonts w:ascii="Liberation Serif" w:hAnsi="Liberation Serif"/>
          <w:sz w:val="28"/>
          <w:szCs w:val="28"/>
        </w:rPr>
        <w:t xml:space="preserve"> </w:t>
      </w:r>
      <w:r w:rsidR="00B5237C">
        <w:rPr>
          <w:rFonts w:ascii="Liberation Serif" w:hAnsi="Liberation Serif"/>
          <w:sz w:val="28"/>
          <w:szCs w:val="28"/>
        </w:rPr>
        <w:t>получателем субсидий</w:t>
      </w:r>
      <w:r w:rsidRPr="00961A1B">
        <w:rPr>
          <w:rFonts w:ascii="Liberation Serif" w:hAnsi="Liberation Serif"/>
          <w:sz w:val="28"/>
          <w:szCs w:val="28"/>
        </w:rPr>
        <w:t xml:space="preserve"> условий, установленных </w:t>
      </w:r>
      <w:r w:rsidR="00785D37">
        <w:rPr>
          <w:rFonts w:ascii="Liberation Serif" w:hAnsi="Liberation Serif"/>
          <w:sz w:val="28"/>
          <w:szCs w:val="28"/>
        </w:rPr>
        <w:t xml:space="preserve">соглашением </w:t>
      </w:r>
      <w:r w:rsidRPr="00961A1B">
        <w:rPr>
          <w:rFonts w:ascii="Liberation Serif" w:hAnsi="Liberation Serif"/>
          <w:sz w:val="28"/>
          <w:szCs w:val="28"/>
        </w:rPr>
        <w:t>при предоставлении субсидий,</w:t>
      </w:r>
      <w:r w:rsidR="00961A1B">
        <w:rPr>
          <w:rFonts w:ascii="Liberation Serif" w:hAnsi="Liberation Serif"/>
          <w:sz w:val="28"/>
          <w:szCs w:val="28"/>
        </w:rPr>
        <w:t xml:space="preserve"> </w:t>
      </w:r>
      <w:r w:rsidRPr="00F86557">
        <w:rPr>
          <w:rFonts w:ascii="Liberation Serif" w:hAnsi="Liberation Serif"/>
          <w:sz w:val="28"/>
          <w:szCs w:val="28"/>
        </w:rPr>
        <w:t xml:space="preserve">выявленных </w:t>
      </w:r>
      <w:r w:rsidR="00785D37">
        <w:rPr>
          <w:rFonts w:ascii="Liberation Serif" w:hAnsi="Liberation Serif"/>
          <w:sz w:val="28"/>
          <w:szCs w:val="28"/>
        </w:rPr>
        <w:t xml:space="preserve">сведений в представленных документах </w:t>
      </w:r>
      <w:r w:rsidRPr="00F86557">
        <w:rPr>
          <w:rFonts w:ascii="Liberation Serif" w:hAnsi="Liberation Serif"/>
          <w:sz w:val="28"/>
          <w:szCs w:val="28"/>
        </w:rPr>
        <w:t xml:space="preserve">по фактам проверок, подлежит возврату в бюджет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F86557">
        <w:rPr>
          <w:rFonts w:ascii="Liberation Serif" w:hAnsi="Liberation Serif"/>
          <w:sz w:val="28"/>
          <w:szCs w:val="28"/>
        </w:rPr>
        <w:t>в течение 30 календарных дней со дня предъявления письменных требований о возврате.</w:t>
      </w:r>
    </w:p>
    <w:p w:rsidR="0065329D" w:rsidRDefault="00745D22" w:rsidP="00D34C9C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highlight w:val="green"/>
        </w:rPr>
      </w:pPr>
      <w:r w:rsidRPr="00F86557">
        <w:rPr>
          <w:rFonts w:ascii="Liberation Serif" w:hAnsi="Liberation Serif"/>
          <w:sz w:val="28"/>
          <w:szCs w:val="28"/>
        </w:rPr>
        <w:t>3.</w:t>
      </w:r>
      <w:r w:rsidR="00D34C9C">
        <w:rPr>
          <w:rFonts w:ascii="Liberation Serif" w:hAnsi="Liberation Serif"/>
          <w:sz w:val="28"/>
          <w:szCs w:val="28"/>
        </w:rPr>
        <w:t>4</w:t>
      </w:r>
      <w:r w:rsidRPr="00F86557">
        <w:rPr>
          <w:rFonts w:ascii="Liberation Serif" w:hAnsi="Liberation Serif"/>
          <w:sz w:val="28"/>
          <w:szCs w:val="28"/>
        </w:rPr>
        <w:t xml:space="preserve">. </w:t>
      </w:r>
      <w:r w:rsidRPr="00F86557">
        <w:rPr>
          <w:rFonts w:ascii="Times New Roman" w:eastAsia="Times New Roman" w:hAnsi="Times New Roman"/>
          <w:sz w:val="28"/>
          <w:szCs w:val="28"/>
          <w:lang w:eastAsia="ru-RU"/>
        </w:rPr>
        <w:t>В случае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6557">
        <w:rPr>
          <w:rFonts w:ascii="Times New Roman" w:eastAsia="Times New Roman" w:hAnsi="Times New Roman"/>
          <w:sz w:val="28"/>
          <w:szCs w:val="28"/>
          <w:lang w:eastAsia="ru-RU"/>
        </w:rPr>
        <w:t>возврата субсидии в установленный срок, взыскание средств субсидии производится в судебном порядке в соответствии</w:t>
      </w:r>
      <w:r w:rsidRPr="005E70D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606899" w:rsidRDefault="00606899" w:rsidP="004D54B7">
      <w:pPr>
        <w:tabs>
          <w:tab w:val="left" w:pos="1200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  <w:highlight w:val="green"/>
        </w:rPr>
        <w:sectPr w:rsidR="00606899" w:rsidSect="00606899">
          <w:headerReference w:type="default" r:id="rId17"/>
          <w:headerReference w:type="first" r:id="rId18"/>
          <w:pgSz w:w="11906" w:h="16838"/>
          <w:pgMar w:top="851" w:right="566" w:bottom="709" w:left="1701" w:header="708" w:footer="708" w:gutter="0"/>
          <w:cols w:space="708"/>
          <w:titlePg/>
          <w:docGrid w:linePitch="360"/>
        </w:sectPr>
      </w:pPr>
    </w:p>
    <w:p w:rsidR="004D54B7" w:rsidRPr="00FC6132" w:rsidRDefault="00FC6132" w:rsidP="008E464D">
      <w:pPr>
        <w:tabs>
          <w:tab w:val="left" w:pos="1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C6132">
        <w:rPr>
          <w:rFonts w:ascii="Times New Roman" w:hAnsi="Times New Roman"/>
          <w:sz w:val="24"/>
          <w:szCs w:val="24"/>
        </w:rPr>
        <w:t>Приложение</w:t>
      </w:r>
      <w:r w:rsidR="00DA3F60" w:rsidRPr="00FC6132">
        <w:rPr>
          <w:rFonts w:ascii="Times New Roman" w:hAnsi="Times New Roman"/>
          <w:sz w:val="24"/>
          <w:szCs w:val="24"/>
        </w:rPr>
        <w:t xml:space="preserve"> 1</w:t>
      </w:r>
      <w:r w:rsidR="004D54B7" w:rsidRPr="00FC6132">
        <w:rPr>
          <w:rFonts w:ascii="Times New Roman" w:hAnsi="Times New Roman"/>
          <w:sz w:val="24"/>
          <w:szCs w:val="24"/>
        </w:rPr>
        <w:t xml:space="preserve"> </w:t>
      </w:r>
    </w:p>
    <w:p w:rsidR="00F21D34" w:rsidRPr="00B5237C" w:rsidRDefault="004D54B7" w:rsidP="005E0C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6132">
        <w:rPr>
          <w:rFonts w:ascii="Times New Roman" w:hAnsi="Times New Roman"/>
          <w:sz w:val="24"/>
          <w:szCs w:val="24"/>
        </w:rPr>
        <w:t>к Порядку</w:t>
      </w:r>
      <w:r w:rsidR="00FC6132" w:rsidRPr="00FC6132">
        <w:rPr>
          <w:rFonts w:ascii="Times New Roman" w:hAnsi="Times New Roman"/>
          <w:sz w:val="24"/>
          <w:szCs w:val="24"/>
        </w:rPr>
        <w:t xml:space="preserve"> </w:t>
      </w:r>
      <w:r w:rsidR="00FC6132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предоставления субсидий</w:t>
      </w:r>
      <w:r w:rsidR="005E0C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садоводческим </w:t>
      </w:r>
      <w:r w:rsidR="00FC6132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некоммерческим </w:t>
      </w:r>
      <w:r w:rsidR="00B52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товариществам</w:t>
      </w:r>
      <w:r w:rsidR="00FC6132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Чебаркульского городского округа </w:t>
      </w:r>
      <w:r w:rsidR="00B5237C" w:rsidRPr="00B5237C">
        <w:rPr>
          <w:rFonts w:ascii="Times New Roman" w:hAnsi="Times New Roman"/>
          <w:sz w:val="24"/>
          <w:szCs w:val="24"/>
        </w:rPr>
        <w:t>на возмещение части затрат, осуществляемых за счет товариществ, направленных на инженерное обеспечение территорий и выполнение комплексных кадастровых работ</w:t>
      </w:r>
      <w:r w:rsidR="00FC6132" w:rsidRPr="00B5237C">
        <w:rPr>
          <w:rFonts w:ascii="Times New Roman" w:hAnsi="Times New Roman"/>
          <w:sz w:val="24"/>
          <w:szCs w:val="24"/>
        </w:rPr>
        <w:t xml:space="preserve"> </w:t>
      </w:r>
    </w:p>
    <w:p w:rsidR="00F21D34" w:rsidRPr="00FC6132" w:rsidRDefault="00F21D34" w:rsidP="00F21D34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F21D34" w:rsidRPr="008A0C50" w:rsidTr="00FA4823">
        <w:tc>
          <w:tcPr>
            <w:tcW w:w="3794" w:type="dxa"/>
          </w:tcPr>
          <w:p w:rsidR="00F21D34" w:rsidRPr="00FC6132" w:rsidRDefault="00F21D34" w:rsidP="00A77C0F">
            <w:pPr>
              <w:tabs>
                <w:tab w:val="left" w:pos="12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1D34" w:rsidRPr="0012242B" w:rsidRDefault="00B5237C" w:rsidP="007E5AA3">
            <w:pPr>
              <w:tabs>
                <w:tab w:val="left" w:pos="1200"/>
              </w:tabs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В администрацию</w:t>
            </w:r>
            <w:r w:rsidR="00F21D34" w:rsidRPr="0012242B">
              <w:rPr>
                <w:rFonts w:ascii="Times New Roman" w:hAnsi="Times New Roman"/>
                <w:sz w:val="28"/>
                <w:szCs w:val="28"/>
              </w:rPr>
              <w:t xml:space="preserve"> Чебаркульского городского округа</w:t>
            </w:r>
          </w:p>
          <w:p w:rsidR="00FA4823" w:rsidRPr="00FA4823" w:rsidRDefault="00B5237C" w:rsidP="007E5AA3">
            <w:pPr>
              <w:tabs>
                <w:tab w:val="left" w:pos="1200"/>
              </w:tabs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От</w:t>
            </w:r>
            <w:r w:rsidR="00FA4823">
              <w:rPr>
                <w:rFonts w:ascii="Times New Roman" w:hAnsi="Times New Roman"/>
              </w:rPr>
              <w:t xml:space="preserve"> </w:t>
            </w:r>
            <w:r w:rsidR="00F21D34" w:rsidRPr="00FA48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FA482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1D34" w:rsidRPr="00FA482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21D34" w:rsidRPr="00FA4823" w:rsidRDefault="00F21D34" w:rsidP="007E5AA3">
            <w:pPr>
              <w:tabs>
                <w:tab w:val="left" w:pos="1200"/>
              </w:tabs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82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B5237C" w:rsidRPr="00FA482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21D34" w:rsidRPr="008A0C50" w:rsidRDefault="00F21D34" w:rsidP="007E5AA3">
            <w:pPr>
              <w:tabs>
                <w:tab w:val="left" w:pos="1200"/>
              </w:tabs>
              <w:ind w:left="175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8A0C50">
              <w:rPr>
                <w:rFonts w:ascii="Times New Roman" w:hAnsi="Times New Roman"/>
                <w:vertAlign w:val="superscript"/>
              </w:rPr>
              <w:t xml:space="preserve">(наименование </w:t>
            </w:r>
            <w:r w:rsidR="00B5237C">
              <w:rPr>
                <w:rFonts w:ascii="Times New Roman" w:hAnsi="Times New Roman"/>
                <w:vertAlign w:val="superscript"/>
              </w:rPr>
              <w:t>садоводческого некоммерческого товарищества</w:t>
            </w:r>
            <w:r w:rsidRPr="008A0C50">
              <w:rPr>
                <w:rFonts w:ascii="Times New Roman" w:hAnsi="Times New Roman"/>
                <w:vertAlign w:val="superscript"/>
              </w:rPr>
              <w:t>)</w:t>
            </w:r>
          </w:p>
          <w:p w:rsidR="00B5237C" w:rsidRPr="00824D55" w:rsidRDefault="00B5237C" w:rsidP="007E5AA3">
            <w:pPr>
              <w:tabs>
                <w:tab w:val="left" w:pos="1200"/>
              </w:tabs>
              <w:ind w:left="1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D55">
              <w:rPr>
                <w:rFonts w:ascii="Times New Roman" w:hAnsi="Times New Roman"/>
                <w:sz w:val="20"/>
                <w:szCs w:val="20"/>
              </w:rPr>
              <w:t>_</w:t>
            </w:r>
            <w:r w:rsidR="00FA4823" w:rsidRPr="00824D55">
              <w:rPr>
                <w:rFonts w:ascii="Times New Roman" w:hAnsi="Times New Roman"/>
                <w:sz w:val="20"/>
                <w:szCs w:val="20"/>
              </w:rPr>
              <w:t>_</w:t>
            </w:r>
            <w:r w:rsidRPr="00824D55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824D5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824D55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F21D34" w:rsidRPr="008A0C50" w:rsidRDefault="00F21D34" w:rsidP="007E5AA3">
            <w:pPr>
              <w:tabs>
                <w:tab w:val="left" w:pos="1200"/>
              </w:tabs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A0C50">
              <w:rPr>
                <w:rFonts w:ascii="Times New Roman" w:hAnsi="Times New Roman"/>
                <w:vertAlign w:val="superscript"/>
              </w:rPr>
              <w:t xml:space="preserve">(ИНН, </w:t>
            </w:r>
            <w:r w:rsidRPr="00FA4823">
              <w:rPr>
                <w:rFonts w:ascii="Times New Roman" w:hAnsi="Times New Roman"/>
                <w:vertAlign w:val="superscript"/>
              </w:rPr>
              <w:t>юридический адрес</w:t>
            </w:r>
            <w:r w:rsidR="00824D55">
              <w:rPr>
                <w:rFonts w:ascii="Times New Roman" w:hAnsi="Times New Roman"/>
                <w:vertAlign w:val="superscript"/>
              </w:rPr>
              <w:t>,</w:t>
            </w:r>
            <w:r w:rsidR="00824D55" w:rsidRPr="008A0C50">
              <w:rPr>
                <w:rFonts w:ascii="Times New Roman" w:hAnsi="Times New Roman"/>
                <w:vertAlign w:val="superscript"/>
              </w:rPr>
              <w:t xml:space="preserve"> контактный телефон</w:t>
            </w:r>
            <w:r w:rsidR="00824D55">
              <w:rPr>
                <w:rFonts w:ascii="Times New Roman" w:hAnsi="Times New Roman"/>
                <w:vertAlign w:val="superscript"/>
              </w:rPr>
              <w:t>, адрес электронной почты</w:t>
            </w:r>
            <w:r w:rsidRPr="008A0C50">
              <w:rPr>
                <w:rFonts w:ascii="Times New Roman" w:hAnsi="Times New Roman"/>
                <w:vertAlign w:val="superscript"/>
              </w:rPr>
              <w:t>)</w:t>
            </w:r>
            <w:r w:rsidR="00B5237C" w:rsidRPr="008A0C50">
              <w:rPr>
                <w:rFonts w:ascii="Times New Roman" w:hAnsi="Times New Roman"/>
                <w:vertAlign w:val="superscript"/>
              </w:rPr>
              <w:t>()</w:t>
            </w:r>
          </w:p>
        </w:tc>
      </w:tr>
    </w:tbl>
    <w:p w:rsidR="00FA4823" w:rsidRDefault="00FA4823" w:rsidP="0082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0C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A4823" w:rsidRDefault="00FA4823" w:rsidP="00FA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21D34" w:rsidRPr="00725E5E" w:rsidRDefault="00FA4823" w:rsidP="00FA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>Садоводческое некоммерческое товарищество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21D34" w:rsidRPr="00725E5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25E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A70D72"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D72" w:rsidRPr="0012242B">
        <w:rPr>
          <w:rFonts w:ascii="Times New Roman" w:eastAsia="Times New Roman" w:hAnsi="Times New Roman"/>
          <w:sz w:val="28"/>
          <w:szCs w:val="28"/>
          <w:lang w:eastAsia="ru-RU"/>
        </w:rPr>
        <w:t>просит</w:t>
      </w:r>
    </w:p>
    <w:p w:rsidR="003C1D28" w:rsidRPr="00725E5E" w:rsidRDefault="00FA4823" w:rsidP="00FA4823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F21D34" w:rsidRPr="00725E5E">
        <w:rPr>
          <w:rFonts w:ascii="Times New Roman" w:hAnsi="Times New Roman"/>
          <w:sz w:val="24"/>
          <w:szCs w:val="24"/>
          <w:vertAlign w:val="superscript"/>
        </w:rPr>
        <w:t>(наименование)</w:t>
      </w:r>
    </w:p>
    <w:p w:rsidR="00A70D72" w:rsidRPr="0012242B" w:rsidRDefault="00F21D34" w:rsidP="00A7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субсидию на возмещение части затрат, </w:t>
      </w:r>
      <w:r w:rsidR="00785D37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инженерное обеспечение </w:t>
      </w:r>
      <w:r w:rsidRPr="00785D3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</w:t>
      </w:r>
      <w:r w:rsidR="00785D37" w:rsidRPr="00785D37">
        <w:rPr>
          <w:rFonts w:ascii="Times New Roman" w:hAnsi="Times New Roman"/>
          <w:sz w:val="28"/>
          <w:szCs w:val="28"/>
        </w:rPr>
        <w:t>и выполнение комплексных кадастровых работ</w:t>
      </w: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2242B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70D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proofErr w:type="gramStart"/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25E5E" w:rsidRPr="0012242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>_ (______</w:t>
      </w:r>
      <w:r w:rsidR="00725E5E" w:rsidRPr="0012242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_________) </w:t>
      </w:r>
      <w:proofErr w:type="gramEnd"/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FA4823" w:rsidRPr="00122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D72" w:rsidRPr="0012242B">
        <w:rPr>
          <w:rFonts w:ascii="Times New Roman" w:eastAsia="Times New Roman" w:hAnsi="Times New Roman"/>
          <w:sz w:val="28"/>
          <w:szCs w:val="28"/>
          <w:lang w:eastAsia="ru-RU"/>
        </w:rPr>
        <w:t>по следующим</w:t>
      </w:r>
      <w:r w:rsidR="00A70D72"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D72" w:rsidRPr="0012242B">
        <w:rPr>
          <w:rFonts w:ascii="Times New Roman" w:eastAsia="Times New Roman" w:hAnsi="Times New Roman"/>
          <w:sz w:val="28"/>
          <w:szCs w:val="28"/>
          <w:lang w:eastAsia="ru-RU"/>
        </w:rPr>
        <w:t>видам:</w:t>
      </w:r>
    </w:p>
    <w:p w:rsidR="00A70D72" w:rsidRPr="00725E5E" w:rsidRDefault="00A70D72" w:rsidP="00A70D72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725E5E">
        <w:rPr>
          <w:rFonts w:ascii="Times New Roman" w:hAnsi="Times New Roman"/>
          <w:sz w:val="24"/>
          <w:szCs w:val="24"/>
          <w:vertAlign w:val="superscript"/>
        </w:rPr>
        <w:t>(сумма прописью)</w:t>
      </w:r>
    </w:p>
    <w:tbl>
      <w:tblPr>
        <w:tblW w:w="974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1275"/>
        <w:gridCol w:w="1137"/>
        <w:gridCol w:w="1660"/>
      </w:tblGrid>
      <w:tr w:rsidR="00A70D72" w:rsidRPr="00FA4823" w:rsidTr="00A70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A70D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6E13F5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затрат, всего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запрашиваемых средств</w:t>
            </w:r>
          </w:p>
        </w:tc>
      </w:tr>
      <w:tr w:rsidR="00A70D72" w:rsidRPr="00FA4823" w:rsidTr="00A70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>нженерное обеспечение территорий: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6E13F5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D72" w:rsidRPr="00FA4823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A70D72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 xml:space="preserve"> (возведение (ремонт, монтаж, замена) линий электропередач, электроустановок, опор, трансформаторных подстанций, приобретение материалов, оборудования для подключения к действующим линиям электропередач)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FA4823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3F5">
              <w:rPr>
                <w:rFonts w:ascii="Times New Roman" w:hAnsi="Times New Roman"/>
                <w:sz w:val="24"/>
                <w:szCs w:val="24"/>
              </w:rPr>
              <w:t>- обеспечение водоснабжением и водоотведением (бурение и обустройство скважин, приобретение (строительство), ремонт, реконструкция насосных установок, систем водоснабжения и водоотведения, приобретение насосов, насосных агрегатов и иного технологического оборудования и ремонтных материалов)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FA4823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 xml:space="preserve"> транспортной доступностью (строительство или ремонт дорог, услуги по подвозу щебня, приобретение иных строительных материалов)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FA4823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>повышенным уровнем защищенности от чрезвычайных ситуаций (приобретение противопожарного инвентаря, средств пожаротушения, средств звукового оповещения (сигнализации) людей на случай возникновения чрезвычайных ситуаций</w:t>
            </w:r>
            <w:r w:rsidRPr="006E13F5">
              <w:rPr>
                <w:sz w:val="24"/>
                <w:szCs w:val="24"/>
              </w:rPr>
              <w:t xml:space="preserve">, 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>строительство пожарных водоемов, пожарных пирсов, приспособлений для забора воды, насыпных дамб, оборудование площадок для установки пожарных автомобилей, установка пожарных постов, приобретение оборудования для скоса травы и выполнение работ по скосу травы)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FA4823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>площадками для сбора и вывоза твердых коммунальных отходов (строительство, реконструкция и ремонт площадок для сбора и вывоза твердых коммунальных отходов, приобретение и установка контейнеров)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FA4823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6E13F5" w:rsidRDefault="00A70D72" w:rsidP="006E13F5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Pr="006E13F5">
              <w:rPr>
                <w:rFonts w:ascii="Times New Roman" w:hAnsi="Times New Roman"/>
                <w:sz w:val="24"/>
                <w:szCs w:val="24"/>
              </w:rPr>
              <w:t>площадками для сбора и вывоза твердых коммунальных отходов (строительство, реконструкция и ремонт площадок для сбора и вывоза твердых коммунальных отходов, приобретение и установка контейнеров)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FA4823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Default="00A70D72" w:rsidP="006E13F5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237C">
              <w:rPr>
                <w:rFonts w:ascii="Times New Roman" w:hAnsi="Times New Roman"/>
                <w:sz w:val="24"/>
                <w:szCs w:val="24"/>
              </w:rPr>
              <w:t>ыполнение комплексных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824D55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70D72" w:rsidRPr="00A70D72" w:rsidRDefault="00A70D72" w:rsidP="00A7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70D7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* оставить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затраты,</w:t>
      </w:r>
      <w:r w:rsidRPr="00A70D7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предъявляемые к возмещению</w:t>
      </w:r>
    </w:p>
    <w:p w:rsidR="00725E5E" w:rsidRPr="0012242B" w:rsidRDefault="00725E5E" w:rsidP="00FA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предоставленных сведений гарантирую.</w:t>
      </w:r>
    </w:p>
    <w:p w:rsidR="00725E5E" w:rsidRPr="0012242B" w:rsidRDefault="00725E5E" w:rsidP="0072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2B">
        <w:rPr>
          <w:rFonts w:ascii="Times New Roman" w:eastAsia="Times New Roman" w:hAnsi="Times New Roman"/>
          <w:sz w:val="28"/>
          <w:szCs w:val="28"/>
          <w:lang w:eastAsia="ru-RU"/>
        </w:rPr>
        <w:t>Не возражаю против:</w:t>
      </w:r>
    </w:p>
    <w:p w:rsidR="00725E5E" w:rsidRPr="00A70D72" w:rsidRDefault="00FA4823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5E5E" w:rsidRPr="00A70D72">
        <w:rPr>
          <w:rFonts w:ascii="Times New Roman" w:eastAsia="Times New Roman" w:hAnsi="Times New Roman"/>
          <w:sz w:val="28"/>
          <w:szCs w:val="28"/>
          <w:lang w:eastAsia="ru-RU"/>
        </w:rPr>
        <w:t>обработки персональных данных, указанных в заявке и прилагаемых документах, в порядке и на условиях, определенных Федеральным законом от 27</w:t>
      </w:r>
      <w:r w:rsidR="00824D55" w:rsidRPr="00A70D72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25E5E"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2006г. </w:t>
      </w:r>
      <w:r w:rsidR="00D04D06" w:rsidRPr="00A70D72">
        <w:rPr>
          <w:rFonts w:ascii="Times New Roman" w:eastAsia="Times New Roman" w:hAnsi="Times New Roman"/>
          <w:sz w:val="28"/>
          <w:szCs w:val="28"/>
          <w:lang w:eastAsia="ru-RU"/>
        </w:rPr>
        <w:t>№152-ФЗ «О персональных данных»;</w:t>
      </w:r>
    </w:p>
    <w:p w:rsidR="00725E5E" w:rsidRPr="00A70D72" w:rsidRDefault="00824D55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7168" w:rsidRPr="00A70D7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04D06" w:rsidRPr="00A70D72">
        <w:rPr>
          <w:rFonts w:ascii="Times New Roman" w:eastAsia="Times New Roman" w:hAnsi="Times New Roman"/>
          <w:sz w:val="28"/>
          <w:szCs w:val="28"/>
          <w:lang w:eastAsia="ru-RU"/>
        </w:rPr>
        <w:t>роведения проверок документов и сведений, представленных с целью получения субсидии, а также на осуществление</w:t>
      </w:r>
      <w:r w:rsidR="00725E5E"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</w:t>
      </w:r>
      <w:r w:rsidR="00D04D06"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соблюдения условий, целей и порядка предоставления субсидий, проводимых </w:t>
      </w:r>
      <w:r w:rsidR="00725E5E"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Чебаркульского городского округа и </w:t>
      </w:r>
      <w:r w:rsidR="00DA3F60" w:rsidRPr="00A70D72">
        <w:rPr>
          <w:rStyle w:val="normaltextrun"/>
          <w:rFonts w:ascii="Times New Roman" w:hAnsi="Times New Roman"/>
          <w:color w:val="auto"/>
          <w:sz w:val="28"/>
          <w:szCs w:val="28"/>
        </w:rPr>
        <w:t>органами муниципального финансового контроля</w:t>
      </w:r>
      <w:r w:rsidR="00D04D06" w:rsidRPr="00A70D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34" w:rsidRPr="00A70D72" w:rsidRDefault="00824D55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D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4D06" w:rsidRPr="00A70D72">
        <w:rPr>
          <w:rFonts w:ascii="Times New Roman" w:eastAsia="Times New Roman" w:hAnsi="Times New Roman"/>
          <w:sz w:val="28"/>
          <w:szCs w:val="28"/>
          <w:lang w:eastAsia="ru-RU"/>
        </w:rPr>
        <w:t>получения администрацией Чебаркульского городского округа информации, доступ к которой ограничен действующим законодательством, в порядке и на условиях, предусмотренных Федеральным законом от 27.10.2010г № 210-ФЗ «Об организации предоставления государственных и муниципальных услуг».</w:t>
      </w:r>
    </w:p>
    <w:p w:rsidR="00824D55" w:rsidRPr="00A70D72" w:rsidRDefault="00824D55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42B" w:rsidRPr="00A70D72" w:rsidRDefault="0012242B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  <w:gridCol w:w="2876"/>
        <w:gridCol w:w="2596"/>
      </w:tblGrid>
      <w:tr w:rsidR="00EC5D40" w:rsidRPr="00DA2EB1" w:rsidTr="0012242B">
        <w:tc>
          <w:tcPr>
            <w:tcW w:w="4276" w:type="dxa"/>
          </w:tcPr>
          <w:p w:rsidR="00EC5D40" w:rsidRPr="0012242B" w:rsidRDefault="00EC5D40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24D55" w:rsidRPr="00122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садоводческого некоммерческого товарищества</w:t>
            </w:r>
          </w:p>
          <w:p w:rsidR="00824D55" w:rsidRPr="0012242B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2876" w:type="dxa"/>
          </w:tcPr>
          <w:p w:rsidR="00EC5D40" w:rsidRPr="0012242B" w:rsidRDefault="00EC5D40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Pr="0012242B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Pr="0012242B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EC5D40" w:rsidRPr="00DA2EB1" w:rsidRDefault="00EC5D40" w:rsidP="00A77C0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2EB1">
              <w:rPr>
                <w:rFonts w:ascii="Times New Roman" w:hAnsi="Times New Roman"/>
                <w:vertAlign w:val="superscript"/>
              </w:rPr>
              <w:t xml:space="preserve">(подпись) </w:t>
            </w:r>
          </w:p>
        </w:tc>
        <w:tc>
          <w:tcPr>
            <w:tcW w:w="2596" w:type="dxa"/>
          </w:tcPr>
          <w:p w:rsidR="00EC5D40" w:rsidRPr="0012242B" w:rsidRDefault="00EC5D40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Pr="0012242B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EC5D40" w:rsidRPr="00DA2EB1" w:rsidRDefault="00EC5D40" w:rsidP="00A77C0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2EB1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597D94" w:rsidRPr="00927168" w:rsidRDefault="00824D55" w:rsidP="00824D55">
      <w:pPr>
        <w:tabs>
          <w:tab w:val="left" w:pos="1200"/>
        </w:tabs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«____»_________20__г                                                             </w:t>
      </w:r>
      <w:r w:rsidR="00EC5D40" w:rsidRPr="00DA2EB1">
        <w:rPr>
          <w:rFonts w:ascii="Times New Roman" w:hAnsi="Times New Roman"/>
        </w:rPr>
        <w:t>МП</w:t>
      </w:r>
      <w:r>
        <w:rPr>
          <w:rFonts w:ascii="Times New Roman" w:hAnsi="Times New Roman"/>
        </w:rPr>
        <w:t xml:space="preserve"> </w:t>
      </w:r>
    </w:p>
    <w:p w:rsidR="00606899" w:rsidRDefault="00606899" w:rsidP="00A77C0F">
      <w:pPr>
        <w:tabs>
          <w:tab w:val="left" w:pos="1200"/>
        </w:tabs>
        <w:rPr>
          <w:rFonts w:ascii="Times New Roman" w:hAnsi="Times New Roman"/>
          <w:i/>
          <w:sz w:val="24"/>
          <w:szCs w:val="24"/>
        </w:rPr>
        <w:sectPr w:rsidR="00606899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606899" w:rsidRPr="00982750" w:rsidTr="00FC6132">
        <w:tc>
          <w:tcPr>
            <w:tcW w:w="9497" w:type="dxa"/>
          </w:tcPr>
          <w:p w:rsidR="00606899" w:rsidRPr="005E0C2A" w:rsidRDefault="00606899" w:rsidP="00824D55">
            <w:pPr>
              <w:tabs>
                <w:tab w:val="left" w:pos="1200"/>
              </w:tabs>
              <w:ind w:firstLine="4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2A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606899" w:rsidRPr="005E0C2A" w:rsidRDefault="00606899" w:rsidP="00824D55">
            <w:pPr>
              <w:shd w:val="clear" w:color="auto" w:fill="FFFFFF"/>
              <w:ind w:left="428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C2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132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FC61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предоставления субсидий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садоводческим </w:t>
            </w:r>
            <w:r w:rsidRPr="00FC61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товариществам</w:t>
            </w:r>
            <w:r w:rsidRPr="00FC61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Чебаркульского городского округа </w:t>
            </w:r>
            <w:r w:rsidRPr="00B5237C">
              <w:rPr>
                <w:rFonts w:ascii="Times New Roman" w:hAnsi="Times New Roman"/>
                <w:sz w:val="24"/>
                <w:szCs w:val="24"/>
              </w:rPr>
              <w:t>на возмещение части затрат, осуществляемых за счет товариществ, направленных на инженерное обеспечение территорий и выполнение комплексных кадастровых работ</w:t>
            </w:r>
          </w:p>
        </w:tc>
      </w:tr>
    </w:tbl>
    <w:p w:rsidR="00725E5E" w:rsidRDefault="00725E5E" w:rsidP="0072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852AE6" w:rsidRPr="00982750" w:rsidRDefault="00852AE6" w:rsidP="0072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725E5E" w:rsidRPr="007E5AA3" w:rsidRDefault="00852AE6" w:rsidP="0072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5AA3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Информационная карта</w:t>
      </w:r>
    </w:p>
    <w:p w:rsidR="00725E5E" w:rsidRPr="005E0C2A" w:rsidRDefault="00725E5E" w:rsidP="0072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0"/>
        <w:gridCol w:w="1913"/>
      </w:tblGrid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824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24D55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садоводческого некоммерческого товарищества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F77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F77" w:rsidRPr="00552678" w:rsidRDefault="00041F77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F77" w:rsidRPr="00552678" w:rsidRDefault="00041F77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12242B" w:rsidP="0012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12242B" w:rsidP="0012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елефон, факс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D72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D72" w:rsidRPr="00552678" w:rsidRDefault="00A70D72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D72" w:rsidRPr="00552678" w:rsidRDefault="00A70D72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824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амилия, имя, отчество </w:t>
            </w:r>
            <w:r w:rsidR="00824D55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сновной государственный регистрационный номер (ОГРН)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A70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регистрации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исленный состав </w:t>
            </w:r>
            <w:r w:rsidR="00824D55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садоводческого некоммерческого товарищества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AE6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2AE6" w:rsidRPr="00552678" w:rsidRDefault="00A70D72" w:rsidP="00A70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52AE6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участков</w:t>
            </w:r>
            <w:r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садоводческого некоммерческого товарищества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2AE6" w:rsidRPr="00552678" w:rsidRDefault="00852AE6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28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1D28" w:rsidRPr="00552678" w:rsidRDefault="00A70D72" w:rsidP="00A70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C1D28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садового </w:t>
            </w:r>
            <w:r w:rsidR="00041F77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r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товарищества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1D28" w:rsidRPr="00552678" w:rsidRDefault="003C1D28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банка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4F7477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anchor="/document/555333/entry/0" w:history="1">
              <w:r w:rsidR="00725E5E" w:rsidRPr="0055267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05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 корреспондентского счета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552678" w:rsidTr="0065329D">
        <w:trPr>
          <w:trHeight w:val="322"/>
        </w:trPr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A70D72" w:rsidP="00A77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25E5E" w:rsidRPr="0055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 расчетного счета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E5E" w:rsidRPr="00552678" w:rsidRDefault="00725E5E" w:rsidP="00A77C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E5E" w:rsidRPr="00552678" w:rsidRDefault="00725E5E" w:rsidP="0055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E5E" w:rsidRPr="00552678" w:rsidRDefault="00725E5E" w:rsidP="0055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56"/>
        <w:gridCol w:w="3046"/>
      </w:tblGrid>
      <w:tr w:rsidR="00552678" w:rsidRPr="00552678" w:rsidTr="007E5AA3">
        <w:tc>
          <w:tcPr>
            <w:tcW w:w="4077" w:type="dxa"/>
          </w:tcPr>
          <w:p w:rsidR="00552678" w:rsidRPr="007E5AA3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садоводческого некоммерческого товарищества</w:t>
            </w:r>
          </w:p>
          <w:p w:rsidR="00552678" w:rsidRPr="00552678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</w:tc>
        <w:tc>
          <w:tcPr>
            <w:tcW w:w="2856" w:type="dxa"/>
          </w:tcPr>
          <w:p w:rsidR="00552678" w:rsidRPr="00552678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552678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552678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52678" w:rsidRPr="00552678" w:rsidRDefault="00552678" w:rsidP="00552678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hAnsi="Times New Roman"/>
                <w:vertAlign w:val="superscript"/>
              </w:rPr>
              <w:t xml:space="preserve">(подпись) </w:t>
            </w:r>
          </w:p>
        </w:tc>
        <w:tc>
          <w:tcPr>
            <w:tcW w:w="3046" w:type="dxa"/>
          </w:tcPr>
          <w:p w:rsidR="00552678" w:rsidRPr="00552678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552678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552678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552678" w:rsidRPr="00552678" w:rsidRDefault="00552678" w:rsidP="00552678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552678" w:rsidRPr="00552678" w:rsidRDefault="00552678" w:rsidP="00552678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78">
        <w:rPr>
          <w:rFonts w:ascii="Times New Roman" w:hAnsi="Times New Roman"/>
        </w:rPr>
        <w:t xml:space="preserve">«____»_________20__г                                                       МП </w:t>
      </w:r>
    </w:p>
    <w:p w:rsidR="00EC5D40" w:rsidRPr="00552678" w:rsidRDefault="00EC5D40" w:rsidP="00552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899" w:rsidRDefault="00606899" w:rsidP="00552678">
      <w:pPr>
        <w:spacing w:after="0" w:line="240" w:lineRule="auto"/>
        <w:rPr>
          <w:rFonts w:ascii="Times New Roman" w:hAnsi="Times New Roman"/>
          <w:sz w:val="28"/>
          <w:szCs w:val="28"/>
        </w:rPr>
        <w:sectPr w:rsidR="00606899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5E0C2A" w:rsidRDefault="005E0C2A" w:rsidP="00552678">
      <w:pPr>
        <w:tabs>
          <w:tab w:val="left" w:pos="120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5E0C2A">
        <w:rPr>
          <w:rFonts w:ascii="Times New Roman" w:hAnsi="Times New Roman"/>
          <w:sz w:val="24"/>
          <w:szCs w:val="24"/>
        </w:rPr>
        <w:t xml:space="preserve"> </w:t>
      </w:r>
    </w:p>
    <w:p w:rsidR="00EC5D40" w:rsidRPr="005E0C2A" w:rsidRDefault="005E0C2A" w:rsidP="00552678">
      <w:pPr>
        <w:tabs>
          <w:tab w:val="left" w:pos="120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к </w:t>
      </w:r>
      <w:r w:rsidR="00552678" w:rsidRPr="00FC6132">
        <w:rPr>
          <w:rFonts w:ascii="Times New Roman" w:hAnsi="Times New Roman"/>
          <w:sz w:val="24"/>
          <w:szCs w:val="24"/>
        </w:rPr>
        <w:t xml:space="preserve">Порядку </w:t>
      </w:r>
      <w:r w:rsidR="00552678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предоставления субсидий</w:t>
      </w:r>
      <w:r w:rsidR="005526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садоводческим </w:t>
      </w:r>
      <w:r w:rsidR="00552678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некоммерческим </w:t>
      </w:r>
      <w:r w:rsidR="005526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товариществам</w:t>
      </w:r>
      <w:r w:rsidR="00552678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Чебаркульского городского округа </w:t>
      </w:r>
      <w:r w:rsidR="00552678" w:rsidRPr="00B5237C">
        <w:rPr>
          <w:rFonts w:ascii="Times New Roman" w:hAnsi="Times New Roman"/>
          <w:sz w:val="24"/>
          <w:szCs w:val="24"/>
        </w:rPr>
        <w:t>на возмещение части затрат, осуществляемых за счет товариществ, направленных на инженерное обеспечение территорий и выполнение комплексных кадастровых работ</w:t>
      </w:r>
    </w:p>
    <w:p w:rsidR="00EC5D40" w:rsidRPr="00552678" w:rsidRDefault="00EC5D40" w:rsidP="00EC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50" w:rsidRDefault="00552678" w:rsidP="0055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90EC4">
        <w:rPr>
          <w:rFonts w:ascii="Times New Roman" w:hAnsi="Times New Roman"/>
          <w:sz w:val="28"/>
          <w:szCs w:val="28"/>
        </w:rPr>
        <w:t>екларация о соответствии</w:t>
      </w:r>
      <w:r>
        <w:rPr>
          <w:rFonts w:ascii="Times New Roman" w:hAnsi="Times New Roman"/>
          <w:sz w:val="28"/>
          <w:szCs w:val="28"/>
        </w:rPr>
        <w:t xml:space="preserve"> садоводческого некоммерческого товарищества</w:t>
      </w:r>
      <w:r w:rsidRPr="00890EC4">
        <w:rPr>
          <w:rFonts w:ascii="Times New Roman" w:hAnsi="Times New Roman"/>
          <w:sz w:val="28"/>
          <w:szCs w:val="28"/>
        </w:rPr>
        <w:t xml:space="preserve"> предъявляемым требованиям</w:t>
      </w:r>
      <w:r>
        <w:rPr>
          <w:rFonts w:ascii="Times New Roman" w:hAnsi="Times New Roman"/>
          <w:sz w:val="28"/>
          <w:szCs w:val="28"/>
        </w:rPr>
        <w:t xml:space="preserve"> при получении субсидии</w:t>
      </w:r>
    </w:p>
    <w:p w:rsidR="00552678" w:rsidRPr="00552678" w:rsidRDefault="00552678" w:rsidP="0055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AA3" w:rsidRDefault="007E5AA3" w:rsidP="0055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Настоящей д</w:t>
      </w:r>
      <w:r w:rsidR="00EC5D40" w:rsidRPr="00552678">
        <w:rPr>
          <w:rFonts w:ascii="Times New Roman" w:eastAsia="Times New Roman" w:hAnsi="Times New Roman"/>
          <w:sz w:val="28"/>
          <w:szCs w:val="28"/>
          <w:lang w:eastAsia="ru-RU"/>
        </w:rPr>
        <w:t>еклараци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5D40" w:rsidRPr="00552678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предъявляемым требованиям </w:t>
      </w:r>
      <w:r>
        <w:rPr>
          <w:rFonts w:ascii="Times New Roman" w:hAnsi="Times New Roman"/>
          <w:sz w:val="28"/>
          <w:szCs w:val="28"/>
        </w:rPr>
        <w:t>при получении субсидии</w:t>
      </w:r>
      <w:r w:rsidRPr="00552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D40" w:rsidRPr="00552678">
        <w:rPr>
          <w:rFonts w:ascii="Times New Roman" w:eastAsia="Times New Roman" w:hAnsi="Times New Roman"/>
          <w:sz w:val="28"/>
          <w:szCs w:val="28"/>
          <w:lang w:eastAsia="ru-RU"/>
        </w:rPr>
        <w:t>подтверждае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C5D40" w:rsidRPr="00552678">
        <w:rPr>
          <w:rFonts w:ascii="Times New Roman" w:eastAsia="Times New Roman" w:hAnsi="Times New Roman"/>
          <w:sz w:val="28"/>
          <w:szCs w:val="28"/>
          <w:lang w:eastAsia="ru-RU"/>
        </w:rPr>
        <w:t>, что:</w:t>
      </w:r>
    </w:p>
    <w:p w:rsidR="00EC5D40" w:rsidRPr="00552678" w:rsidRDefault="00552678" w:rsidP="0055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78">
        <w:rPr>
          <w:rFonts w:ascii="Times New Roman" w:eastAsia="Times New Roman" w:hAnsi="Times New Roman"/>
          <w:sz w:val="28"/>
          <w:szCs w:val="28"/>
          <w:lang w:eastAsia="ru-RU"/>
        </w:rPr>
        <w:t>садоводческое некоммерческое товарищество</w:t>
      </w:r>
      <w:r w:rsidR="00EC5D40" w:rsidRPr="005526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EC5D40" w:rsidRPr="00552678" w:rsidRDefault="00552678" w:rsidP="00EC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="00EC5D40" w:rsidRPr="005526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(наименование)</w:t>
      </w:r>
    </w:p>
    <w:p w:rsidR="00552678" w:rsidRDefault="00EC5D40" w:rsidP="0055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7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52678" w:rsidRPr="00552678">
        <w:rPr>
          <w:rFonts w:ascii="Times New Roman" w:eastAsiaTheme="minorHAnsi" w:hAnsi="Times New Roman"/>
          <w:sz w:val="28"/>
          <w:szCs w:val="28"/>
        </w:rPr>
        <w:t>не</w:t>
      </w:r>
      <w:r w:rsidR="00552678">
        <w:rPr>
          <w:rFonts w:ascii="Times New Roman" w:eastAsiaTheme="minorHAnsi" w:hAnsi="Times New Roman"/>
          <w:sz w:val="28"/>
          <w:szCs w:val="28"/>
        </w:rPr>
        <w:t xml:space="preserve"> имеет</w:t>
      </w:r>
      <w:r w:rsidR="00552678" w:rsidRPr="00402B9E">
        <w:rPr>
          <w:rFonts w:ascii="Times New Roman" w:eastAsiaTheme="minorHAnsi" w:hAnsi="Times New Roman"/>
          <w:sz w:val="28"/>
          <w:szCs w:val="28"/>
        </w:rPr>
        <w:t xml:space="preserve"> просроченн</w:t>
      </w:r>
      <w:r w:rsidR="00552678">
        <w:rPr>
          <w:rFonts w:ascii="Times New Roman" w:eastAsiaTheme="minorHAnsi" w:hAnsi="Times New Roman"/>
          <w:sz w:val="28"/>
          <w:szCs w:val="28"/>
        </w:rPr>
        <w:t>ой</w:t>
      </w:r>
      <w:r w:rsidR="00552678" w:rsidRPr="00402B9E">
        <w:rPr>
          <w:rFonts w:ascii="Times New Roman" w:eastAsiaTheme="minorHAnsi" w:hAnsi="Times New Roman"/>
          <w:sz w:val="28"/>
          <w:szCs w:val="28"/>
        </w:rPr>
        <w:t xml:space="preserve"> задолженност</w:t>
      </w:r>
      <w:r w:rsidR="00552678">
        <w:rPr>
          <w:rFonts w:ascii="Times New Roman" w:eastAsiaTheme="minorHAnsi" w:hAnsi="Times New Roman"/>
          <w:sz w:val="28"/>
          <w:szCs w:val="28"/>
        </w:rPr>
        <w:t>и</w:t>
      </w:r>
      <w:r w:rsidR="00552678" w:rsidRPr="00402B9E">
        <w:rPr>
          <w:rFonts w:ascii="Times New Roman" w:eastAsiaTheme="minorHAnsi" w:hAnsi="Times New Roman"/>
          <w:sz w:val="28"/>
          <w:szCs w:val="28"/>
        </w:rPr>
        <w:t xml:space="preserve"> по возврату в бюджет Чебаркульского городского округа субсидий, бюджетных инвестиций, </w:t>
      </w:r>
      <w:proofErr w:type="gramStart"/>
      <w:r w:rsidR="00552678" w:rsidRPr="00402B9E">
        <w:rPr>
          <w:rFonts w:ascii="Times New Roman" w:eastAsiaTheme="minorHAnsi" w:hAnsi="Times New Roman"/>
          <w:sz w:val="28"/>
          <w:szCs w:val="28"/>
        </w:rPr>
        <w:t>предоставленных</w:t>
      </w:r>
      <w:proofErr w:type="gramEnd"/>
      <w:r w:rsidR="00552678" w:rsidRPr="00402B9E">
        <w:rPr>
          <w:rFonts w:ascii="Times New Roman" w:eastAsiaTheme="minorHAnsi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Чебаркульского городского округа;</w:t>
      </w:r>
    </w:p>
    <w:p w:rsidR="00EC5D40" w:rsidRPr="00552678" w:rsidRDefault="007003DE" w:rsidP="007E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6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D40" w:rsidRPr="00552678">
        <w:rPr>
          <w:rFonts w:ascii="Times New Roman" w:eastAsia="Times New Roman" w:hAnsi="Times New Roman"/>
          <w:sz w:val="28"/>
          <w:szCs w:val="28"/>
          <w:lang w:eastAsia="ru-RU"/>
        </w:rPr>
        <w:t xml:space="preserve">) не находится в </w:t>
      </w:r>
      <w:r w:rsidR="008B4B58" w:rsidRPr="00552678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EC5D40" w:rsidRPr="00552678">
        <w:rPr>
          <w:rFonts w:ascii="Times New Roman" w:eastAsia="Times New Roman" w:hAnsi="Times New Roman"/>
          <w:sz w:val="28"/>
          <w:szCs w:val="28"/>
          <w:lang w:eastAsia="ru-RU"/>
        </w:rPr>
        <w:t xml:space="preserve"> реорганизации, ликвидации,</w:t>
      </w:r>
      <w:r w:rsidR="008B4B58" w:rsidRPr="00552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678" w:rsidRPr="00402B9E">
        <w:rPr>
          <w:rFonts w:ascii="Times New Roman" w:eastAsiaTheme="minorHAnsi" w:hAnsi="Times New Roman"/>
          <w:sz w:val="28"/>
          <w:szCs w:val="28"/>
        </w:rPr>
        <w:t>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7E5AA3">
        <w:rPr>
          <w:rFonts w:ascii="Times New Roman" w:eastAsiaTheme="minorHAnsi" w:hAnsi="Times New Roman"/>
          <w:sz w:val="28"/>
          <w:szCs w:val="28"/>
        </w:rPr>
        <w:t>.</w:t>
      </w:r>
      <w:r w:rsidR="00552678" w:rsidRPr="00552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5D40" w:rsidRDefault="00EC5D40" w:rsidP="00EC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AA3" w:rsidRPr="00552678" w:rsidRDefault="007E5AA3" w:rsidP="00EC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693"/>
        <w:gridCol w:w="3046"/>
      </w:tblGrid>
      <w:tr w:rsidR="007E5AA3" w:rsidRPr="00552678" w:rsidTr="007E5AA3">
        <w:tc>
          <w:tcPr>
            <w:tcW w:w="4219" w:type="dxa"/>
          </w:tcPr>
          <w:p w:rsidR="007E5AA3" w:rsidRPr="007E5AA3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садоводческого некоммерческого товарищества</w:t>
            </w:r>
          </w:p>
          <w:p w:rsidR="007E5AA3" w:rsidRPr="00552678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</w:tc>
        <w:tc>
          <w:tcPr>
            <w:tcW w:w="2693" w:type="dxa"/>
          </w:tcPr>
          <w:p w:rsidR="007E5AA3" w:rsidRPr="00552678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552678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552678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7E5AA3" w:rsidRPr="00552678" w:rsidRDefault="007E5AA3" w:rsidP="00415121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hAnsi="Times New Roman"/>
                <w:vertAlign w:val="superscript"/>
              </w:rPr>
              <w:t xml:space="preserve">(подпись) </w:t>
            </w:r>
          </w:p>
        </w:tc>
        <w:tc>
          <w:tcPr>
            <w:tcW w:w="3046" w:type="dxa"/>
          </w:tcPr>
          <w:p w:rsidR="007E5AA3" w:rsidRPr="00552678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552678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552678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7E5AA3" w:rsidRPr="00552678" w:rsidRDefault="007E5AA3" w:rsidP="00415121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678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7E5AA3" w:rsidRPr="00552678" w:rsidRDefault="007E5AA3" w:rsidP="007E5AA3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78">
        <w:rPr>
          <w:rFonts w:ascii="Times New Roman" w:hAnsi="Times New Roman"/>
        </w:rPr>
        <w:t xml:space="preserve">«____»_________20__г                                                       МП </w:t>
      </w:r>
    </w:p>
    <w:p w:rsidR="00EC5D40" w:rsidRPr="00FB1EDE" w:rsidRDefault="00EC5D40" w:rsidP="00EC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EC5D40" w:rsidRPr="00FB1EDE" w:rsidRDefault="00EC5D40" w:rsidP="00EC5D40">
      <w:pPr>
        <w:jc w:val="both"/>
        <w:rPr>
          <w:rFonts w:ascii="Liberation Serif" w:hAnsi="Liberation Serif"/>
          <w:sz w:val="24"/>
          <w:szCs w:val="24"/>
        </w:rPr>
      </w:pPr>
    </w:p>
    <w:p w:rsidR="00606899" w:rsidRDefault="00606899" w:rsidP="008E464D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606899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6A5A9E" w:rsidRPr="006A5A9E" w:rsidRDefault="006A5A9E" w:rsidP="003870A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9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CF9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771F4" w:rsidRDefault="006A5A9E" w:rsidP="003870A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A5A9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870A5" w:rsidRPr="00FC6132">
        <w:rPr>
          <w:rFonts w:ascii="Times New Roman" w:hAnsi="Times New Roman"/>
          <w:sz w:val="24"/>
          <w:szCs w:val="24"/>
        </w:rPr>
        <w:t xml:space="preserve">Порядку </w:t>
      </w:r>
      <w:r w:rsidR="003870A5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предоставления субсидий</w:t>
      </w:r>
      <w:r w:rsidR="003870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садоводческим </w:t>
      </w:r>
      <w:r w:rsidR="003870A5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некоммерческим </w:t>
      </w:r>
      <w:r w:rsidR="003870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товариществам</w:t>
      </w:r>
      <w:r w:rsidR="003870A5"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Чебаркульского городского округа </w:t>
      </w:r>
      <w:r w:rsidR="003870A5" w:rsidRPr="00B5237C">
        <w:rPr>
          <w:rFonts w:ascii="Times New Roman" w:hAnsi="Times New Roman"/>
          <w:sz w:val="24"/>
          <w:szCs w:val="24"/>
        </w:rPr>
        <w:t>на возмещение части затрат, осуществляемых за счет товариществ, направленных на инженерное обеспечение территорий и выполнение комплексных кадастровых работ</w:t>
      </w:r>
    </w:p>
    <w:p w:rsidR="008771F4" w:rsidRDefault="008771F4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1F4" w:rsidRPr="0012242B" w:rsidRDefault="008771F4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242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71F4" w:rsidRPr="0012242B" w:rsidRDefault="008771F4" w:rsidP="008771F4">
      <w:pPr>
        <w:pStyle w:val="ConsPlusNonformat"/>
        <w:widowControl/>
        <w:ind w:right="98" w:firstLine="0"/>
        <w:jc w:val="center"/>
        <w:rPr>
          <w:rFonts w:ascii="Times New Roman" w:hAnsi="Times New Roman"/>
          <w:sz w:val="28"/>
          <w:szCs w:val="28"/>
        </w:rPr>
      </w:pPr>
      <w:r w:rsidRPr="0012242B">
        <w:rPr>
          <w:rFonts w:ascii="Times New Roman" w:hAnsi="Times New Roman" w:cs="Times New Roman"/>
          <w:sz w:val="28"/>
          <w:szCs w:val="28"/>
        </w:rPr>
        <w:t xml:space="preserve">по </w:t>
      </w:r>
      <w:r w:rsidR="00C97AC0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12242B">
        <w:rPr>
          <w:rFonts w:ascii="Times New Roman" w:hAnsi="Times New Roman" w:cs="Times New Roman"/>
          <w:sz w:val="28"/>
          <w:szCs w:val="28"/>
        </w:rPr>
        <w:t xml:space="preserve">отбору заявок </w:t>
      </w:r>
      <w:r w:rsidR="003870A5" w:rsidRPr="0012242B">
        <w:rPr>
          <w:rFonts w:ascii="Times New Roman" w:hAnsi="Times New Roman" w:cs="Times New Roman"/>
          <w:sz w:val="28"/>
          <w:szCs w:val="28"/>
        </w:rPr>
        <w:t>товариществ</w:t>
      </w:r>
      <w:r w:rsidRPr="0012242B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возмещение части затрат, произведенных на инженерное обеспечение территорий </w:t>
      </w:r>
      <w:r w:rsidR="003870A5" w:rsidRPr="0012242B">
        <w:rPr>
          <w:rFonts w:ascii="Times New Roman" w:hAnsi="Times New Roman"/>
          <w:sz w:val="28"/>
          <w:szCs w:val="28"/>
        </w:rPr>
        <w:t>и выполнение комплексных кадастровых работ</w:t>
      </w:r>
    </w:p>
    <w:p w:rsidR="003870A5" w:rsidRDefault="003870A5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70A5" w:rsidRDefault="003870A5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6682"/>
      </w:tblGrid>
      <w:tr w:rsidR="003870A5" w:rsidTr="003870A5">
        <w:tc>
          <w:tcPr>
            <w:tcW w:w="2802" w:type="dxa"/>
          </w:tcPr>
          <w:p w:rsidR="003870A5" w:rsidRPr="0012242B" w:rsidRDefault="003870A5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глава Чебаркульского городского округа;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председателя комиссии</w:t>
            </w: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заместитель главы Чебаркульского городского округа по бюджетному процессу, начальник Финансового управления;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председатель комитета по стратегическому развитию администрации Чебаркульского городского округа</w:t>
            </w: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заместитель главы Чебаркульского городского округа по городскому хозяйству</w:t>
            </w: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начальник отдела капитального строительства Управления жилищно-коммунального хозяйства администрации Чебаркульского городского округа</w:t>
            </w: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Чебаркульского городского округа</w:t>
            </w: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администрации Чебаркульского городского округа</w:t>
            </w: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Чебаркульского городского округа (по согласованию)</w:t>
            </w:r>
            <w:r w:rsidRPr="0012242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870A5" w:rsidTr="003870A5">
        <w:tc>
          <w:tcPr>
            <w:tcW w:w="2802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3870A5" w:rsidRPr="0012242B" w:rsidRDefault="003870A5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82" w:type="dxa"/>
          </w:tcPr>
          <w:p w:rsidR="003870A5" w:rsidRPr="0012242B" w:rsidRDefault="003870A5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242B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Чебаркульского городского округа (по согласованию).</w:t>
            </w:r>
          </w:p>
        </w:tc>
      </w:tr>
    </w:tbl>
    <w:p w:rsidR="003870A5" w:rsidRDefault="003870A5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557" w:rsidRPr="003870A5" w:rsidRDefault="00F86557" w:rsidP="00387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0A5" w:rsidRPr="003870A5" w:rsidRDefault="003870A5" w:rsidP="00387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0A5" w:rsidRPr="003870A5" w:rsidRDefault="003870A5" w:rsidP="00387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0A5" w:rsidRDefault="003870A5" w:rsidP="00387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899" w:rsidRDefault="00606899" w:rsidP="003870A5">
      <w:pPr>
        <w:spacing w:after="0" w:line="240" w:lineRule="auto"/>
        <w:rPr>
          <w:rFonts w:ascii="Times New Roman" w:hAnsi="Times New Roman"/>
          <w:sz w:val="28"/>
          <w:szCs w:val="28"/>
        </w:rPr>
        <w:sectPr w:rsidR="00606899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3870A5" w:rsidRPr="003870A5" w:rsidRDefault="003870A5" w:rsidP="003870A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870A5">
        <w:rPr>
          <w:rFonts w:ascii="Times New Roman" w:hAnsi="Times New Roman"/>
          <w:sz w:val="24"/>
          <w:szCs w:val="24"/>
        </w:rPr>
        <w:t>Приложение</w:t>
      </w:r>
      <w:r w:rsidR="00803CF9">
        <w:rPr>
          <w:rFonts w:ascii="Times New Roman" w:hAnsi="Times New Roman"/>
          <w:sz w:val="24"/>
          <w:szCs w:val="24"/>
        </w:rPr>
        <w:t xml:space="preserve"> 5</w:t>
      </w:r>
    </w:p>
    <w:p w:rsidR="003870A5" w:rsidRDefault="003870A5" w:rsidP="003870A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A5A9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C6132">
        <w:rPr>
          <w:rFonts w:ascii="Times New Roman" w:hAnsi="Times New Roman"/>
          <w:sz w:val="24"/>
          <w:szCs w:val="24"/>
        </w:rPr>
        <w:t xml:space="preserve">Порядку </w:t>
      </w:r>
      <w:r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предоставления субсидий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садоводческим </w:t>
      </w:r>
      <w:r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некоммерческим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товариществам</w:t>
      </w:r>
      <w:r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Чебаркульского городского округа </w:t>
      </w:r>
      <w:r w:rsidRPr="00B5237C">
        <w:rPr>
          <w:rFonts w:ascii="Times New Roman" w:hAnsi="Times New Roman"/>
          <w:sz w:val="24"/>
          <w:szCs w:val="24"/>
        </w:rPr>
        <w:t>на возмещение части затрат, осуществляемых за счет товариществ, направленных на инженерное обеспечение территорий и выполнение комплексных кадастровых работ</w:t>
      </w:r>
    </w:p>
    <w:p w:rsidR="003870A5" w:rsidRPr="003870A5" w:rsidRDefault="003870A5" w:rsidP="00387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230" w:rsidRPr="003870A5" w:rsidRDefault="00F86557" w:rsidP="0014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0A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заявок на </w:t>
      </w:r>
      <w:r w:rsidR="00146230" w:rsidRPr="003870A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отборе получателей субсидии </w:t>
      </w:r>
    </w:p>
    <w:p w:rsidR="003870A5" w:rsidRPr="003870A5" w:rsidRDefault="00146230" w:rsidP="003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0A5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части затрат, </w:t>
      </w:r>
      <w:r w:rsidR="003870A5" w:rsidRPr="003870A5">
        <w:rPr>
          <w:rFonts w:ascii="Times New Roman" w:hAnsi="Times New Roman"/>
          <w:sz w:val="28"/>
          <w:szCs w:val="28"/>
        </w:rPr>
        <w:t xml:space="preserve">осуществляемых за счет </w:t>
      </w:r>
      <w:r w:rsidR="003870A5" w:rsidRPr="00387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садоводческих некоммерческих </w:t>
      </w:r>
      <w:r w:rsidR="003870A5" w:rsidRPr="003870A5">
        <w:rPr>
          <w:rFonts w:ascii="Times New Roman" w:hAnsi="Times New Roman"/>
          <w:sz w:val="28"/>
          <w:szCs w:val="28"/>
        </w:rPr>
        <w:t>товариществ, направленных на инженерное обеспечение территорий и выполнение комплексных кадастровых работ</w:t>
      </w:r>
    </w:p>
    <w:p w:rsidR="003870A5" w:rsidRPr="003870A5" w:rsidRDefault="003870A5" w:rsidP="003F32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31" w:tblpY="8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820"/>
        <w:gridCol w:w="2897"/>
        <w:gridCol w:w="1644"/>
      </w:tblGrid>
      <w:tr w:rsidR="00F86557" w:rsidRPr="00982750" w:rsidTr="000807DC">
        <w:trPr>
          <w:cantSplit/>
          <w:trHeight w:val="455"/>
        </w:trPr>
        <w:tc>
          <w:tcPr>
            <w:tcW w:w="629" w:type="dxa"/>
          </w:tcPr>
          <w:p w:rsidR="00F86557" w:rsidRPr="00F86557" w:rsidRDefault="00F86557" w:rsidP="00387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F86557" w:rsidRPr="00F86557" w:rsidRDefault="00F86557" w:rsidP="00387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897" w:type="dxa"/>
          </w:tcPr>
          <w:p w:rsidR="00F86557" w:rsidRPr="00F86557" w:rsidRDefault="00F86557" w:rsidP="00387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критериев оценки</w:t>
            </w:r>
          </w:p>
        </w:tc>
        <w:tc>
          <w:tcPr>
            <w:tcW w:w="1644" w:type="dxa"/>
          </w:tcPr>
          <w:p w:rsidR="00F86557" w:rsidRPr="00F86557" w:rsidRDefault="00F86557" w:rsidP="00387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86557" w:rsidRPr="00982750" w:rsidTr="000807DC">
        <w:trPr>
          <w:trHeight w:val="252"/>
        </w:trPr>
        <w:tc>
          <w:tcPr>
            <w:tcW w:w="629" w:type="dxa"/>
            <w:vMerge w:val="restart"/>
          </w:tcPr>
          <w:p w:rsidR="00F86557" w:rsidRPr="00F86557" w:rsidRDefault="003F325A" w:rsidP="00F865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</w:tcPr>
          <w:p w:rsidR="00F86557" w:rsidRPr="00F86557" w:rsidRDefault="00F86557" w:rsidP="0008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участков на территории </w:t>
            </w:r>
            <w:r w:rsidR="00681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2897" w:type="dxa"/>
          </w:tcPr>
          <w:p w:rsidR="00F86557" w:rsidRPr="0012242B" w:rsidRDefault="0012242B" w:rsidP="00513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401</w:t>
            </w: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более</w:t>
            </w:r>
          </w:p>
        </w:tc>
        <w:tc>
          <w:tcPr>
            <w:tcW w:w="1644" w:type="dxa"/>
          </w:tcPr>
          <w:p w:rsidR="00F86557" w:rsidRPr="00F86557" w:rsidRDefault="0012242B" w:rsidP="00A77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242B" w:rsidRPr="00982750" w:rsidTr="000807DC">
        <w:trPr>
          <w:trHeight w:val="189"/>
        </w:trPr>
        <w:tc>
          <w:tcPr>
            <w:tcW w:w="629" w:type="dxa"/>
            <w:vMerge/>
          </w:tcPr>
          <w:p w:rsidR="0012242B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12242B" w:rsidRPr="00F86557" w:rsidRDefault="0012242B" w:rsidP="0012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</w:tcPr>
          <w:p w:rsidR="0012242B" w:rsidRPr="00513749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 до 400</w:t>
            </w: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1644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2242B" w:rsidRPr="00982750" w:rsidTr="000807DC">
        <w:trPr>
          <w:trHeight w:val="125"/>
        </w:trPr>
        <w:tc>
          <w:tcPr>
            <w:tcW w:w="629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00 участков</w:t>
            </w:r>
          </w:p>
        </w:tc>
        <w:tc>
          <w:tcPr>
            <w:tcW w:w="1644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242B" w:rsidRPr="00982750" w:rsidTr="000807DC">
        <w:trPr>
          <w:trHeight w:val="203"/>
        </w:trPr>
        <w:tc>
          <w:tcPr>
            <w:tcW w:w="629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00 участков</w:t>
            </w:r>
          </w:p>
        </w:tc>
        <w:tc>
          <w:tcPr>
            <w:tcW w:w="1644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42B" w:rsidRPr="00982750" w:rsidTr="00681C87">
        <w:tc>
          <w:tcPr>
            <w:tcW w:w="629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0 участков</w:t>
            </w:r>
            <w:r w:rsidR="000807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644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42B" w:rsidRPr="00982750" w:rsidTr="000807DC">
        <w:trPr>
          <w:trHeight w:val="79"/>
        </w:trPr>
        <w:tc>
          <w:tcPr>
            <w:tcW w:w="629" w:type="dxa"/>
            <w:vMerge w:val="restart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</w:tcPr>
          <w:p w:rsidR="0012242B" w:rsidRPr="00F86557" w:rsidRDefault="0012242B" w:rsidP="000807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</w:rPr>
              <w:t xml:space="preserve">Получение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3F3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части затрат, произведенных на инженерное обеспечение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товарищества</w:t>
            </w:r>
            <w:r w:rsidR="000B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предыдущие годы</w:t>
            </w:r>
          </w:p>
        </w:tc>
        <w:tc>
          <w:tcPr>
            <w:tcW w:w="2897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получал</w:t>
            </w:r>
          </w:p>
        </w:tc>
        <w:tc>
          <w:tcPr>
            <w:tcW w:w="1644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2242B" w:rsidRPr="00982750" w:rsidTr="000807DC">
        <w:trPr>
          <w:trHeight w:val="157"/>
        </w:trPr>
        <w:tc>
          <w:tcPr>
            <w:tcW w:w="629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получал один раз</w:t>
            </w:r>
          </w:p>
        </w:tc>
        <w:tc>
          <w:tcPr>
            <w:tcW w:w="1644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242B" w:rsidRPr="00982750" w:rsidTr="000807DC">
        <w:trPr>
          <w:trHeight w:val="235"/>
        </w:trPr>
        <w:tc>
          <w:tcPr>
            <w:tcW w:w="629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2242B" w:rsidRPr="00F86557" w:rsidRDefault="0012242B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получал два раза</w:t>
            </w:r>
          </w:p>
        </w:tc>
        <w:tc>
          <w:tcPr>
            <w:tcW w:w="1644" w:type="dxa"/>
          </w:tcPr>
          <w:p w:rsidR="0012242B" w:rsidRPr="00F86557" w:rsidRDefault="0012242B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5A8" w:rsidRPr="00982750" w:rsidTr="000807DC">
        <w:trPr>
          <w:trHeight w:val="187"/>
        </w:trPr>
        <w:tc>
          <w:tcPr>
            <w:tcW w:w="629" w:type="dxa"/>
            <w:vMerge w:val="restart"/>
          </w:tcPr>
          <w:p w:rsidR="002725A8" w:rsidRPr="00F86557" w:rsidRDefault="000B27C2" w:rsidP="000B2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</w:tcPr>
          <w:p w:rsidR="002725A8" w:rsidRPr="00F86557" w:rsidRDefault="000B27C2" w:rsidP="000807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полученной в предыдущие год</w:t>
            </w:r>
            <w:r w:rsidR="000807D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</w:t>
            </w:r>
          </w:p>
        </w:tc>
        <w:tc>
          <w:tcPr>
            <w:tcW w:w="2897" w:type="dxa"/>
          </w:tcPr>
          <w:p w:rsidR="002725A8" w:rsidRDefault="00800F34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2725A8">
              <w:rPr>
                <w:rFonts w:ascii="Times New Roman" w:hAnsi="Times New Roman"/>
                <w:sz w:val="24"/>
                <w:szCs w:val="24"/>
                <w:lang w:eastAsia="ru-RU"/>
              </w:rPr>
              <w:t>олее 500 тыс. рублей</w:t>
            </w:r>
          </w:p>
        </w:tc>
        <w:tc>
          <w:tcPr>
            <w:tcW w:w="1644" w:type="dxa"/>
          </w:tcPr>
          <w:p w:rsidR="002725A8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5A8" w:rsidRPr="00982750" w:rsidTr="000807DC">
        <w:trPr>
          <w:trHeight w:val="264"/>
        </w:trPr>
        <w:tc>
          <w:tcPr>
            <w:tcW w:w="629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725A8" w:rsidRDefault="00800F34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7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301 до 500 тыс. рублей </w:t>
            </w:r>
          </w:p>
        </w:tc>
        <w:tc>
          <w:tcPr>
            <w:tcW w:w="1644" w:type="dxa"/>
          </w:tcPr>
          <w:p w:rsidR="002725A8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A8" w:rsidRPr="00982750" w:rsidTr="000807DC">
        <w:trPr>
          <w:trHeight w:val="200"/>
        </w:trPr>
        <w:tc>
          <w:tcPr>
            <w:tcW w:w="629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725A8" w:rsidRDefault="00800F34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725A8">
              <w:rPr>
                <w:rFonts w:ascii="Times New Roman" w:hAnsi="Times New Roman"/>
                <w:sz w:val="24"/>
                <w:szCs w:val="24"/>
                <w:lang w:eastAsia="ru-RU"/>
              </w:rPr>
              <w:t>т 151 до 300 тыс. рублей</w:t>
            </w:r>
          </w:p>
        </w:tc>
        <w:tc>
          <w:tcPr>
            <w:tcW w:w="1644" w:type="dxa"/>
          </w:tcPr>
          <w:p w:rsidR="002725A8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5A8" w:rsidRPr="00982750" w:rsidTr="00681C87">
        <w:tc>
          <w:tcPr>
            <w:tcW w:w="629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725A8" w:rsidRDefault="00800F34" w:rsidP="00080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тыс. рублей</w:t>
            </w:r>
            <w:r w:rsidR="000807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644" w:type="dxa"/>
          </w:tcPr>
          <w:p w:rsidR="002725A8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25A8" w:rsidRPr="00982750" w:rsidTr="000807DC">
        <w:trPr>
          <w:trHeight w:val="76"/>
        </w:trPr>
        <w:tc>
          <w:tcPr>
            <w:tcW w:w="629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725A8" w:rsidRPr="00F86557" w:rsidRDefault="002725A8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725A8" w:rsidRDefault="00800F34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получал</w:t>
            </w:r>
          </w:p>
        </w:tc>
        <w:tc>
          <w:tcPr>
            <w:tcW w:w="1644" w:type="dxa"/>
          </w:tcPr>
          <w:p w:rsidR="002725A8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27C2" w:rsidRPr="00982750" w:rsidTr="000807DC">
        <w:trPr>
          <w:trHeight w:val="438"/>
        </w:trPr>
        <w:tc>
          <w:tcPr>
            <w:tcW w:w="629" w:type="dxa"/>
            <w:vMerge w:val="restart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</w:tcPr>
          <w:p w:rsidR="000B27C2" w:rsidRPr="000B27C2" w:rsidRDefault="000B27C2" w:rsidP="000807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7C2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размер участия</w:t>
            </w:r>
            <w:r w:rsidR="000807DC" w:rsidRPr="000B2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товарищества </w:t>
            </w:r>
            <w:r w:rsidRPr="000B2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финансировании расходов на инженерное обеспечение территории и выполнение комплексных кадастровых работ к сумме запрашиваемой субсидии из бюджета </w:t>
            </w:r>
          </w:p>
        </w:tc>
        <w:tc>
          <w:tcPr>
            <w:tcW w:w="2897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100 процентов</w:t>
            </w:r>
            <w:r w:rsidR="000807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644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7C2" w:rsidRPr="00982750" w:rsidTr="00681C87">
        <w:trPr>
          <w:trHeight w:val="242"/>
        </w:trPr>
        <w:tc>
          <w:tcPr>
            <w:tcW w:w="629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101 до 200 процентов</w:t>
            </w:r>
          </w:p>
        </w:tc>
        <w:tc>
          <w:tcPr>
            <w:tcW w:w="1644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5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27C2" w:rsidRPr="00982750" w:rsidTr="00681C87">
        <w:tc>
          <w:tcPr>
            <w:tcW w:w="629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201 до 300 процентов</w:t>
            </w:r>
          </w:p>
        </w:tc>
        <w:tc>
          <w:tcPr>
            <w:tcW w:w="1644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27C2" w:rsidRPr="00982750" w:rsidTr="00681C87">
        <w:tc>
          <w:tcPr>
            <w:tcW w:w="629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301 до 400 процентов</w:t>
            </w:r>
          </w:p>
        </w:tc>
        <w:tc>
          <w:tcPr>
            <w:tcW w:w="1644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27C2" w:rsidRPr="00982750" w:rsidTr="00681C87">
        <w:tc>
          <w:tcPr>
            <w:tcW w:w="629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B27C2" w:rsidRPr="00F86557" w:rsidRDefault="000B27C2" w:rsidP="0012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 процент и более</w:t>
            </w:r>
          </w:p>
        </w:tc>
        <w:tc>
          <w:tcPr>
            <w:tcW w:w="1644" w:type="dxa"/>
          </w:tcPr>
          <w:p w:rsidR="000B27C2" w:rsidRPr="00F86557" w:rsidRDefault="000B27C2" w:rsidP="0012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06899" w:rsidRDefault="00606899" w:rsidP="00803CF9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  <w:sectPr w:rsidR="00606899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803CF9" w:rsidRPr="003870A5" w:rsidRDefault="00803CF9" w:rsidP="00803CF9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870A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803CF9" w:rsidRDefault="00803CF9" w:rsidP="00803CF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A5A9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C6132">
        <w:rPr>
          <w:rFonts w:ascii="Times New Roman" w:hAnsi="Times New Roman"/>
          <w:sz w:val="24"/>
          <w:szCs w:val="24"/>
        </w:rPr>
        <w:t xml:space="preserve">Порядку </w:t>
      </w:r>
      <w:r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предоставления субсидий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садоводческим </w:t>
      </w:r>
      <w:r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некоммерческим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товариществам</w:t>
      </w:r>
      <w:r w:rsidRPr="00FC6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Чебаркульского городского округа </w:t>
      </w:r>
      <w:r w:rsidRPr="00B5237C">
        <w:rPr>
          <w:rFonts w:ascii="Times New Roman" w:hAnsi="Times New Roman"/>
          <w:sz w:val="24"/>
          <w:szCs w:val="24"/>
        </w:rPr>
        <w:t>на возмещение части затрат, осуществляемых за счет товариществ, направленных на инженерное обеспечение территорий и выполнение комплексных кадастровых работ</w:t>
      </w:r>
    </w:p>
    <w:p w:rsidR="001D725E" w:rsidRPr="00803CF9" w:rsidRDefault="001D725E" w:rsidP="00803CF9">
      <w:pPr>
        <w:pStyle w:val="3"/>
        <w:jc w:val="center"/>
        <w:rPr>
          <w:b w:val="0"/>
          <w:sz w:val="28"/>
          <w:szCs w:val="28"/>
        </w:rPr>
      </w:pPr>
      <w:r w:rsidRPr="00803CF9">
        <w:rPr>
          <w:b w:val="0"/>
          <w:sz w:val="28"/>
          <w:szCs w:val="28"/>
        </w:rPr>
        <w:t>Оценочный лист</w:t>
      </w:r>
    </w:p>
    <w:p w:rsidR="001D725E" w:rsidRPr="00803CF9" w:rsidRDefault="001D725E" w:rsidP="00803CF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03CF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Оценка заявки в соответствии с критериями </w:t>
      </w:r>
      <w:r w:rsidR="0077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конкурсного </w:t>
      </w:r>
      <w:r w:rsidRPr="00803CF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отбора заявител</w:t>
      </w:r>
      <w:r w:rsidR="00D34C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ей</w:t>
      </w:r>
      <w:r w:rsidRPr="00803CF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право получения субсидии</w:t>
      </w:r>
      <w:r w:rsidR="00D34C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tbl>
      <w:tblPr>
        <w:tblW w:w="9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1074"/>
        <w:gridCol w:w="191"/>
        <w:gridCol w:w="883"/>
        <w:gridCol w:w="251"/>
        <w:gridCol w:w="1375"/>
        <w:gridCol w:w="1626"/>
      </w:tblGrid>
      <w:tr w:rsidR="00D34C9C" w:rsidTr="00D34C9C">
        <w:trPr>
          <w:trHeight w:val="12"/>
          <w:tblCellSpacing w:w="15" w:type="dxa"/>
        </w:trPr>
        <w:tc>
          <w:tcPr>
            <w:tcW w:w="4253" w:type="dxa"/>
            <w:vAlign w:val="center"/>
            <w:hideMark/>
          </w:tcPr>
          <w:p w:rsidR="00D34C9C" w:rsidRDefault="00D34C9C" w:rsidP="00803CF9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44" w:type="dxa"/>
          </w:tcPr>
          <w:p w:rsidR="00D34C9C" w:rsidRDefault="00D34C9C" w:rsidP="00803CF9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44" w:type="dxa"/>
            <w:gridSpan w:val="2"/>
          </w:tcPr>
          <w:p w:rsidR="00D34C9C" w:rsidRDefault="00D34C9C" w:rsidP="00803CF9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596" w:type="dxa"/>
            <w:gridSpan w:val="2"/>
          </w:tcPr>
          <w:p w:rsidR="00D34C9C" w:rsidRDefault="00D34C9C" w:rsidP="00803CF9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581" w:type="dxa"/>
            <w:vAlign w:val="center"/>
            <w:hideMark/>
          </w:tcPr>
          <w:p w:rsidR="00D34C9C" w:rsidRDefault="00D34C9C" w:rsidP="00803CF9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D34C9C" w:rsidTr="00D34C9C">
        <w:trPr>
          <w:tblCellSpacing w:w="15" w:type="dxa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Наименование критерия отбора </w:t>
            </w:r>
          </w:p>
        </w:tc>
        <w:tc>
          <w:tcPr>
            <w:tcW w:w="53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C9C" w:rsidRDefault="00D34C9C" w:rsidP="00803CF9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Количество баллов </w:t>
            </w:r>
          </w:p>
        </w:tc>
      </w:tr>
      <w:tr w:rsidR="00D34C9C" w:rsidTr="00D34C9C">
        <w:trPr>
          <w:tblCellSpacing w:w="15" w:type="dxa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C" w:rsidRDefault="00D34C9C" w:rsidP="00803CF9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D34C9C" w:rsidTr="00D34C9C">
        <w:trPr>
          <w:tblCellSpacing w:w="15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Pr="00803CF9" w:rsidRDefault="00D34C9C" w:rsidP="0008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F9">
              <w:rPr>
                <w:rFonts w:ascii="Times New Roman" w:hAnsi="Times New Roman"/>
                <w:sz w:val="24"/>
                <w:szCs w:val="24"/>
              </w:rPr>
              <w:t>Количество участков на территории товарищества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C9C" w:rsidTr="00D34C9C">
        <w:trPr>
          <w:tblCellSpacing w:w="15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Pr="00803CF9" w:rsidRDefault="00D34C9C" w:rsidP="0008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F9">
              <w:rPr>
                <w:rFonts w:ascii="Times New Roman" w:hAnsi="Times New Roman"/>
                <w:sz w:val="24"/>
                <w:szCs w:val="24"/>
              </w:rPr>
              <w:t xml:space="preserve">Получение субсидии </w:t>
            </w:r>
            <w:r w:rsidRPr="00803CF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803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части затрат, произведенных на инженерное обеспечение территории товарищества, в предыдущие годы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C9C" w:rsidTr="00D34C9C">
        <w:trPr>
          <w:tblCellSpacing w:w="15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Pr="00803CF9" w:rsidRDefault="00D34C9C" w:rsidP="00C9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F9">
              <w:rPr>
                <w:rFonts w:ascii="Times New Roman" w:hAnsi="Times New Roman"/>
                <w:sz w:val="24"/>
                <w:szCs w:val="24"/>
              </w:rPr>
              <w:t>Объем полученной в предыдущие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3CF9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C9C" w:rsidTr="00D34C9C">
        <w:trPr>
          <w:tblCellSpacing w:w="15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Pr="00803CF9" w:rsidRDefault="00D34C9C" w:rsidP="0008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F9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размер участия товарищества в финансировании расходов на инженерное обеспечение территории и выполнение комплексных кадастровых работ к сумме запрашиваемой субсидии из бюджета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C9C" w:rsidTr="00D34C9C">
        <w:trPr>
          <w:tblCellSpacing w:w="15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pStyle w:val="formattext"/>
              <w:spacing w:before="0" w:beforeAutospacing="0" w:after="0" w:afterAutospacing="0"/>
            </w:pPr>
            <w:r>
              <w:t xml:space="preserve">Всего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C9C" w:rsidRDefault="00D34C9C" w:rsidP="00803C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5C8D" w:rsidRDefault="00375C8D" w:rsidP="00803CF9">
      <w:pPr>
        <w:pStyle w:val="unformattext"/>
        <w:spacing w:before="0" w:beforeAutospacing="0" w:after="0" w:afterAutospacing="0"/>
        <w:rPr>
          <w:sz w:val="28"/>
          <w:szCs w:val="28"/>
        </w:rPr>
      </w:pPr>
    </w:p>
    <w:p w:rsidR="001D725E" w:rsidRDefault="001D725E" w:rsidP="00803CF9">
      <w:pPr>
        <w:pStyle w:val="unformattext"/>
        <w:spacing w:before="0" w:beforeAutospacing="0" w:after="0" w:afterAutospacing="0"/>
      </w:pPr>
      <w:r w:rsidRPr="00375C8D">
        <w:rPr>
          <w:sz w:val="28"/>
          <w:szCs w:val="28"/>
        </w:rPr>
        <w:t xml:space="preserve">Вывод </w:t>
      </w:r>
      <w:r>
        <w:t>________________________________________________________</w:t>
      </w:r>
      <w:r w:rsidR="00375C8D">
        <w:t>___</w:t>
      </w:r>
      <w:r>
        <w:t>_____________</w:t>
      </w:r>
    </w:p>
    <w:p w:rsidR="001D725E" w:rsidRDefault="001D725E" w:rsidP="00803CF9">
      <w:pPr>
        <w:pStyle w:val="unformattext"/>
        <w:spacing w:before="0" w:beforeAutospacing="0" w:after="0" w:afterAutospacing="0"/>
      </w:pPr>
      <w:r>
        <w:t>______________________________________________________________</w:t>
      </w:r>
      <w:r w:rsidR="00375C8D">
        <w:t>____</w:t>
      </w:r>
      <w:r>
        <w:t>_____________</w:t>
      </w:r>
    </w:p>
    <w:p w:rsidR="001D725E" w:rsidRDefault="001D725E" w:rsidP="00803CF9">
      <w:pPr>
        <w:pStyle w:val="unformattext"/>
        <w:spacing w:before="0" w:beforeAutospacing="0" w:after="0" w:afterAutospacing="0"/>
      </w:pPr>
      <w:r>
        <w:t>__________________________________________________________________</w:t>
      </w:r>
      <w:r w:rsidR="00375C8D">
        <w:t>____</w:t>
      </w:r>
      <w:r>
        <w:t>_________</w:t>
      </w:r>
    </w:p>
    <w:p w:rsidR="001D725E" w:rsidRPr="00375C8D" w:rsidRDefault="001D725E" w:rsidP="00803CF9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br/>
      </w:r>
      <w:r w:rsidRPr="00375C8D">
        <w:rPr>
          <w:sz w:val="28"/>
          <w:szCs w:val="28"/>
        </w:rPr>
        <w:t xml:space="preserve">Председатель </w:t>
      </w:r>
    </w:p>
    <w:p w:rsidR="001D725E" w:rsidRDefault="001D725E" w:rsidP="00803CF9">
      <w:pPr>
        <w:pStyle w:val="unformattext"/>
        <w:spacing w:before="0" w:beforeAutospacing="0" w:after="0" w:afterAutospacing="0"/>
      </w:pPr>
      <w:r w:rsidRPr="00375C8D">
        <w:rPr>
          <w:sz w:val="28"/>
          <w:szCs w:val="28"/>
        </w:rPr>
        <w:t>комиссии</w:t>
      </w:r>
      <w:r>
        <w:t xml:space="preserve">     </w:t>
      </w:r>
      <w:r w:rsidR="00375C8D">
        <w:t xml:space="preserve">                            </w:t>
      </w:r>
      <w:r w:rsidR="00D34C9C">
        <w:t xml:space="preserve">            </w:t>
      </w:r>
      <w:r>
        <w:t>   _______________________   ______________________</w:t>
      </w:r>
    </w:p>
    <w:p w:rsidR="001D725E" w:rsidRPr="00375C8D" w:rsidRDefault="001D725E" w:rsidP="00803CF9">
      <w:pPr>
        <w:pStyle w:val="unformattext"/>
        <w:spacing w:before="0" w:beforeAutospacing="0" w:after="0" w:afterAutospacing="0"/>
        <w:rPr>
          <w:sz w:val="20"/>
          <w:szCs w:val="20"/>
          <w:vertAlign w:val="superscript"/>
        </w:rPr>
      </w:pPr>
      <w:r w:rsidRPr="00375C8D">
        <w:rPr>
          <w:vertAlign w:val="superscript"/>
        </w:rPr>
        <w:t>                              </w:t>
      </w:r>
      <w:r w:rsidR="00375C8D" w:rsidRPr="00375C8D">
        <w:rPr>
          <w:vertAlign w:val="superscript"/>
        </w:rPr>
        <w:t xml:space="preserve">              </w:t>
      </w:r>
      <w:r w:rsidR="00375C8D">
        <w:rPr>
          <w:vertAlign w:val="superscript"/>
        </w:rPr>
        <w:t xml:space="preserve">                                  </w:t>
      </w:r>
      <w:r w:rsidR="00375C8D" w:rsidRPr="00375C8D">
        <w:rPr>
          <w:vertAlign w:val="superscript"/>
        </w:rPr>
        <w:t xml:space="preserve">      </w:t>
      </w:r>
      <w:r w:rsidR="00D34C9C">
        <w:rPr>
          <w:vertAlign w:val="superscript"/>
        </w:rPr>
        <w:t xml:space="preserve">                  </w:t>
      </w:r>
      <w:r w:rsidR="00375C8D" w:rsidRPr="00375C8D">
        <w:rPr>
          <w:vertAlign w:val="superscript"/>
        </w:rPr>
        <w:t xml:space="preserve">                </w:t>
      </w:r>
      <w:r w:rsidRPr="00375C8D">
        <w:rPr>
          <w:vertAlign w:val="superscript"/>
        </w:rPr>
        <w:t> </w:t>
      </w:r>
      <w:r w:rsidRPr="00375C8D">
        <w:rPr>
          <w:sz w:val="20"/>
          <w:szCs w:val="20"/>
          <w:vertAlign w:val="superscript"/>
        </w:rPr>
        <w:t>(личная подпись)      </w:t>
      </w:r>
      <w:r w:rsidR="00375C8D" w:rsidRPr="00375C8D">
        <w:rPr>
          <w:sz w:val="20"/>
          <w:szCs w:val="20"/>
          <w:vertAlign w:val="superscript"/>
        </w:rPr>
        <w:t xml:space="preserve">      </w:t>
      </w:r>
      <w:r w:rsidR="00375C8D">
        <w:rPr>
          <w:sz w:val="20"/>
          <w:szCs w:val="20"/>
          <w:vertAlign w:val="superscript"/>
        </w:rPr>
        <w:t xml:space="preserve">                                   </w:t>
      </w:r>
      <w:r w:rsidR="00375C8D" w:rsidRPr="00375C8D">
        <w:rPr>
          <w:sz w:val="20"/>
          <w:szCs w:val="20"/>
          <w:vertAlign w:val="superscript"/>
        </w:rPr>
        <w:t xml:space="preserve">         </w:t>
      </w:r>
      <w:r w:rsidRPr="00375C8D">
        <w:rPr>
          <w:sz w:val="20"/>
          <w:szCs w:val="20"/>
          <w:vertAlign w:val="superscript"/>
        </w:rPr>
        <w:t>   (И.О. Фамилия)</w:t>
      </w:r>
    </w:p>
    <w:p w:rsidR="00D34C9C" w:rsidRDefault="00D34C9C" w:rsidP="00803CF9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34C9C" w:rsidRDefault="00D34C9C" w:rsidP="00D34C9C">
      <w:pPr>
        <w:pStyle w:val="unformattext"/>
        <w:spacing w:before="0" w:beforeAutospacing="0" w:after="0" w:afterAutospacing="0"/>
      </w:pPr>
      <w:r w:rsidRPr="00375C8D">
        <w:rPr>
          <w:sz w:val="28"/>
          <w:szCs w:val="28"/>
        </w:rPr>
        <w:t>комиссии</w:t>
      </w:r>
      <w:r>
        <w:t xml:space="preserve">                                               _______________________   ______________________</w:t>
      </w:r>
    </w:p>
    <w:p w:rsidR="00D34C9C" w:rsidRPr="00375C8D" w:rsidRDefault="00D34C9C" w:rsidP="00D34C9C">
      <w:pPr>
        <w:pStyle w:val="unformattext"/>
        <w:spacing w:before="0" w:beforeAutospacing="0" w:after="0" w:afterAutospacing="0"/>
        <w:rPr>
          <w:sz w:val="20"/>
          <w:szCs w:val="20"/>
          <w:vertAlign w:val="superscript"/>
        </w:rPr>
      </w:pPr>
      <w:r w:rsidRPr="00375C8D">
        <w:rPr>
          <w:vertAlign w:val="superscript"/>
        </w:rPr>
        <w:t xml:space="preserve">                                            </w:t>
      </w:r>
      <w:r>
        <w:rPr>
          <w:vertAlign w:val="superscript"/>
        </w:rPr>
        <w:t xml:space="preserve">                                  </w:t>
      </w:r>
      <w:r w:rsidRPr="00375C8D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    </w:t>
      </w:r>
      <w:r w:rsidRPr="00375C8D">
        <w:rPr>
          <w:vertAlign w:val="superscript"/>
        </w:rPr>
        <w:t xml:space="preserve">                </w:t>
      </w:r>
      <w:r w:rsidRPr="00375C8D">
        <w:rPr>
          <w:sz w:val="20"/>
          <w:szCs w:val="20"/>
          <w:vertAlign w:val="superscript"/>
        </w:rPr>
        <w:t xml:space="preserve">(личная подпись)            </w:t>
      </w:r>
      <w:r>
        <w:rPr>
          <w:sz w:val="20"/>
          <w:szCs w:val="20"/>
          <w:vertAlign w:val="superscript"/>
        </w:rPr>
        <w:t xml:space="preserve">                                   </w:t>
      </w:r>
      <w:r w:rsidRPr="00375C8D">
        <w:rPr>
          <w:sz w:val="20"/>
          <w:szCs w:val="20"/>
          <w:vertAlign w:val="superscript"/>
        </w:rPr>
        <w:t xml:space="preserve">            (И.О. Фамилия)</w:t>
      </w:r>
    </w:p>
    <w:p w:rsidR="00D34C9C" w:rsidRDefault="00D34C9C" w:rsidP="00D34C9C">
      <w:pPr>
        <w:pStyle w:val="unformattext"/>
        <w:spacing w:before="0" w:beforeAutospacing="0" w:after="0" w:afterAutospacing="0"/>
      </w:pPr>
      <w:r>
        <w:rPr>
          <w:sz w:val="28"/>
          <w:szCs w:val="28"/>
        </w:rPr>
        <w:t>Члены комиссии</w:t>
      </w:r>
      <w:r w:rsidRPr="00D34C9C">
        <w:rPr>
          <w:sz w:val="28"/>
          <w:szCs w:val="28"/>
        </w:rPr>
        <w:t xml:space="preserve"> </w:t>
      </w:r>
      <w:r>
        <w:t xml:space="preserve">                               _______________________   ______________________</w:t>
      </w:r>
    </w:p>
    <w:p w:rsidR="00D34C9C" w:rsidRPr="00375C8D" w:rsidRDefault="00D34C9C" w:rsidP="00D34C9C">
      <w:pPr>
        <w:pStyle w:val="unformattext"/>
        <w:spacing w:before="0" w:beforeAutospacing="0" w:after="0" w:afterAutospacing="0"/>
        <w:rPr>
          <w:sz w:val="20"/>
          <w:szCs w:val="20"/>
          <w:vertAlign w:val="superscript"/>
        </w:rPr>
      </w:pPr>
      <w:r w:rsidRPr="00375C8D">
        <w:rPr>
          <w:vertAlign w:val="superscript"/>
        </w:rPr>
        <w:t xml:space="preserve">                                            </w:t>
      </w:r>
      <w:r>
        <w:rPr>
          <w:vertAlign w:val="superscript"/>
        </w:rPr>
        <w:t xml:space="preserve">                                  </w:t>
      </w:r>
      <w:r w:rsidRPr="00375C8D">
        <w:rPr>
          <w:vertAlign w:val="superscript"/>
        </w:rPr>
        <w:t xml:space="preserve"> </w:t>
      </w:r>
      <w:r>
        <w:rPr>
          <w:vertAlign w:val="superscript"/>
        </w:rPr>
        <w:t xml:space="preserve">                </w:t>
      </w:r>
      <w:r w:rsidRPr="00375C8D">
        <w:rPr>
          <w:vertAlign w:val="superscript"/>
        </w:rPr>
        <w:t xml:space="preserve">                      </w:t>
      </w:r>
      <w:r w:rsidRPr="00375C8D">
        <w:rPr>
          <w:sz w:val="20"/>
          <w:szCs w:val="20"/>
          <w:vertAlign w:val="superscript"/>
        </w:rPr>
        <w:t xml:space="preserve">(личная подпись)            </w:t>
      </w:r>
      <w:r>
        <w:rPr>
          <w:sz w:val="20"/>
          <w:szCs w:val="20"/>
          <w:vertAlign w:val="superscript"/>
        </w:rPr>
        <w:t xml:space="preserve">                                   </w:t>
      </w:r>
      <w:r w:rsidRPr="00375C8D">
        <w:rPr>
          <w:sz w:val="20"/>
          <w:szCs w:val="20"/>
          <w:vertAlign w:val="superscript"/>
        </w:rPr>
        <w:t xml:space="preserve">            (И.О. Фамилия)</w:t>
      </w:r>
    </w:p>
    <w:p w:rsidR="001D725E" w:rsidRPr="00375C8D" w:rsidRDefault="001D725E" w:rsidP="00803CF9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75C8D">
        <w:rPr>
          <w:sz w:val="28"/>
          <w:szCs w:val="28"/>
        </w:rPr>
        <w:t xml:space="preserve">Секретарь </w:t>
      </w:r>
    </w:p>
    <w:p w:rsidR="001D725E" w:rsidRDefault="001D725E" w:rsidP="00803CF9">
      <w:pPr>
        <w:pStyle w:val="unformattext"/>
        <w:spacing w:before="0" w:beforeAutospacing="0" w:after="0" w:afterAutospacing="0"/>
      </w:pPr>
      <w:r w:rsidRPr="00375C8D">
        <w:rPr>
          <w:sz w:val="28"/>
          <w:szCs w:val="28"/>
        </w:rPr>
        <w:t>комиссии</w:t>
      </w:r>
      <w:r>
        <w:t xml:space="preserve">     </w:t>
      </w:r>
      <w:r w:rsidR="00375C8D">
        <w:t xml:space="preserve">              </w:t>
      </w:r>
      <w:r w:rsidR="00D34C9C">
        <w:t xml:space="preserve">        </w:t>
      </w:r>
      <w:r w:rsidR="00375C8D">
        <w:t xml:space="preserve">               </w:t>
      </w:r>
      <w:r>
        <w:t>   _______________________   ______________________</w:t>
      </w:r>
    </w:p>
    <w:p w:rsidR="001D725E" w:rsidRPr="00375C8D" w:rsidRDefault="001D725E" w:rsidP="00803CF9">
      <w:pPr>
        <w:pStyle w:val="unformattext"/>
        <w:spacing w:before="0" w:beforeAutospacing="0" w:after="0" w:afterAutospacing="0"/>
        <w:rPr>
          <w:sz w:val="20"/>
          <w:szCs w:val="20"/>
          <w:vertAlign w:val="superscript"/>
        </w:rPr>
      </w:pPr>
      <w:r w:rsidRPr="00375C8D">
        <w:rPr>
          <w:sz w:val="20"/>
          <w:szCs w:val="20"/>
          <w:vertAlign w:val="superscript"/>
        </w:rPr>
        <w:t>                       </w:t>
      </w:r>
      <w:r w:rsidR="00375C8D">
        <w:rPr>
          <w:sz w:val="20"/>
          <w:szCs w:val="20"/>
          <w:vertAlign w:val="superscript"/>
        </w:rPr>
        <w:t xml:space="preserve">                                                       </w:t>
      </w:r>
      <w:r w:rsidR="00D34C9C">
        <w:rPr>
          <w:sz w:val="20"/>
          <w:szCs w:val="20"/>
          <w:vertAlign w:val="superscript"/>
        </w:rPr>
        <w:t xml:space="preserve">                     </w:t>
      </w:r>
      <w:r w:rsidR="00375C8D">
        <w:rPr>
          <w:sz w:val="20"/>
          <w:szCs w:val="20"/>
          <w:vertAlign w:val="superscript"/>
        </w:rPr>
        <w:t xml:space="preserve">                                    </w:t>
      </w:r>
      <w:r w:rsidRPr="00375C8D">
        <w:rPr>
          <w:sz w:val="20"/>
          <w:szCs w:val="20"/>
          <w:vertAlign w:val="superscript"/>
        </w:rPr>
        <w:t>        (личная подпись)       </w:t>
      </w:r>
      <w:r w:rsidR="00375C8D">
        <w:rPr>
          <w:sz w:val="20"/>
          <w:szCs w:val="20"/>
          <w:vertAlign w:val="superscript"/>
        </w:rPr>
        <w:t xml:space="preserve">                                                           </w:t>
      </w:r>
      <w:r w:rsidRPr="00375C8D">
        <w:rPr>
          <w:sz w:val="20"/>
          <w:szCs w:val="20"/>
          <w:vertAlign w:val="superscript"/>
        </w:rPr>
        <w:t>  (И.О. Фамилия)</w:t>
      </w:r>
    </w:p>
    <w:p w:rsidR="00F86557" w:rsidRDefault="00D34C9C" w:rsidP="00803CF9">
      <w:pPr>
        <w:spacing w:after="0" w:line="240" w:lineRule="auto"/>
        <w:rPr>
          <w:rFonts w:ascii="Times New Roman" w:hAnsi="Times New Roman"/>
        </w:rPr>
      </w:pPr>
      <w:r w:rsidRPr="00552678">
        <w:rPr>
          <w:rFonts w:ascii="Times New Roman" w:hAnsi="Times New Roman"/>
        </w:rPr>
        <w:t xml:space="preserve"> </w:t>
      </w:r>
      <w:r w:rsidR="00375C8D" w:rsidRPr="00552678">
        <w:rPr>
          <w:rFonts w:ascii="Times New Roman" w:hAnsi="Times New Roman"/>
        </w:rPr>
        <w:t>«____»_________20__</w:t>
      </w:r>
      <w:r w:rsidR="00375C8D">
        <w:rPr>
          <w:rFonts w:ascii="Times New Roman" w:hAnsi="Times New Roman"/>
        </w:rPr>
        <w:t>г</w:t>
      </w:r>
      <w:r w:rsidR="00375C8D" w:rsidRPr="00552678">
        <w:rPr>
          <w:rFonts w:ascii="Times New Roman" w:hAnsi="Times New Roman"/>
        </w:rPr>
        <w:t xml:space="preserve"> </w:t>
      </w:r>
    </w:p>
    <w:sectPr w:rsidR="00F86557" w:rsidSect="00D04D0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7A" w:rsidRDefault="00B4117A" w:rsidP="00F21D34">
      <w:pPr>
        <w:spacing w:after="0" w:line="240" w:lineRule="auto"/>
      </w:pPr>
      <w:r>
        <w:separator/>
      </w:r>
    </w:p>
  </w:endnote>
  <w:endnote w:type="continuationSeparator" w:id="1">
    <w:p w:rsidR="00B4117A" w:rsidRDefault="00B4117A" w:rsidP="00F2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7A" w:rsidRDefault="00B4117A" w:rsidP="00F21D34">
      <w:pPr>
        <w:spacing w:after="0" w:line="240" w:lineRule="auto"/>
      </w:pPr>
      <w:r>
        <w:separator/>
      </w:r>
    </w:p>
  </w:footnote>
  <w:footnote w:type="continuationSeparator" w:id="1">
    <w:p w:rsidR="00B4117A" w:rsidRDefault="00B4117A" w:rsidP="00F2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42672"/>
      <w:docPartObj>
        <w:docPartGallery w:val="Page Numbers (Top of Page)"/>
        <w:docPartUnique/>
      </w:docPartObj>
    </w:sdtPr>
    <w:sdtContent>
      <w:p w:rsidR="00B4117A" w:rsidRDefault="004F7477">
        <w:pPr>
          <w:pStyle w:val="a9"/>
          <w:jc w:val="center"/>
        </w:pPr>
        <w:r w:rsidRPr="00D707F0">
          <w:rPr>
            <w:rFonts w:ascii="Times New Roman" w:hAnsi="Times New Roman"/>
            <w:sz w:val="24"/>
            <w:szCs w:val="24"/>
          </w:rPr>
          <w:fldChar w:fldCharType="begin"/>
        </w:r>
        <w:r w:rsidR="00B4117A" w:rsidRPr="00D707F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07F0">
          <w:rPr>
            <w:rFonts w:ascii="Times New Roman" w:hAnsi="Times New Roman"/>
            <w:sz w:val="24"/>
            <w:szCs w:val="24"/>
          </w:rPr>
          <w:fldChar w:fldCharType="separate"/>
        </w:r>
        <w:r w:rsidR="005C2E56">
          <w:rPr>
            <w:rFonts w:ascii="Times New Roman" w:hAnsi="Times New Roman"/>
            <w:noProof/>
            <w:sz w:val="24"/>
            <w:szCs w:val="24"/>
          </w:rPr>
          <w:t>2</w:t>
        </w:r>
        <w:r w:rsidRPr="00D707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4117A" w:rsidRDefault="00B411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A" w:rsidRDefault="00B4117A">
    <w:pPr>
      <w:pStyle w:val="a9"/>
      <w:jc w:val="center"/>
    </w:pPr>
  </w:p>
  <w:p w:rsidR="00B4117A" w:rsidRDefault="00B411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9AE"/>
    <w:multiLevelType w:val="hybridMultilevel"/>
    <w:tmpl w:val="71BA67B8"/>
    <w:lvl w:ilvl="0" w:tplc="EA54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982"/>
    <w:multiLevelType w:val="hybridMultilevel"/>
    <w:tmpl w:val="5F00F9B2"/>
    <w:lvl w:ilvl="0" w:tplc="FD5C5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33400"/>
    <w:multiLevelType w:val="hybridMultilevel"/>
    <w:tmpl w:val="71B6F358"/>
    <w:lvl w:ilvl="0" w:tplc="34C4A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75FF"/>
    <w:multiLevelType w:val="hybridMultilevel"/>
    <w:tmpl w:val="0046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0576"/>
    <w:multiLevelType w:val="multilevel"/>
    <w:tmpl w:val="5D7E1C4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6E0464A2"/>
    <w:multiLevelType w:val="hybridMultilevel"/>
    <w:tmpl w:val="1F380046"/>
    <w:lvl w:ilvl="0" w:tplc="0794F63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090"/>
    <w:rsid w:val="00005102"/>
    <w:rsid w:val="00011C4E"/>
    <w:rsid w:val="00023A2B"/>
    <w:rsid w:val="00031CA0"/>
    <w:rsid w:val="000323DE"/>
    <w:rsid w:val="0003572D"/>
    <w:rsid w:val="000374B9"/>
    <w:rsid w:val="000413FE"/>
    <w:rsid w:val="00041F77"/>
    <w:rsid w:val="00042DC6"/>
    <w:rsid w:val="000536FD"/>
    <w:rsid w:val="000600A8"/>
    <w:rsid w:val="0006525C"/>
    <w:rsid w:val="000807DC"/>
    <w:rsid w:val="0008463D"/>
    <w:rsid w:val="000875BC"/>
    <w:rsid w:val="00090E0A"/>
    <w:rsid w:val="000956AB"/>
    <w:rsid w:val="000B27C2"/>
    <w:rsid w:val="000B6803"/>
    <w:rsid w:val="000D3158"/>
    <w:rsid w:val="000D3829"/>
    <w:rsid w:val="000D406E"/>
    <w:rsid w:val="000D7D60"/>
    <w:rsid w:val="000E36A5"/>
    <w:rsid w:val="000F0251"/>
    <w:rsid w:val="00103089"/>
    <w:rsid w:val="00106E84"/>
    <w:rsid w:val="0012242B"/>
    <w:rsid w:val="00126869"/>
    <w:rsid w:val="0013395D"/>
    <w:rsid w:val="00144C6B"/>
    <w:rsid w:val="00146230"/>
    <w:rsid w:val="00151E0B"/>
    <w:rsid w:val="001611CA"/>
    <w:rsid w:val="00164C2E"/>
    <w:rsid w:val="00173E42"/>
    <w:rsid w:val="00174B38"/>
    <w:rsid w:val="001810D4"/>
    <w:rsid w:val="00197DA3"/>
    <w:rsid w:val="001B0076"/>
    <w:rsid w:val="001B22A3"/>
    <w:rsid w:val="001B3F86"/>
    <w:rsid w:val="001B43B7"/>
    <w:rsid w:val="001B48AB"/>
    <w:rsid w:val="001B7C13"/>
    <w:rsid w:val="001C0167"/>
    <w:rsid w:val="001D5497"/>
    <w:rsid w:val="001D725E"/>
    <w:rsid w:val="001E101C"/>
    <w:rsid w:val="001E43A8"/>
    <w:rsid w:val="00205179"/>
    <w:rsid w:val="00221435"/>
    <w:rsid w:val="00233C26"/>
    <w:rsid w:val="002460F0"/>
    <w:rsid w:val="002725A8"/>
    <w:rsid w:val="00276AD6"/>
    <w:rsid w:val="00286E34"/>
    <w:rsid w:val="002A194C"/>
    <w:rsid w:val="002C0DC5"/>
    <w:rsid w:val="002C2FA7"/>
    <w:rsid w:val="002C50A2"/>
    <w:rsid w:val="00302FE5"/>
    <w:rsid w:val="0030399F"/>
    <w:rsid w:val="00312E46"/>
    <w:rsid w:val="003236E5"/>
    <w:rsid w:val="003524E9"/>
    <w:rsid w:val="003563D6"/>
    <w:rsid w:val="00375C8D"/>
    <w:rsid w:val="00383E86"/>
    <w:rsid w:val="00385A82"/>
    <w:rsid w:val="003870A5"/>
    <w:rsid w:val="00395722"/>
    <w:rsid w:val="003A4318"/>
    <w:rsid w:val="003B3B00"/>
    <w:rsid w:val="003C1D28"/>
    <w:rsid w:val="003C6D71"/>
    <w:rsid w:val="003C6ED8"/>
    <w:rsid w:val="003E294A"/>
    <w:rsid w:val="003E2A6C"/>
    <w:rsid w:val="003E5A8C"/>
    <w:rsid w:val="003F325A"/>
    <w:rsid w:val="003F42C6"/>
    <w:rsid w:val="003F5AB3"/>
    <w:rsid w:val="003F64A5"/>
    <w:rsid w:val="00402B9E"/>
    <w:rsid w:val="00415121"/>
    <w:rsid w:val="00416FEA"/>
    <w:rsid w:val="004217AF"/>
    <w:rsid w:val="00435116"/>
    <w:rsid w:val="00435B00"/>
    <w:rsid w:val="004663AB"/>
    <w:rsid w:val="00467F3A"/>
    <w:rsid w:val="00480F99"/>
    <w:rsid w:val="00481C51"/>
    <w:rsid w:val="004A3B05"/>
    <w:rsid w:val="004A7EF0"/>
    <w:rsid w:val="004C4ABA"/>
    <w:rsid w:val="004D54B7"/>
    <w:rsid w:val="004E1B4D"/>
    <w:rsid w:val="004E47E0"/>
    <w:rsid w:val="004F1D7B"/>
    <w:rsid w:val="004F21C7"/>
    <w:rsid w:val="004F6A3F"/>
    <w:rsid w:val="004F7477"/>
    <w:rsid w:val="00503CA2"/>
    <w:rsid w:val="00513749"/>
    <w:rsid w:val="00521B70"/>
    <w:rsid w:val="005235C7"/>
    <w:rsid w:val="00552678"/>
    <w:rsid w:val="00564040"/>
    <w:rsid w:val="00566CB5"/>
    <w:rsid w:val="00577B90"/>
    <w:rsid w:val="00577D1A"/>
    <w:rsid w:val="00597D94"/>
    <w:rsid w:val="005A08A9"/>
    <w:rsid w:val="005B227B"/>
    <w:rsid w:val="005C2E56"/>
    <w:rsid w:val="005D30CC"/>
    <w:rsid w:val="005D6FD3"/>
    <w:rsid w:val="005E0C2A"/>
    <w:rsid w:val="005E70DA"/>
    <w:rsid w:val="005F19E8"/>
    <w:rsid w:val="00606899"/>
    <w:rsid w:val="00607C35"/>
    <w:rsid w:val="00614D3C"/>
    <w:rsid w:val="00623BE8"/>
    <w:rsid w:val="006311F3"/>
    <w:rsid w:val="0065329D"/>
    <w:rsid w:val="00681C87"/>
    <w:rsid w:val="00692223"/>
    <w:rsid w:val="00696EFD"/>
    <w:rsid w:val="006A07DC"/>
    <w:rsid w:val="006A2D96"/>
    <w:rsid w:val="006A5A9E"/>
    <w:rsid w:val="006B519E"/>
    <w:rsid w:val="006B5D9D"/>
    <w:rsid w:val="006E13F5"/>
    <w:rsid w:val="007003DE"/>
    <w:rsid w:val="00714844"/>
    <w:rsid w:val="007232CC"/>
    <w:rsid w:val="00725E5E"/>
    <w:rsid w:val="00726CC1"/>
    <w:rsid w:val="00732B5E"/>
    <w:rsid w:val="00745D22"/>
    <w:rsid w:val="00765AFA"/>
    <w:rsid w:val="0077475A"/>
    <w:rsid w:val="00785D37"/>
    <w:rsid w:val="007917FC"/>
    <w:rsid w:val="00794BA7"/>
    <w:rsid w:val="00797CD8"/>
    <w:rsid w:val="007A0C5F"/>
    <w:rsid w:val="007A2A6E"/>
    <w:rsid w:val="007A5056"/>
    <w:rsid w:val="007D4B32"/>
    <w:rsid w:val="007D525F"/>
    <w:rsid w:val="007E5AA3"/>
    <w:rsid w:val="007F3A38"/>
    <w:rsid w:val="00800F34"/>
    <w:rsid w:val="008010FE"/>
    <w:rsid w:val="00803CF9"/>
    <w:rsid w:val="00824D55"/>
    <w:rsid w:val="00831D65"/>
    <w:rsid w:val="008347AA"/>
    <w:rsid w:val="00836E69"/>
    <w:rsid w:val="00847DCA"/>
    <w:rsid w:val="00852AE6"/>
    <w:rsid w:val="00852E8D"/>
    <w:rsid w:val="00870E28"/>
    <w:rsid w:val="008771F4"/>
    <w:rsid w:val="00881C8E"/>
    <w:rsid w:val="00890EC4"/>
    <w:rsid w:val="008A0C50"/>
    <w:rsid w:val="008B4B58"/>
    <w:rsid w:val="008C6D6A"/>
    <w:rsid w:val="008D4611"/>
    <w:rsid w:val="008E3932"/>
    <w:rsid w:val="008E464D"/>
    <w:rsid w:val="008E5510"/>
    <w:rsid w:val="008F056A"/>
    <w:rsid w:val="00903B9B"/>
    <w:rsid w:val="009078C8"/>
    <w:rsid w:val="00907AFA"/>
    <w:rsid w:val="00927168"/>
    <w:rsid w:val="0093314D"/>
    <w:rsid w:val="009618BE"/>
    <w:rsid w:val="00961A1B"/>
    <w:rsid w:val="009804FF"/>
    <w:rsid w:val="009A5F22"/>
    <w:rsid w:val="009B0716"/>
    <w:rsid w:val="009B4156"/>
    <w:rsid w:val="009B6B71"/>
    <w:rsid w:val="009C6E7F"/>
    <w:rsid w:val="009C74C5"/>
    <w:rsid w:val="009D5439"/>
    <w:rsid w:val="009E48A7"/>
    <w:rsid w:val="009F0274"/>
    <w:rsid w:val="009F10E8"/>
    <w:rsid w:val="009F4055"/>
    <w:rsid w:val="009F5080"/>
    <w:rsid w:val="00A0270B"/>
    <w:rsid w:val="00A04E86"/>
    <w:rsid w:val="00A14C59"/>
    <w:rsid w:val="00A15D83"/>
    <w:rsid w:val="00A22B74"/>
    <w:rsid w:val="00A61E96"/>
    <w:rsid w:val="00A62CAA"/>
    <w:rsid w:val="00A70D72"/>
    <w:rsid w:val="00A73D8E"/>
    <w:rsid w:val="00A77C0F"/>
    <w:rsid w:val="00A940A6"/>
    <w:rsid w:val="00AB2588"/>
    <w:rsid w:val="00AB6F3D"/>
    <w:rsid w:val="00AC118F"/>
    <w:rsid w:val="00AC4260"/>
    <w:rsid w:val="00AD202F"/>
    <w:rsid w:val="00B072C9"/>
    <w:rsid w:val="00B1167E"/>
    <w:rsid w:val="00B137F1"/>
    <w:rsid w:val="00B14EFC"/>
    <w:rsid w:val="00B4117A"/>
    <w:rsid w:val="00B468C8"/>
    <w:rsid w:val="00B5237C"/>
    <w:rsid w:val="00B57ABD"/>
    <w:rsid w:val="00B6576B"/>
    <w:rsid w:val="00B76251"/>
    <w:rsid w:val="00B84BA9"/>
    <w:rsid w:val="00B84FF9"/>
    <w:rsid w:val="00BB0966"/>
    <w:rsid w:val="00BB1E83"/>
    <w:rsid w:val="00BC531F"/>
    <w:rsid w:val="00BD32D0"/>
    <w:rsid w:val="00BE47A5"/>
    <w:rsid w:val="00BE6A03"/>
    <w:rsid w:val="00BE785F"/>
    <w:rsid w:val="00BF0E62"/>
    <w:rsid w:val="00C11772"/>
    <w:rsid w:val="00C16172"/>
    <w:rsid w:val="00C163EC"/>
    <w:rsid w:val="00C450C4"/>
    <w:rsid w:val="00C4784E"/>
    <w:rsid w:val="00C62A9B"/>
    <w:rsid w:val="00C773E3"/>
    <w:rsid w:val="00C91090"/>
    <w:rsid w:val="00C97AC0"/>
    <w:rsid w:val="00CA7719"/>
    <w:rsid w:val="00CC1381"/>
    <w:rsid w:val="00CD0F95"/>
    <w:rsid w:val="00CD77D6"/>
    <w:rsid w:val="00CF21F0"/>
    <w:rsid w:val="00CF5AF5"/>
    <w:rsid w:val="00D04BB9"/>
    <w:rsid w:val="00D04D06"/>
    <w:rsid w:val="00D263B0"/>
    <w:rsid w:val="00D27519"/>
    <w:rsid w:val="00D338F1"/>
    <w:rsid w:val="00D34C9C"/>
    <w:rsid w:val="00D44ED2"/>
    <w:rsid w:val="00D658BE"/>
    <w:rsid w:val="00D707F0"/>
    <w:rsid w:val="00D8195D"/>
    <w:rsid w:val="00DA2EB1"/>
    <w:rsid w:val="00DA3F60"/>
    <w:rsid w:val="00DA67FB"/>
    <w:rsid w:val="00DC08D6"/>
    <w:rsid w:val="00DC1D72"/>
    <w:rsid w:val="00DC38B9"/>
    <w:rsid w:val="00DD7AAC"/>
    <w:rsid w:val="00DE1F7A"/>
    <w:rsid w:val="00DF6D85"/>
    <w:rsid w:val="00E1264C"/>
    <w:rsid w:val="00E357CE"/>
    <w:rsid w:val="00E67424"/>
    <w:rsid w:val="00E761E7"/>
    <w:rsid w:val="00E77AEB"/>
    <w:rsid w:val="00E83DF6"/>
    <w:rsid w:val="00E903BC"/>
    <w:rsid w:val="00E9111D"/>
    <w:rsid w:val="00EA35C3"/>
    <w:rsid w:val="00EB50E9"/>
    <w:rsid w:val="00EB7051"/>
    <w:rsid w:val="00EB73FE"/>
    <w:rsid w:val="00EC5D40"/>
    <w:rsid w:val="00ED65ED"/>
    <w:rsid w:val="00EE5A35"/>
    <w:rsid w:val="00EF1636"/>
    <w:rsid w:val="00EF21F2"/>
    <w:rsid w:val="00F21D34"/>
    <w:rsid w:val="00F23E0C"/>
    <w:rsid w:val="00F61E81"/>
    <w:rsid w:val="00F71C76"/>
    <w:rsid w:val="00F72129"/>
    <w:rsid w:val="00F829FD"/>
    <w:rsid w:val="00F86557"/>
    <w:rsid w:val="00F93952"/>
    <w:rsid w:val="00FA4823"/>
    <w:rsid w:val="00FB1EDE"/>
    <w:rsid w:val="00FC5F5E"/>
    <w:rsid w:val="00FC6132"/>
    <w:rsid w:val="00FD3D05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06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A7"/>
    <w:pPr>
      <w:ind w:left="720"/>
      <w:contextualSpacing/>
    </w:pPr>
  </w:style>
  <w:style w:type="paragraph" w:customStyle="1" w:styleId="formattext">
    <w:name w:val="formattext"/>
    <w:basedOn w:val="a"/>
    <w:rsid w:val="00EB5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CD8"/>
    <w:rPr>
      <w:color w:val="0000FF"/>
      <w:u w:val="single"/>
    </w:rPr>
  </w:style>
  <w:style w:type="paragraph" w:customStyle="1" w:styleId="paragraph">
    <w:name w:val="paragraph"/>
    <w:basedOn w:val="a"/>
    <w:rsid w:val="00E90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E903BC"/>
  </w:style>
  <w:style w:type="character" w:customStyle="1" w:styleId="normaltextrun">
    <w:name w:val="normaltextrun"/>
    <w:basedOn w:val="a0"/>
    <w:rsid w:val="00E903BC"/>
    <w:rPr>
      <w:color w:val="000000"/>
    </w:rPr>
  </w:style>
  <w:style w:type="character" w:customStyle="1" w:styleId="apple-converted-space">
    <w:name w:val="apple-converted-space"/>
    <w:basedOn w:val="a0"/>
    <w:rsid w:val="00E903BC"/>
  </w:style>
  <w:style w:type="paragraph" w:customStyle="1" w:styleId="ConsPlusNormal">
    <w:name w:val="ConsPlusNormal"/>
    <w:rsid w:val="00161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F2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F21D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21D3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1D34"/>
    <w:rPr>
      <w:vertAlign w:val="superscript"/>
    </w:rPr>
  </w:style>
  <w:style w:type="character" w:customStyle="1" w:styleId="spellingerror">
    <w:name w:val="spellingerror"/>
    <w:basedOn w:val="a0"/>
    <w:rsid w:val="000D3158"/>
  </w:style>
  <w:style w:type="character" w:customStyle="1" w:styleId="30">
    <w:name w:val="Заголовок 3 Знак"/>
    <w:basedOn w:val="a0"/>
    <w:link w:val="3"/>
    <w:uiPriority w:val="9"/>
    <w:rsid w:val="00106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04BB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8A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B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8A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D7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1D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07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79196/" TargetMode="External"/><Relationship Id="rId13" Type="http://schemas.openxmlformats.org/officeDocument/2006/relationships/hyperlink" Target="http://docs.cntd.ru/document/43675318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3114157547D9B14A4E6B64071B7AC8F80764071152350BCDF4F47C889Ee0Y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67531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EB67EEE39ADA7644C30189937721ECE75A40455E1AF02D72E2F547202BAC80369AC763D29E7Dj3c2J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consultantplus://offline/ref=DBEB67EEE39ADA7644C30189937721ECE75A40455E1AF02D72E2F547202BAC80369AC763D29D7Ej3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11C8-B657-4621-818C-F9761F6E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ksr-zam-n</dc:creator>
  <cp:lastModifiedBy>KSR-1</cp:lastModifiedBy>
  <cp:revision>2</cp:revision>
  <cp:lastPrinted>2020-08-26T02:49:00Z</cp:lastPrinted>
  <dcterms:created xsi:type="dcterms:W3CDTF">2020-09-01T06:00:00Z</dcterms:created>
  <dcterms:modified xsi:type="dcterms:W3CDTF">2020-09-01T06:00:00Z</dcterms:modified>
</cp:coreProperties>
</file>