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C" w:rsidRPr="00E95A13" w:rsidRDefault="00C165EC" w:rsidP="00C70B1D">
      <w:pPr>
        <w:ind w:left="4253"/>
        <w:contextualSpacing/>
        <w:jc w:val="right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Приложение </w:t>
      </w:r>
      <w:r w:rsidR="00401B17" w:rsidRPr="00E95A13">
        <w:rPr>
          <w:rFonts w:hAnsi="Times New Roman"/>
          <w:sz w:val="28"/>
          <w:szCs w:val="28"/>
        </w:rPr>
        <w:t xml:space="preserve">№ </w:t>
      </w:r>
      <w:r w:rsidR="003F2864" w:rsidRPr="00E95A13">
        <w:rPr>
          <w:rFonts w:hAnsi="Times New Roman"/>
          <w:sz w:val="28"/>
          <w:szCs w:val="28"/>
        </w:rPr>
        <w:t>2</w:t>
      </w:r>
      <w:r w:rsidRPr="00E95A13">
        <w:rPr>
          <w:rFonts w:hAnsi="Times New Roman"/>
          <w:sz w:val="28"/>
          <w:szCs w:val="28"/>
        </w:rPr>
        <w:t xml:space="preserve"> </w:t>
      </w:r>
    </w:p>
    <w:p w:rsidR="00C165EC" w:rsidRPr="00E95A13" w:rsidRDefault="00AE585E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 xml:space="preserve">к </w:t>
      </w:r>
      <w:r w:rsidR="00C165EC" w:rsidRPr="00E95A13">
        <w:rPr>
          <w:rFonts w:ascii="Times New Roman" w:hAnsi="Times New Roman" w:cs="Times New Roman"/>
          <w:sz w:val="28"/>
          <w:szCs w:val="28"/>
        </w:rPr>
        <w:t>постановлени</w:t>
      </w:r>
      <w:r w:rsidRPr="00E95A13">
        <w:rPr>
          <w:rFonts w:ascii="Times New Roman" w:hAnsi="Times New Roman" w:cs="Times New Roman"/>
          <w:sz w:val="28"/>
          <w:szCs w:val="28"/>
        </w:rPr>
        <w:t>ю</w:t>
      </w:r>
      <w:r w:rsidR="00C165EC" w:rsidRPr="00E95A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165EC" w:rsidRPr="00E95A13" w:rsidRDefault="005534DB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 xml:space="preserve">Чебаркульского </w:t>
      </w:r>
      <w:r w:rsidR="00755A93" w:rsidRPr="00E95A1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65EC" w:rsidRPr="00E95A13" w:rsidRDefault="00C02190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7636" w:rsidRPr="00E95A13">
        <w:rPr>
          <w:rFonts w:ascii="Times New Roman" w:hAnsi="Times New Roman" w:cs="Times New Roman"/>
          <w:sz w:val="28"/>
          <w:szCs w:val="28"/>
        </w:rPr>
        <w:t>от «</w:t>
      </w:r>
      <w:r w:rsidR="00C70B1D">
        <w:rPr>
          <w:rFonts w:ascii="Times New Roman" w:hAnsi="Times New Roman" w:cs="Times New Roman"/>
          <w:sz w:val="28"/>
          <w:szCs w:val="28"/>
        </w:rPr>
        <w:t>23</w:t>
      </w:r>
      <w:r w:rsidR="00AD7636" w:rsidRPr="00E95A13">
        <w:rPr>
          <w:rFonts w:ascii="Times New Roman" w:hAnsi="Times New Roman" w:cs="Times New Roman"/>
          <w:sz w:val="28"/>
          <w:szCs w:val="28"/>
        </w:rPr>
        <w:t xml:space="preserve">» </w:t>
      </w:r>
      <w:r w:rsidR="00C70B1D">
        <w:rPr>
          <w:rFonts w:ascii="Times New Roman" w:hAnsi="Times New Roman" w:cs="Times New Roman"/>
          <w:sz w:val="28"/>
          <w:szCs w:val="28"/>
        </w:rPr>
        <w:t xml:space="preserve">июля </w:t>
      </w:r>
      <w:r w:rsidR="00AD7636" w:rsidRPr="00E95A13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C70B1D">
        <w:rPr>
          <w:rFonts w:ascii="Times New Roman" w:hAnsi="Times New Roman" w:cs="Times New Roman"/>
          <w:sz w:val="28"/>
          <w:szCs w:val="28"/>
        </w:rPr>
        <w:t>402</w:t>
      </w:r>
    </w:p>
    <w:p w:rsidR="00C165EC" w:rsidRPr="00E95A13" w:rsidRDefault="00C165EC" w:rsidP="00E95A13">
      <w:pPr>
        <w:pStyle w:val="ConsPlusNormal"/>
        <w:widowControl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731440" w:rsidRPr="00E845F4" w:rsidRDefault="00C165EC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 xml:space="preserve">Положение </w:t>
      </w:r>
    </w:p>
    <w:p w:rsidR="00C165EC" w:rsidRPr="00E845F4" w:rsidRDefault="00731440" w:rsidP="00E95A13">
      <w:pPr>
        <w:pStyle w:val="c7e0e3eeebeee2eeea3"/>
        <w:spacing w:beforeAutospacing="0" w:afterAutospacing="0"/>
        <w:contextualSpacing/>
        <w:jc w:val="center"/>
        <w:rPr>
          <w:rStyle w:val="cef1edeee2edeee9f2e5eaf1f220"/>
          <w:b w:val="0"/>
          <w:sz w:val="28"/>
          <w:szCs w:val="28"/>
        </w:rPr>
      </w:pPr>
      <w:proofErr w:type="gramStart"/>
      <w:r w:rsidRPr="00E845F4">
        <w:rPr>
          <w:rStyle w:val="cef1edeee2edeee9f2e5eaf1f220"/>
          <w:b w:val="0"/>
          <w:color w:val="000000"/>
          <w:sz w:val="28"/>
          <w:szCs w:val="28"/>
        </w:rPr>
        <w:t xml:space="preserve">о комиссии по проведению отбора граждан для заключения договоров о целевом обучении </w:t>
      </w:r>
      <w:r w:rsidR="00B07C24" w:rsidRPr="00B07C24">
        <w:rPr>
          <w:rStyle w:val="cef1edeee2edeee9f2e5eaf1f220"/>
          <w:b w:val="0"/>
          <w:color w:val="000000"/>
          <w:sz w:val="28"/>
          <w:szCs w:val="28"/>
        </w:rPr>
        <w:t>по образовательной программе</w:t>
      </w:r>
      <w:proofErr w:type="gramEnd"/>
      <w:r w:rsidR="00B07C24" w:rsidRPr="00B07C24">
        <w:rPr>
          <w:rStyle w:val="cef1edeee2edeee9f2e5eaf1f220"/>
          <w:b w:val="0"/>
          <w:color w:val="000000"/>
          <w:sz w:val="28"/>
          <w:szCs w:val="28"/>
        </w:rPr>
        <w:t xml:space="preserve"> среднего профессионального или высшего образования</w:t>
      </w:r>
      <w:r w:rsidR="00755A93" w:rsidRPr="00E845F4">
        <w:rPr>
          <w:rStyle w:val="cef1edeee2edeee9f2e5eaf1f220"/>
          <w:b w:val="0"/>
          <w:color w:val="000000"/>
          <w:sz w:val="28"/>
          <w:szCs w:val="28"/>
        </w:rPr>
        <w:t xml:space="preserve"> в сфере физической культуры и </w:t>
      </w:r>
      <w:r w:rsidR="00755A93" w:rsidRPr="00E845F4">
        <w:rPr>
          <w:rStyle w:val="cef1edeee2edeee9f2e5eaf1f220"/>
          <w:b w:val="0"/>
          <w:sz w:val="28"/>
          <w:szCs w:val="28"/>
        </w:rPr>
        <w:t>спорта</w:t>
      </w:r>
    </w:p>
    <w:p w:rsidR="00731440" w:rsidRPr="00E845F4" w:rsidRDefault="00731440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</w:p>
    <w:p w:rsidR="00C165EC" w:rsidRPr="00E845F4" w:rsidRDefault="00C165EC" w:rsidP="00E95A13">
      <w:pPr>
        <w:pStyle w:val="align-center"/>
        <w:numPr>
          <w:ilvl w:val="0"/>
          <w:numId w:val="4"/>
        </w:numPr>
        <w:spacing w:after="0"/>
        <w:contextualSpacing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Общие положения</w:t>
      </w:r>
    </w:p>
    <w:p w:rsidR="005534DB" w:rsidRPr="00E95A13" w:rsidRDefault="005534DB" w:rsidP="00E95A13">
      <w:pPr>
        <w:pStyle w:val="align-center"/>
        <w:spacing w:after="0"/>
        <w:contextualSpacing/>
        <w:jc w:val="left"/>
        <w:rPr>
          <w:rFonts w:hAnsi="Times New Roman"/>
          <w:sz w:val="28"/>
          <w:szCs w:val="28"/>
        </w:rPr>
      </w:pPr>
    </w:p>
    <w:p w:rsidR="002376A6" w:rsidRPr="00E95A13" w:rsidRDefault="00C165EC" w:rsidP="006621EC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Комиссия </w:t>
      </w:r>
      <w:r w:rsidR="002376A6" w:rsidRPr="00E95A13">
        <w:rPr>
          <w:rStyle w:val="cef1edeee2edeee9f2e5eaf1f220"/>
          <w:color w:val="000000"/>
          <w:sz w:val="28"/>
          <w:szCs w:val="28"/>
        </w:rPr>
        <w:t xml:space="preserve">по проведению отбора граждан для заключения договоров о целевом </w:t>
      </w:r>
      <w:proofErr w:type="gramStart"/>
      <w:r w:rsidR="002376A6" w:rsidRPr="00E95A13">
        <w:rPr>
          <w:rStyle w:val="cef1edeee2edeee9f2e5eaf1f220"/>
          <w:color w:val="000000"/>
          <w:sz w:val="28"/>
          <w:szCs w:val="28"/>
        </w:rPr>
        <w:t xml:space="preserve">обучении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</w:t>
      </w:r>
      <w:proofErr w:type="gramEnd"/>
      <w:r w:rsidR="00B07C24" w:rsidRPr="00F278D2">
        <w:rPr>
          <w:rStyle w:val="cef1edeee2edeee9f2e5eaf1f220"/>
          <w:rFonts w:cstheme="minorBidi"/>
          <w:color w:val="000000"/>
          <w:sz w:val="28"/>
        </w:rPr>
        <w:t xml:space="preserve"> образовательной программе среднего профессионального или высшего образования</w:t>
      </w:r>
      <w:r w:rsidR="001008D7" w:rsidRPr="00E95A13">
        <w:rPr>
          <w:rStyle w:val="cef1edeee2edeee9f2e5eaf1f220"/>
          <w:color w:val="000000"/>
          <w:sz w:val="28"/>
          <w:szCs w:val="28"/>
        </w:rPr>
        <w:t xml:space="preserve"> </w:t>
      </w:r>
      <w:r w:rsidR="00755A93" w:rsidRPr="00E95A13">
        <w:rPr>
          <w:rStyle w:val="cef1edeee2edeee9f2e5eaf1f220"/>
          <w:color w:val="000000"/>
          <w:sz w:val="28"/>
          <w:szCs w:val="28"/>
        </w:rPr>
        <w:t xml:space="preserve">в сфере физической культуры и спорта </w:t>
      </w:r>
      <w:r w:rsidRPr="00E95A13">
        <w:rPr>
          <w:sz w:val="28"/>
          <w:szCs w:val="28"/>
        </w:rPr>
        <w:t>(далее</w:t>
      </w:r>
      <w:r w:rsidR="001008D7" w:rsidRPr="00E95A13">
        <w:rPr>
          <w:sz w:val="28"/>
          <w:szCs w:val="28"/>
        </w:rPr>
        <w:t xml:space="preserve"> - </w:t>
      </w:r>
      <w:r w:rsidR="00C0420E" w:rsidRPr="00E95A13">
        <w:rPr>
          <w:sz w:val="28"/>
          <w:szCs w:val="28"/>
        </w:rPr>
        <w:t>к</w:t>
      </w:r>
      <w:r w:rsidRPr="00E95A13">
        <w:rPr>
          <w:sz w:val="28"/>
          <w:szCs w:val="28"/>
        </w:rPr>
        <w:t>омиссия)</w:t>
      </w:r>
      <w:r w:rsidR="001008D7" w:rsidRPr="00E95A13">
        <w:rPr>
          <w:sz w:val="28"/>
          <w:szCs w:val="28"/>
        </w:rPr>
        <w:t xml:space="preserve"> </w:t>
      </w:r>
      <w:r w:rsidR="002376A6" w:rsidRPr="00E95A13">
        <w:rPr>
          <w:rStyle w:val="20"/>
          <w:color w:val="000000"/>
          <w:sz w:val="28"/>
          <w:szCs w:val="28"/>
        </w:rPr>
        <w:t>является постоянно действующим совещательным органом.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>1.</w:t>
      </w:r>
      <w:r w:rsidR="001008D7" w:rsidRPr="00E95A13">
        <w:rPr>
          <w:rFonts w:hAnsi="Times New Roman"/>
          <w:sz w:val="28"/>
          <w:szCs w:val="28"/>
        </w:rPr>
        <w:t>2</w:t>
      </w:r>
      <w:r w:rsidRPr="00E95A13">
        <w:rPr>
          <w:rFonts w:hAnsi="Times New Roman"/>
          <w:sz w:val="28"/>
          <w:szCs w:val="28"/>
        </w:rPr>
        <w:t>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а также настоящим Положением.</w:t>
      </w:r>
    </w:p>
    <w:p w:rsidR="003050BD" w:rsidRPr="00E95A13" w:rsidRDefault="003050BD" w:rsidP="00E95A13">
      <w:pPr>
        <w:pStyle w:val="align-center"/>
        <w:spacing w:after="0"/>
        <w:contextualSpacing/>
        <w:rPr>
          <w:rFonts w:hAnsi="Times New Roman"/>
          <w:b/>
          <w:sz w:val="28"/>
          <w:szCs w:val="28"/>
        </w:rPr>
      </w:pPr>
    </w:p>
    <w:p w:rsidR="00C165EC" w:rsidRPr="00E845F4" w:rsidRDefault="00C165EC" w:rsidP="00E95A13">
      <w:pPr>
        <w:pStyle w:val="align-center"/>
        <w:numPr>
          <w:ilvl w:val="0"/>
          <w:numId w:val="4"/>
        </w:numPr>
        <w:spacing w:after="0"/>
        <w:contextualSpacing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Задачи комиссии</w:t>
      </w:r>
    </w:p>
    <w:p w:rsidR="005534DB" w:rsidRPr="00E95A13" w:rsidRDefault="005534DB" w:rsidP="00E95A13">
      <w:pPr>
        <w:pStyle w:val="align-center"/>
        <w:spacing w:after="0"/>
        <w:contextualSpacing/>
        <w:jc w:val="left"/>
        <w:rPr>
          <w:rFonts w:hAnsi="Times New Roman"/>
          <w:sz w:val="28"/>
          <w:szCs w:val="28"/>
        </w:rPr>
      </w:pPr>
    </w:p>
    <w:p w:rsidR="002376A6" w:rsidRPr="00E95A13" w:rsidRDefault="00C165EC" w:rsidP="006621EC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sz w:val="28"/>
          <w:szCs w:val="28"/>
        </w:rPr>
        <w:t xml:space="preserve">2.1. </w:t>
      </w:r>
      <w:r w:rsidR="002376A6" w:rsidRPr="00E95A13">
        <w:rPr>
          <w:rStyle w:val="23"/>
          <w:color w:val="000000"/>
          <w:sz w:val="28"/>
          <w:szCs w:val="28"/>
        </w:rPr>
        <w:t xml:space="preserve">Задачей </w:t>
      </w:r>
      <w:r w:rsidR="00C0420E" w:rsidRPr="00E95A13">
        <w:rPr>
          <w:rStyle w:val="23"/>
          <w:color w:val="000000"/>
          <w:sz w:val="28"/>
          <w:szCs w:val="28"/>
        </w:rPr>
        <w:t>к</w:t>
      </w:r>
      <w:r w:rsidR="002376A6" w:rsidRPr="00E95A13">
        <w:rPr>
          <w:rStyle w:val="23"/>
          <w:color w:val="000000"/>
          <w:sz w:val="28"/>
          <w:szCs w:val="28"/>
        </w:rPr>
        <w:t xml:space="preserve">омиссии является отбор граждан для заключения договоров </w:t>
      </w:r>
      <w:r w:rsidR="002376A6" w:rsidRPr="00E95A13">
        <w:rPr>
          <w:rStyle w:val="20"/>
          <w:color w:val="000000"/>
          <w:sz w:val="28"/>
          <w:szCs w:val="28"/>
        </w:rPr>
        <w:t xml:space="preserve">о </w:t>
      </w:r>
      <w:r w:rsidR="002376A6" w:rsidRPr="00E95A13">
        <w:rPr>
          <w:rStyle w:val="23"/>
          <w:color w:val="000000"/>
          <w:sz w:val="28"/>
          <w:szCs w:val="28"/>
        </w:rPr>
        <w:t xml:space="preserve">целевом </w:t>
      </w:r>
      <w:proofErr w:type="gramStart"/>
      <w:r w:rsidR="002376A6" w:rsidRPr="00E95A13">
        <w:rPr>
          <w:rStyle w:val="20"/>
          <w:color w:val="000000"/>
          <w:sz w:val="28"/>
          <w:szCs w:val="28"/>
        </w:rPr>
        <w:t xml:space="preserve">обучении </w:t>
      </w:r>
      <w:r w:rsidR="00B07C24" w:rsidRPr="00F278D2">
        <w:rPr>
          <w:rStyle w:val="cef1edeee2edeee9f2e5eaf1f220"/>
          <w:rFonts w:cstheme="minorBidi"/>
          <w:color w:val="000000"/>
          <w:sz w:val="28"/>
        </w:rPr>
        <w:t>по</w:t>
      </w:r>
      <w:proofErr w:type="gramEnd"/>
      <w:r w:rsidR="00B07C24" w:rsidRPr="00F278D2">
        <w:rPr>
          <w:rStyle w:val="cef1edeee2edeee9f2e5eaf1f220"/>
          <w:rFonts w:cstheme="minorBidi"/>
          <w:color w:val="000000"/>
          <w:sz w:val="28"/>
        </w:rPr>
        <w:t xml:space="preserve"> образовательной программе среднего профессионального или высшего образования</w:t>
      </w:r>
      <w:r w:rsidR="002376A6" w:rsidRPr="00E95A13">
        <w:rPr>
          <w:rStyle w:val="23"/>
          <w:color w:val="000000"/>
          <w:sz w:val="28"/>
          <w:szCs w:val="28"/>
        </w:rPr>
        <w:t xml:space="preserve"> </w:t>
      </w:r>
      <w:r w:rsidR="00755A93" w:rsidRPr="00E95A13">
        <w:rPr>
          <w:rStyle w:val="23"/>
          <w:color w:val="000000"/>
          <w:sz w:val="28"/>
          <w:szCs w:val="28"/>
        </w:rPr>
        <w:t xml:space="preserve">в сфере физической культуры и спорта </w:t>
      </w:r>
      <w:r w:rsidR="002376A6" w:rsidRPr="00E95A13">
        <w:rPr>
          <w:rStyle w:val="23"/>
          <w:color w:val="000000"/>
          <w:sz w:val="28"/>
          <w:szCs w:val="28"/>
        </w:rPr>
        <w:t xml:space="preserve">(далее - </w:t>
      </w:r>
      <w:r w:rsidR="002376A6" w:rsidRPr="00E95A13">
        <w:rPr>
          <w:rStyle w:val="20"/>
          <w:color w:val="000000"/>
          <w:sz w:val="28"/>
          <w:szCs w:val="28"/>
        </w:rPr>
        <w:t>отбор).</w:t>
      </w:r>
    </w:p>
    <w:p w:rsidR="002376A6" w:rsidRPr="00E95A13" w:rsidRDefault="002376A6" w:rsidP="006621EC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2.2. В целях решения возложенных на нее задач </w:t>
      </w:r>
      <w:r w:rsidR="00C0420E" w:rsidRPr="00E95A13">
        <w:rPr>
          <w:rStyle w:val="20"/>
          <w:color w:val="000000"/>
          <w:sz w:val="28"/>
          <w:szCs w:val="28"/>
        </w:rPr>
        <w:t>к</w:t>
      </w:r>
      <w:r w:rsidRPr="00E95A13">
        <w:rPr>
          <w:rStyle w:val="20"/>
          <w:color w:val="000000"/>
          <w:sz w:val="28"/>
          <w:szCs w:val="28"/>
        </w:rPr>
        <w:t>омиссия осуществляет следующие функции:</w:t>
      </w:r>
    </w:p>
    <w:p w:rsidR="002376A6" w:rsidRPr="00E95A13" w:rsidRDefault="002376A6" w:rsidP="006621E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рассматривает документы, поступившие </w:t>
      </w:r>
      <w:r w:rsidRPr="00E95A13">
        <w:rPr>
          <w:rStyle w:val="23"/>
          <w:color w:val="000000"/>
          <w:sz w:val="28"/>
          <w:szCs w:val="28"/>
        </w:rPr>
        <w:t xml:space="preserve">в </w:t>
      </w:r>
      <w:r w:rsidR="00093981" w:rsidRPr="00E95A13">
        <w:rPr>
          <w:rStyle w:val="23"/>
          <w:color w:val="000000"/>
          <w:sz w:val="28"/>
          <w:szCs w:val="28"/>
        </w:rPr>
        <w:t>У</w:t>
      </w:r>
      <w:r w:rsidRPr="00E95A13">
        <w:rPr>
          <w:rStyle w:val="20"/>
          <w:color w:val="000000"/>
          <w:sz w:val="28"/>
          <w:szCs w:val="28"/>
        </w:rPr>
        <w:t xml:space="preserve">правление </w:t>
      </w:r>
      <w:r w:rsidR="00755A93" w:rsidRPr="00E95A13">
        <w:rPr>
          <w:rStyle w:val="20"/>
          <w:color w:val="000000"/>
          <w:sz w:val="28"/>
          <w:szCs w:val="28"/>
        </w:rPr>
        <w:t>по физической культуре и спорту</w:t>
      </w:r>
      <w:r w:rsidRPr="00E95A13">
        <w:rPr>
          <w:rStyle w:val="20"/>
          <w:color w:val="000000"/>
          <w:sz w:val="28"/>
          <w:szCs w:val="28"/>
        </w:rPr>
        <w:t xml:space="preserve"> администрации </w:t>
      </w:r>
      <w:r w:rsidR="00093981" w:rsidRPr="00E95A13">
        <w:rPr>
          <w:rStyle w:val="23"/>
          <w:color w:val="000000"/>
          <w:sz w:val="28"/>
          <w:szCs w:val="28"/>
        </w:rPr>
        <w:t>Чебаркульского</w:t>
      </w:r>
      <w:r w:rsidRPr="00E95A13">
        <w:rPr>
          <w:rStyle w:val="23"/>
          <w:color w:val="000000"/>
          <w:sz w:val="28"/>
          <w:szCs w:val="28"/>
        </w:rPr>
        <w:t xml:space="preserve"> </w:t>
      </w:r>
      <w:r w:rsidR="00755A93" w:rsidRPr="00E95A13">
        <w:rPr>
          <w:rStyle w:val="20"/>
          <w:color w:val="000000"/>
          <w:sz w:val="28"/>
          <w:szCs w:val="28"/>
        </w:rPr>
        <w:t>городского округа</w:t>
      </w:r>
      <w:r w:rsidR="00093981" w:rsidRPr="00E95A13">
        <w:rPr>
          <w:rStyle w:val="23"/>
          <w:color w:val="000000"/>
          <w:sz w:val="28"/>
          <w:szCs w:val="28"/>
        </w:rPr>
        <w:t xml:space="preserve"> </w:t>
      </w:r>
      <w:r w:rsidRPr="00E95A13">
        <w:rPr>
          <w:rStyle w:val="23"/>
          <w:color w:val="000000"/>
          <w:sz w:val="28"/>
          <w:szCs w:val="28"/>
        </w:rPr>
        <w:t xml:space="preserve">(далее - </w:t>
      </w:r>
      <w:proofErr w:type="spellStart"/>
      <w:r w:rsidR="00755A93" w:rsidRPr="00E95A13">
        <w:rPr>
          <w:rStyle w:val="23"/>
          <w:color w:val="000000"/>
          <w:sz w:val="28"/>
          <w:szCs w:val="28"/>
        </w:rPr>
        <w:t>УФКиС</w:t>
      </w:r>
      <w:proofErr w:type="spellEnd"/>
      <w:r w:rsidRPr="00E95A13">
        <w:rPr>
          <w:rStyle w:val="23"/>
          <w:color w:val="000000"/>
          <w:sz w:val="28"/>
          <w:szCs w:val="28"/>
        </w:rPr>
        <w:t xml:space="preserve">), от граждан, желающих заключить договоры </w:t>
      </w:r>
      <w:r w:rsidRPr="00E95A13">
        <w:rPr>
          <w:rStyle w:val="20"/>
          <w:color w:val="000000"/>
          <w:sz w:val="28"/>
          <w:szCs w:val="28"/>
        </w:rPr>
        <w:t xml:space="preserve">о </w:t>
      </w:r>
      <w:r w:rsidRPr="00E95A13">
        <w:rPr>
          <w:rStyle w:val="23"/>
          <w:color w:val="000000"/>
          <w:sz w:val="28"/>
          <w:szCs w:val="28"/>
        </w:rPr>
        <w:t xml:space="preserve">целевом </w:t>
      </w:r>
      <w:r w:rsidRPr="00E95A13">
        <w:rPr>
          <w:rStyle w:val="20"/>
          <w:color w:val="000000"/>
          <w:sz w:val="28"/>
          <w:szCs w:val="28"/>
        </w:rPr>
        <w:t>обучении (далее - претенденты);</w:t>
      </w:r>
    </w:p>
    <w:p w:rsidR="002376A6" w:rsidRPr="00E95A13" w:rsidRDefault="002376A6" w:rsidP="006621E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готовит предложения о заключении с п</w:t>
      </w:r>
      <w:r w:rsidR="00755A93" w:rsidRPr="00E95A13">
        <w:rPr>
          <w:rStyle w:val="20"/>
          <w:color w:val="000000"/>
          <w:sz w:val="28"/>
          <w:szCs w:val="28"/>
        </w:rPr>
        <w:t>ретендентами либо об отказе пре</w:t>
      </w:r>
      <w:r w:rsidRPr="00E95A13">
        <w:rPr>
          <w:rStyle w:val="20"/>
          <w:color w:val="000000"/>
          <w:sz w:val="28"/>
          <w:szCs w:val="28"/>
        </w:rPr>
        <w:t>тендентам в заключени</w:t>
      </w:r>
      <w:proofErr w:type="gramStart"/>
      <w:r w:rsidRPr="00E95A13">
        <w:rPr>
          <w:rStyle w:val="20"/>
          <w:color w:val="000000"/>
          <w:sz w:val="28"/>
          <w:szCs w:val="28"/>
        </w:rPr>
        <w:t>и</w:t>
      </w:r>
      <w:proofErr w:type="gramEnd"/>
      <w:r w:rsidRPr="00E95A13">
        <w:rPr>
          <w:rStyle w:val="20"/>
          <w:color w:val="000000"/>
          <w:sz w:val="28"/>
          <w:szCs w:val="28"/>
        </w:rPr>
        <w:t xml:space="preserve"> договоров </w:t>
      </w:r>
      <w:r w:rsidRPr="00E95A13">
        <w:rPr>
          <w:rStyle w:val="23"/>
          <w:color w:val="000000"/>
          <w:sz w:val="28"/>
          <w:szCs w:val="28"/>
        </w:rPr>
        <w:t xml:space="preserve">о </w:t>
      </w:r>
      <w:r w:rsidRPr="00E95A13">
        <w:rPr>
          <w:rStyle w:val="20"/>
          <w:color w:val="000000"/>
          <w:sz w:val="28"/>
          <w:szCs w:val="28"/>
        </w:rPr>
        <w:t>целевом обучении.</w:t>
      </w:r>
    </w:p>
    <w:p w:rsidR="003050BD" w:rsidRPr="00E95A13" w:rsidRDefault="003050BD" w:rsidP="00E95A13">
      <w:pPr>
        <w:pStyle w:val="a4"/>
        <w:spacing w:after="0"/>
        <w:contextualSpacing/>
        <w:jc w:val="center"/>
        <w:rPr>
          <w:rFonts w:hAnsi="Times New Roman"/>
          <w:b/>
          <w:sz w:val="28"/>
          <w:szCs w:val="28"/>
        </w:rPr>
      </w:pPr>
    </w:p>
    <w:p w:rsidR="00C165EC" w:rsidRPr="00E845F4" w:rsidRDefault="00C165EC" w:rsidP="00E95A13">
      <w:pPr>
        <w:pStyle w:val="a4"/>
        <w:numPr>
          <w:ilvl w:val="0"/>
          <w:numId w:val="4"/>
        </w:numPr>
        <w:spacing w:after="0"/>
        <w:contextualSpacing/>
        <w:jc w:val="center"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Порядок формирования, состав комиссии</w:t>
      </w:r>
    </w:p>
    <w:p w:rsidR="005534DB" w:rsidRPr="00E95A13" w:rsidRDefault="005534DB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3.1. Состав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формируется из представителей Администрации</w:t>
      </w:r>
      <w:r w:rsidR="00285E0C" w:rsidRPr="00E95A13">
        <w:rPr>
          <w:rFonts w:hAnsi="Times New Roman"/>
          <w:sz w:val="28"/>
          <w:szCs w:val="28"/>
        </w:rPr>
        <w:t xml:space="preserve"> Чебаркульского </w:t>
      </w:r>
      <w:r w:rsidR="00755A93" w:rsidRPr="00E95A13">
        <w:rPr>
          <w:rFonts w:hAnsi="Times New Roman"/>
          <w:sz w:val="28"/>
          <w:szCs w:val="28"/>
        </w:rPr>
        <w:t>городского округа</w:t>
      </w:r>
      <w:r w:rsidRPr="00E95A13">
        <w:rPr>
          <w:rFonts w:hAnsi="Times New Roman"/>
          <w:sz w:val="28"/>
          <w:szCs w:val="28"/>
        </w:rPr>
        <w:t xml:space="preserve">, представителей </w:t>
      </w:r>
      <w:r w:rsidR="00AD7636" w:rsidRPr="00E95A13">
        <w:rPr>
          <w:rFonts w:hAnsi="Times New Roman"/>
          <w:sz w:val="28"/>
          <w:szCs w:val="28"/>
        </w:rPr>
        <w:t>Управления по физической культуре и спорт</w:t>
      </w:r>
      <w:r w:rsidR="00C0420E" w:rsidRPr="00E95A13">
        <w:rPr>
          <w:rFonts w:hAnsi="Times New Roman"/>
          <w:sz w:val="28"/>
          <w:szCs w:val="28"/>
        </w:rPr>
        <w:t>а</w:t>
      </w:r>
      <w:r w:rsidR="00AD7636" w:rsidRPr="00E95A13">
        <w:rPr>
          <w:rFonts w:hAnsi="Times New Roman"/>
          <w:sz w:val="28"/>
          <w:szCs w:val="28"/>
        </w:rPr>
        <w:t xml:space="preserve"> </w:t>
      </w:r>
      <w:r w:rsidR="00285E0C" w:rsidRPr="00E95A13">
        <w:rPr>
          <w:rFonts w:hAnsi="Times New Roman"/>
          <w:sz w:val="28"/>
          <w:szCs w:val="28"/>
        </w:rPr>
        <w:t xml:space="preserve">Чебаркульского </w:t>
      </w:r>
      <w:r w:rsidR="005534DB" w:rsidRPr="00E95A13">
        <w:rPr>
          <w:rFonts w:hAnsi="Times New Roman"/>
          <w:sz w:val="28"/>
          <w:szCs w:val="28"/>
        </w:rPr>
        <w:t>городского округа, представител</w:t>
      </w:r>
      <w:r w:rsidR="00D45580">
        <w:rPr>
          <w:rFonts w:hAnsi="Times New Roman"/>
          <w:sz w:val="28"/>
          <w:szCs w:val="28"/>
        </w:rPr>
        <w:t>я</w:t>
      </w:r>
      <w:r w:rsidR="005534DB" w:rsidRPr="00E95A13">
        <w:rPr>
          <w:rFonts w:hAnsi="Times New Roman"/>
          <w:sz w:val="28"/>
          <w:szCs w:val="28"/>
        </w:rPr>
        <w:t xml:space="preserve"> </w:t>
      </w:r>
      <w:r w:rsidR="00D45580">
        <w:rPr>
          <w:rFonts w:hAnsi="Times New Roman"/>
          <w:sz w:val="28"/>
          <w:szCs w:val="28"/>
        </w:rPr>
        <w:t>муниципального бюджетного учреж</w:t>
      </w:r>
      <w:r w:rsidR="00B07C24">
        <w:rPr>
          <w:rFonts w:hAnsi="Times New Roman"/>
          <w:sz w:val="28"/>
          <w:szCs w:val="28"/>
        </w:rPr>
        <w:t>д</w:t>
      </w:r>
      <w:r w:rsidR="00D45580">
        <w:rPr>
          <w:rFonts w:hAnsi="Times New Roman"/>
          <w:sz w:val="28"/>
          <w:szCs w:val="28"/>
        </w:rPr>
        <w:t>е</w:t>
      </w:r>
      <w:r w:rsidR="00B07C24">
        <w:rPr>
          <w:rFonts w:hAnsi="Times New Roman"/>
          <w:sz w:val="28"/>
          <w:szCs w:val="28"/>
        </w:rPr>
        <w:t>ния «Спортивная школа №1»</w:t>
      </w:r>
      <w:r w:rsidR="00D45580">
        <w:rPr>
          <w:rFonts w:hAnsi="Times New Roman"/>
          <w:sz w:val="28"/>
          <w:szCs w:val="28"/>
        </w:rPr>
        <w:t>,</w:t>
      </w:r>
      <w:r w:rsidR="00B07C24">
        <w:rPr>
          <w:rFonts w:hAnsi="Times New Roman"/>
          <w:sz w:val="28"/>
          <w:szCs w:val="28"/>
        </w:rPr>
        <w:t xml:space="preserve"> </w:t>
      </w:r>
      <w:r w:rsidR="00D45580">
        <w:rPr>
          <w:rFonts w:hAnsi="Times New Roman"/>
          <w:sz w:val="28"/>
          <w:szCs w:val="28"/>
        </w:rPr>
        <w:t xml:space="preserve">представителя </w:t>
      </w:r>
      <w:r w:rsidR="00B07C24">
        <w:rPr>
          <w:rFonts w:hAnsi="Times New Roman"/>
          <w:sz w:val="28"/>
          <w:szCs w:val="28"/>
        </w:rPr>
        <w:t>муниципального бюджетного учреждения «Спортивная школа «Луч»»</w:t>
      </w:r>
      <w:r w:rsidR="005534DB" w:rsidRPr="00E95A13">
        <w:rPr>
          <w:rFonts w:hAnsi="Times New Roman"/>
          <w:sz w:val="28"/>
          <w:szCs w:val="28"/>
        </w:rPr>
        <w:t xml:space="preserve"> Чебаркульского городского округа</w:t>
      </w:r>
      <w:r w:rsidRPr="00E95A13">
        <w:rPr>
          <w:rFonts w:hAnsi="Times New Roman"/>
          <w:sz w:val="28"/>
          <w:szCs w:val="28"/>
        </w:rPr>
        <w:t>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lastRenderedPageBreak/>
        <w:t>    </w:t>
      </w:r>
      <w:r w:rsidRPr="00E95A13">
        <w:rPr>
          <w:rFonts w:hAnsi="Times New Roman"/>
          <w:sz w:val="28"/>
          <w:szCs w:val="28"/>
        </w:rPr>
        <w:tab/>
        <w:t xml:space="preserve">3.2. Комиссия состоит из председателя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омиссии, заместителя председателя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омиссии, секретаря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 и </w:t>
      </w:r>
      <w:r w:rsidR="00D45580">
        <w:rPr>
          <w:rFonts w:hAnsi="Times New Roman"/>
          <w:sz w:val="28"/>
          <w:szCs w:val="28"/>
        </w:rPr>
        <w:t xml:space="preserve">двух </w:t>
      </w:r>
      <w:r w:rsidRPr="00E95A13">
        <w:rPr>
          <w:rFonts w:hAnsi="Times New Roman"/>
          <w:sz w:val="28"/>
          <w:szCs w:val="28"/>
        </w:rPr>
        <w:t xml:space="preserve">членов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3.3. Руководит работой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ее председатель. В отсутствие председателя комиссии работой комиссии руководит заместитель председателя.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>3.</w:t>
      </w:r>
      <w:r w:rsidR="00285E0C" w:rsidRPr="00E95A13">
        <w:rPr>
          <w:rFonts w:hAnsi="Times New Roman"/>
          <w:sz w:val="28"/>
          <w:szCs w:val="28"/>
        </w:rPr>
        <w:t>4</w:t>
      </w:r>
      <w:r w:rsidRPr="00E95A13">
        <w:rPr>
          <w:rFonts w:hAnsi="Times New Roman"/>
          <w:sz w:val="28"/>
          <w:szCs w:val="28"/>
        </w:rPr>
        <w:t xml:space="preserve">. Члены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обязаны участвовать в заседаниях, выполнять поручения председателя (заместителя председателя) комиссии.</w:t>
      </w:r>
    </w:p>
    <w:p w:rsidR="003050BD" w:rsidRPr="00E95A13" w:rsidRDefault="003050BD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C165EC" w:rsidRPr="00E845F4" w:rsidRDefault="00C165EC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  <w:r w:rsidRPr="00E845F4">
        <w:rPr>
          <w:rFonts w:hAnsi="Times New Roman"/>
          <w:sz w:val="28"/>
          <w:szCs w:val="28"/>
        </w:rPr>
        <w:t>4. Организация работы комиссии</w:t>
      </w:r>
    </w:p>
    <w:p w:rsidR="003050BD" w:rsidRPr="00E845F4" w:rsidRDefault="003050BD" w:rsidP="00E95A13">
      <w:pPr>
        <w:pStyle w:val="align-center"/>
        <w:spacing w:after="0"/>
        <w:contextualSpacing/>
        <w:rPr>
          <w:rFonts w:hAnsi="Times New Roman"/>
          <w:sz w:val="28"/>
          <w:szCs w:val="28"/>
        </w:rPr>
      </w:pP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4.1. </w:t>
      </w:r>
      <w:r w:rsidR="009448F4">
        <w:rPr>
          <w:rFonts w:hAnsi="Times New Roman"/>
          <w:sz w:val="28"/>
          <w:szCs w:val="28"/>
        </w:rPr>
        <w:t>Ежегодно в</w:t>
      </w:r>
      <w:r w:rsidRPr="00E95A13">
        <w:rPr>
          <w:rFonts w:hAnsi="Times New Roman"/>
          <w:sz w:val="28"/>
          <w:szCs w:val="28"/>
        </w:rPr>
        <w:t xml:space="preserve"> срок до 1 февраля</w:t>
      </w:r>
      <w:r w:rsidR="009448F4">
        <w:rPr>
          <w:rFonts w:hAnsi="Times New Roman"/>
          <w:sz w:val="28"/>
          <w:szCs w:val="28"/>
        </w:rPr>
        <w:t xml:space="preserve"> текущего</w:t>
      </w:r>
      <w:r w:rsidR="00E845F4">
        <w:rPr>
          <w:rFonts w:hAnsi="Times New Roman"/>
          <w:sz w:val="28"/>
          <w:szCs w:val="28"/>
        </w:rPr>
        <w:t xml:space="preserve"> года </w:t>
      </w:r>
      <w:proofErr w:type="spellStart"/>
      <w:r w:rsidR="005C42E0" w:rsidRPr="00E95A13">
        <w:rPr>
          <w:rFonts w:hAnsi="Times New Roman"/>
          <w:sz w:val="28"/>
          <w:szCs w:val="28"/>
        </w:rPr>
        <w:t>УФКиС</w:t>
      </w:r>
      <w:proofErr w:type="spellEnd"/>
      <w:r w:rsidRPr="00E95A13">
        <w:rPr>
          <w:rFonts w:hAnsi="Times New Roman"/>
          <w:sz w:val="28"/>
          <w:szCs w:val="28"/>
        </w:rPr>
        <w:t xml:space="preserve"> доводит до сведения населения Чебаркульского </w:t>
      </w:r>
      <w:r w:rsidR="00755A93" w:rsidRPr="00E95A13">
        <w:rPr>
          <w:rFonts w:hAnsi="Times New Roman"/>
          <w:sz w:val="28"/>
          <w:szCs w:val="28"/>
        </w:rPr>
        <w:t>городского округа</w:t>
      </w:r>
      <w:r w:rsidRPr="00E95A13">
        <w:rPr>
          <w:rFonts w:hAnsi="Times New Roman"/>
          <w:sz w:val="28"/>
          <w:szCs w:val="28"/>
        </w:rPr>
        <w:t xml:space="preserve"> информацию о возможности заключения договоров о целевом </w:t>
      </w:r>
      <w:proofErr w:type="gramStart"/>
      <w:r w:rsidRPr="00E95A13">
        <w:rPr>
          <w:rFonts w:hAnsi="Times New Roman"/>
          <w:sz w:val="28"/>
          <w:szCs w:val="28"/>
        </w:rPr>
        <w:t xml:space="preserve">обучении </w:t>
      </w:r>
      <w:r w:rsidR="00D45580" w:rsidRPr="00F278D2">
        <w:rPr>
          <w:rStyle w:val="cef1edeee2edeee9f2e5eaf1f220"/>
          <w:rFonts w:cstheme="minorBidi"/>
          <w:color w:val="000000"/>
          <w:sz w:val="28"/>
        </w:rPr>
        <w:t>по</w:t>
      </w:r>
      <w:proofErr w:type="gramEnd"/>
      <w:r w:rsidR="00D45580" w:rsidRPr="00F278D2">
        <w:rPr>
          <w:rStyle w:val="cef1edeee2edeee9f2e5eaf1f220"/>
          <w:rFonts w:cstheme="minorBidi"/>
          <w:color w:val="000000"/>
          <w:sz w:val="28"/>
        </w:rPr>
        <w:t xml:space="preserve"> образовательной программе среднего профессионального или высшего образования</w:t>
      </w:r>
      <w:r w:rsidRPr="00E95A13">
        <w:rPr>
          <w:rFonts w:hAnsi="Times New Roman"/>
          <w:sz w:val="28"/>
          <w:szCs w:val="28"/>
        </w:rPr>
        <w:t xml:space="preserve"> </w:t>
      </w:r>
      <w:r w:rsidR="00837EDD">
        <w:rPr>
          <w:rFonts w:hAnsi="Times New Roman"/>
          <w:sz w:val="28"/>
          <w:szCs w:val="28"/>
        </w:rPr>
        <w:t xml:space="preserve">в сфере физической культуры и спорта </w:t>
      </w:r>
      <w:r w:rsidRPr="00E95A13">
        <w:rPr>
          <w:rFonts w:hAnsi="Times New Roman"/>
          <w:sz w:val="28"/>
          <w:szCs w:val="28"/>
        </w:rPr>
        <w:t xml:space="preserve">на ближайший учебный год. </w:t>
      </w:r>
    </w:p>
    <w:p w:rsidR="00C165EC" w:rsidRPr="00E95A13" w:rsidRDefault="00C165EC" w:rsidP="00E95A13">
      <w:pPr>
        <w:pStyle w:val="a4"/>
        <w:spacing w:after="0"/>
        <w:ind w:firstLine="708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Информация размещается</w:t>
      </w:r>
      <w:r w:rsidR="00285E0C" w:rsidRPr="00E95A13">
        <w:rPr>
          <w:rFonts w:hAnsi="Times New Roman"/>
          <w:sz w:val="28"/>
          <w:szCs w:val="28"/>
        </w:rPr>
        <w:t xml:space="preserve"> </w:t>
      </w:r>
      <w:r w:rsidRPr="00E95A13">
        <w:rPr>
          <w:rFonts w:hAnsi="Times New Roman"/>
          <w:sz w:val="28"/>
          <w:szCs w:val="28"/>
        </w:rPr>
        <w:t>на</w:t>
      </w:r>
      <w:r w:rsidR="00755A93" w:rsidRPr="00E95A13">
        <w:rPr>
          <w:rFonts w:hAnsi="Times New Roman"/>
          <w:sz w:val="28"/>
          <w:szCs w:val="28"/>
        </w:rPr>
        <w:t xml:space="preserve"> </w:t>
      </w:r>
      <w:r w:rsidRPr="00E95A13">
        <w:rPr>
          <w:rFonts w:hAnsi="Times New Roman"/>
          <w:sz w:val="28"/>
          <w:szCs w:val="28"/>
        </w:rPr>
        <w:t xml:space="preserve">официальном сайте </w:t>
      </w:r>
      <w:r w:rsidR="00755A93" w:rsidRPr="00E95A13">
        <w:rPr>
          <w:rFonts w:hAnsi="Times New Roman"/>
          <w:sz w:val="28"/>
          <w:szCs w:val="28"/>
        </w:rPr>
        <w:t>Администрации Чебаркульского городского округа</w:t>
      </w:r>
      <w:r w:rsidRPr="00E95A13">
        <w:rPr>
          <w:rFonts w:hAnsi="Times New Roman"/>
          <w:sz w:val="28"/>
          <w:szCs w:val="28"/>
        </w:rPr>
        <w:t xml:space="preserve"> в сети «Интернет».</w:t>
      </w:r>
    </w:p>
    <w:p w:rsidR="00285E0C" w:rsidRPr="00E95A13" w:rsidRDefault="00C165EC" w:rsidP="00E95A13">
      <w:pPr>
        <w:pStyle w:val="c7e0e3eeebeee2eeea3"/>
        <w:spacing w:beforeAutospacing="0" w:afterAutospacing="0"/>
        <w:contextualSpacing/>
        <w:jc w:val="both"/>
        <w:rPr>
          <w:rFonts w:hAnsi="Times New Roman"/>
          <w:b w:val="0"/>
          <w:bCs w:val="0"/>
          <w:sz w:val="28"/>
          <w:szCs w:val="28"/>
        </w:rPr>
      </w:pPr>
      <w:r w:rsidRPr="00E95A13">
        <w:rPr>
          <w:rFonts w:hAnsi="Times New Roman"/>
          <w:b w:val="0"/>
          <w:bCs w:val="0"/>
          <w:sz w:val="28"/>
          <w:szCs w:val="28"/>
        </w:rPr>
        <w:tab/>
        <w:t xml:space="preserve">4.2. Прием документов осуществляется ежегодно с 1 февраля </w:t>
      </w:r>
      <w:r w:rsidR="005C42E0" w:rsidRPr="00E95A13">
        <w:rPr>
          <w:rFonts w:hAnsi="Times New Roman"/>
          <w:b w:val="0"/>
          <w:bCs w:val="0"/>
          <w:sz w:val="28"/>
          <w:szCs w:val="28"/>
        </w:rPr>
        <w:t>по</w:t>
      </w:r>
      <w:r w:rsidRPr="00E95A13">
        <w:rPr>
          <w:rFonts w:hAnsi="Times New Roman"/>
          <w:b w:val="0"/>
          <w:bCs w:val="0"/>
          <w:sz w:val="28"/>
          <w:szCs w:val="28"/>
        </w:rPr>
        <w:t xml:space="preserve"> 1 апреля текущего года. </w:t>
      </w:r>
    </w:p>
    <w:p w:rsidR="00D914C9" w:rsidRPr="00E95A13" w:rsidRDefault="00D914C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 xml:space="preserve">Документы представляются претендентом в </w:t>
      </w:r>
      <w:proofErr w:type="spellStart"/>
      <w:r w:rsidR="00755A93"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Pr="00E95A13">
        <w:rPr>
          <w:rStyle w:val="20"/>
          <w:color w:val="000000"/>
          <w:sz w:val="28"/>
          <w:szCs w:val="28"/>
        </w:rPr>
        <w:t xml:space="preserve"> </w:t>
      </w:r>
      <w:r w:rsidR="000B08B7">
        <w:rPr>
          <w:rStyle w:val="20"/>
          <w:color w:val="000000"/>
          <w:sz w:val="28"/>
          <w:szCs w:val="28"/>
        </w:rPr>
        <w:t xml:space="preserve">одним </w:t>
      </w:r>
      <w:r w:rsidRPr="00E95A13">
        <w:rPr>
          <w:rStyle w:val="20"/>
          <w:color w:val="000000"/>
          <w:sz w:val="28"/>
          <w:szCs w:val="28"/>
        </w:rPr>
        <w:t>из следующих способов:</w:t>
      </w:r>
    </w:p>
    <w:p w:rsidR="00D914C9" w:rsidRPr="00E95A13" w:rsidRDefault="00D914C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- лично;</w:t>
      </w:r>
    </w:p>
    <w:p w:rsidR="00D914C9" w:rsidRPr="00E95A13" w:rsidRDefault="00D914C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- через представителя;</w:t>
      </w:r>
    </w:p>
    <w:p w:rsidR="00D914C9" w:rsidRPr="00E95A13" w:rsidRDefault="00D914C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- посредством почтовой связи.</w:t>
      </w:r>
    </w:p>
    <w:p w:rsidR="003E1E78" w:rsidRPr="00E95A13" w:rsidRDefault="00D914C9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r w:rsidRPr="00E95A13">
        <w:rPr>
          <w:rStyle w:val="20"/>
          <w:color w:val="000000"/>
          <w:sz w:val="28"/>
          <w:szCs w:val="28"/>
        </w:rPr>
        <w:t>Документы, поступившие по истечении</w:t>
      </w:r>
      <w:r w:rsidR="00755A93" w:rsidRPr="00E95A13">
        <w:rPr>
          <w:rStyle w:val="20"/>
          <w:color w:val="000000"/>
          <w:sz w:val="28"/>
          <w:szCs w:val="28"/>
        </w:rPr>
        <w:t xml:space="preserve"> срока окончания приема докумен</w:t>
      </w:r>
      <w:r w:rsidRPr="00E95A13">
        <w:rPr>
          <w:rStyle w:val="20"/>
          <w:color w:val="000000"/>
          <w:sz w:val="28"/>
          <w:szCs w:val="28"/>
        </w:rPr>
        <w:t>тов, не рассматриваются</w:t>
      </w:r>
      <w:r w:rsidR="003E1E78" w:rsidRPr="00E95A13">
        <w:rPr>
          <w:rStyle w:val="20"/>
          <w:color w:val="000000"/>
          <w:sz w:val="28"/>
          <w:szCs w:val="28"/>
        </w:rPr>
        <w:t xml:space="preserve">, за исключением результатов единого государственного экзамена, которые представляются претендентом в </w:t>
      </w:r>
      <w:proofErr w:type="spellStart"/>
      <w:r w:rsidR="003E1E78"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="003E1E78" w:rsidRPr="00E95A13">
        <w:rPr>
          <w:rStyle w:val="20"/>
          <w:color w:val="000000"/>
          <w:sz w:val="28"/>
          <w:szCs w:val="28"/>
        </w:rPr>
        <w:t xml:space="preserve"> после получения результатов экзамена.</w:t>
      </w:r>
    </w:p>
    <w:p w:rsidR="003E1E78" w:rsidRPr="00E95A13" w:rsidRDefault="003E1E78" w:rsidP="00E95A13">
      <w:pPr>
        <w:pStyle w:val="21"/>
        <w:shd w:val="clear" w:color="auto" w:fill="auto"/>
        <w:spacing w:line="240" w:lineRule="auto"/>
        <w:ind w:firstLine="760"/>
        <w:contextualSpacing/>
        <w:jc w:val="both"/>
        <w:rPr>
          <w:rStyle w:val="20"/>
          <w:color w:val="000000"/>
          <w:sz w:val="28"/>
          <w:szCs w:val="28"/>
        </w:rPr>
      </w:pPr>
      <w:proofErr w:type="spellStart"/>
      <w:r w:rsidRPr="00E95A13">
        <w:rPr>
          <w:rStyle w:val="20"/>
          <w:color w:val="000000"/>
          <w:sz w:val="28"/>
          <w:szCs w:val="28"/>
        </w:rPr>
        <w:t>УФКиС</w:t>
      </w:r>
      <w:proofErr w:type="spellEnd"/>
      <w:r w:rsidRPr="00E95A13">
        <w:rPr>
          <w:rStyle w:val="20"/>
          <w:color w:val="000000"/>
          <w:sz w:val="28"/>
          <w:szCs w:val="28"/>
        </w:rPr>
        <w:t xml:space="preserve"> передает в комиссию результаты единого государственного экзамена претендента в течение двух рабочих дней после их получения от претендента.</w:t>
      </w:r>
    </w:p>
    <w:p w:rsidR="005C42E0" w:rsidRPr="00E95A13" w:rsidRDefault="005C42E0" w:rsidP="00E95A13">
      <w:pPr>
        <w:ind w:firstLine="708"/>
        <w:contextualSpacing/>
        <w:jc w:val="both"/>
        <w:rPr>
          <w:rFonts w:hAnsi="Times New Roman"/>
          <w:sz w:val="28"/>
          <w:szCs w:val="28"/>
        </w:rPr>
      </w:pPr>
      <w:proofErr w:type="spellStart"/>
      <w:r w:rsidRPr="00E95A13">
        <w:rPr>
          <w:rStyle w:val="20"/>
          <w:sz w:val="28"/>
          <w:szCs w:val="28"/>
        </w:rPr>
        <w:t>УФКиС</w:t>
      </w:r>
      <w:proofErr w:type="spellEnd"/>
      <w:r w:rsidRPr="00E95A13">
        <w:rPr>
          <w:rStyle w:val="20"/>
          <w:sz w:val="28"/>
          <w:szCs w:val="28"/>
        </w:rPr>
        <w:t xml:space="preserve"> в течение 10 рабочих дней после окончания срока приема документов передает документы претендентов для рассмотрения в </w:t>
      </w:r>
      <w:r w:rsidR="00C0420E" w:rsidRPr="00E95A13">
        <w:rPr>
          <w:rStyle w:val="20"/>
          <w:sz w:val="28"/>
          <w:szCs w:val="28"/>
        </w:rPr>
        <w:t>к</w:t>
      </w:r>
      <w:r w:rsidRPr="00E95A13">
        <w:rPr>
          <w:rStyle w:val="20"/>
          <w:sz w:val="28"/>
          <w:szCs w:val="28"/>
        </w:rPr>
        <w:t>омиссию.</w:t>
      </w:r>
    </w:p>
    <w:p w:rsidR="00C165EC" w:rsidRPr="00E95A13" w:rsidRDefault="00C165EC" w:rsidP="00E95A13">
      <w:pPr>
        <w:ind w:firstLine="708"/>
        <w:contextualSpacing/>
        <w:jc w:val="both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Комиссия рассматривает поступившие документы в срок до </w:t>
      </w:r>
      <w:r w:rsidR="00762F95" w:rsidRPr="00E95A13">
        <w:rPr>
          <w:rFonts w:hAnsi="Times New Roman"/>
          <w:sz w:val="28"/>
          <w:szCs w:val="28"/>
        </w:rPr>
        <w:t>1</w:t>
      </w:r>
      <w:r w:rsidR="00EB7718">
        <w:rPr>
          <w:rFonts w:hAnsi="Times New Roman"/>
          <w:sz w:val="28"/>
          <w:szCs w:val="28"/>
        </w:rPr>
        <w:t>0</w:t>
      </w:r>
      <w:r w:rsidRPr="00E95A13">
        <w:rPr>
          <w:rFonts w:hAnsi="Times New Roman"/>
          <w:sz w:val="28"/>
          <w:szCs w:val="28"/>
        </w:rPr>
        <w:t xml:space="preserve"> июля</w:t>
      </w:r>
      <w:r w:rsidR="00D914C9" w:rsidRPr="00E95A13">
        <w:rPr>
          <w:rFonts w:hAnsi="Times New Roman"/>
          <w:sz w:val="28"/>
          <w:szCs w:val="28"/>
        </w:rPr>
        <w:t xml:space="preserve"> текущего года</w:t>
      </w:r>
      <w:r w:rsidRPr="00E95A13">
        <w:rPr>
          <w:rFonts w:hAnsi="Times New Roman"/>
          <w:sz w:val="28"/>
          <w:szCs w:val="28"/>
        </w:rPr>
        <w:t>.</w:t>
      </w:r>
    </w:p>
    <w:p w:rsidR="00C165EC" w:rsidRPr="00E95A13" w:rsidRDefault="00C165EC" w:rsidP="00E95A13">
      <w:pPr>
        <w:ind w:firstLine="708"/>
        <w:contextualSpacing/>
        <w:jc w:val="both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4.3. Заседание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 проводит председатель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омиссии, в его отсутствие - заместитель председателя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4.4. Секретарь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омиссии: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   </w:t>
      </w:r>
      <w:r w:rsidRPr="00E95A13">
        <w:rPr>
          <w:rFonts w:hAnsi="Times New Roman"/>
          <w:sz w:val="28"/>
          <w:szCs w:val="28"/>
        </w:rPr>
        <w:tab/>
        <w:t xml:space="preserve">- обеспечивает подготовку материалов к заседанию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омиссии;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- информирует членов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 о месте и времени проведения заседания </w:t>
      </w:r>
      <w:r w:rsidR="00D45580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омиссии;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>- ведет</w:t>
      </w:r>
      <w:r w:rsidR="00A01D53" w:rsidRPr="00E95A13">
        <w:rPr>
          <w:rFonts w:hAnsi="Times New Roman"/>
          <w:sz w:val="28"/>
          <w:szCs w:val="28"/>
        </w:rPr>
        <w:t xml:space="preserve"> и оформляет </w:t>
      </w:r>
      <w:r w:rsidRPr="00E95A13">
        <w:rPr>
          <w:rFonts w:hAnsi="Times New Roman"/>
          <w:sz w:val="28"/>
          <w:szCs w:val="28"/>
        </w:rPr>
        <w:t xml:space="preserve">протокол заседания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омиссии;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- осуществляет иные функции по обеспечению деятельности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4.5. Заседания </w:t>
      </w:r>
      <w:r w:rsidR="00C0420E" w:rsidRPr="00E95A13">
        <w:rPr>
          <w:rFonts w:hAnsi="Times New Roman"/>
          <w:sz w:val="28"/>
          <w:szCs w:val="28"/>
        </w:rPr>
        <w:t>ко</w:t>
      </w:r>
      <w:r w:rsidRPr="00E95A13">
        <w:rPr>
          <w:rFonts w:hAnsi="Times New Roman"/>
          <w:sz w:val="28"/>
          <w:szCs w:val="28"/>
        </w:rPr>
        <w:t>миссии проводятся по мере необходимости.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lastRenderedPageBreak/>
        <w:t>    </w:t>
      </w:r>
      <w:r w:rsidRPr="00E95A13">
        <w:rPr>
          <w:rFonts w:hAnsi="Times New Roman"/>
          <w:sz w:val="28"/>
          <w:szCs w:val="28"/>
        </w:rPr>
        <w:tab/>
        <w:t xml:space="preserve">4.6. Комиссия правомочна принимать решения, если на ее заседании присутствует более половины членов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омиссии. Решение считается принятым, если его поддерживает более половины членов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от утвержденного состава.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4.7. Голосование проводится открыто. При равенстве голосов членов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голос председательствующего является решающим.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4.8. На заседание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 при необходимости могут быть приглашены заинтересованные лица.</w:t>
      </w:r>
    </w:p>
    <w:p w:rsidR="007222C2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  <w:t xml:space="preserve">4.9. Члены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 обладают равными правами и участвуют в заседании комиссии лично. В случае отсутствия члена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омиссии на заседании комиссии он имеет право изложить свое мнение по рассматриваемым вопросам в письменной форме и направить его в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 xml:space="preserve">омиссию для учета его мнения при принятии решения </w:t>
      </w:r>
      <w:r w:rsidR="00C0420E" w:rsidRPr="00E95A13">
        <w:rPr>
          <w:rFonts w:hAnsi="Times New Roman"/>
          <w:sz w:val="28"/>
          <w:szCs w:val="28"/>
        </w:rPr>
        <w:t>к</w:t>
      </w:r>
      <w:r w:rsidR="00A61431">
        <w:rPr>
          <w:rFonts w:hAnsi="Times New Roman"/>
          <w:sz w:val="28"/>
          <w:szCs w:val="28"/>
        </w:rPr>
        <w:t>о</w:t>
      </w:r>
      <w:r w:rsidRPr="00E95A13">
        <w:rPr>
          <w:rFonts w:hAnsi="Times New Roman"/>
          <w:sz w:val="28"/>
          <w:szCs w:val="28"/>
        </w:rPr>
        <w:t>миссии.</w:t>
      </w:r>
      <w:r w:rsidR="007222C2" w:rsidRPr="00E95A13">
        <w:rPr>
          <w:rFonts w:hAnsi="Times New Roman"/>
          <w:sz w:val="28"/>
          <w:szCs w:val="28"/>
        </w:rPr>
        <w:t xml:space="preserve"> </w:t>
      </w:r>
    </w:p>
    <w:p w:rsidR="007222C2" w:rsidRPr="00E95A13" w:rsidRDefault="00C165EC" w:rsidP="00E95A13">
      <w:pPr>
        <w:pStyle w:val="a4"/>
        <w:spacing w:after="0"/>
        <w:ind w:firstLine="708"/>
        <w:contextualSpacing/>
        <w:rPr>
          <w:rStyle w:val="23"/>
          <w:color w:val="000000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4.10. Комиссия </w:t>
      </w:r>
      <w:r w:rsidR="007222C2" w:rsidRPr="00E95A13">
        <w:rPr>
          <w:rStyle w:val="20"/>
          <w:color w:val="000000"/>
          <w:sz w:val="28"/>
          <w:szCs w:val="28"/>
        </w:rPr>
        <w:t>готовит предложения о заключении с п</w:t>
      </w:r>
      <w:r w:rsidR="00755A93" w:rsidRPr="00E95A13">
        <w:rPr>
          <w:rStyle w:val="20"/>
          <w:color w:val="000000"/>
          <w:sz w:val="28"/>
          <w:szCs w:val="28"/>
        </w:rPr>
        <w:t>ретендентами либо об отказе пре</w:t>
      </w:r>
      <w:r w:rsidR="007222C2" w:rsidRPr="00E95A13">
        <w:rPr>
          <w:rStyle w:val="20"/>
          <w:color w:val="000000"/>
          <w:sz w:val="28"/>
          <w:szCs w:val="28"/>
        </w:rPr>
        <w:t>тендентам в заключени</w:t>
      </w:r>
      <w:proofErr w:type="gramStart"/>
      <w:r w:rsidR="007222C2" w:rsidRPr="00E95A13">
        <w:rPr>
          <w:rStyle w:val="20"/>
          <w:color w:val="000000"/>
          <w:sz w:val="28"/>
          <w:szCs w:val="28"/>
        </w:rPr>
        <w:t>и</w:t>
      </w:r>
      <w:proofErr w:type="gramEnd"/>
      <w:r w:rsidR="007222C2" w:rsidRPr="00E95A13">
        <w:rPr>
          <w:rStyle w:val="20"/>
          <w:color w:val="000000"/>
          <w:sz w:val="28"/>
          <w:szCs w:val="28"/>
        </w:rPr>
        <w:t xml:space="preserve"> договоров </w:t>
      </w:r>
      <w:r w:rsidR="007222C2" w:rsidRPr="00E95A13">
        <w:rPr>
          <w:rStyle w:val="23"/>
          <w:color w:val="000000"/>
          <w:sz w:val="28"/>
          <w:szCs w:val="28"/>
        </w:rPr>
        <w:t xml:space="preserve">о </w:t>
      </w:r>
      <w:r w:rsidR="007222C2" w:rsidRPr="00E95A13">
        <w:rPr>
          <w:rStyle w:val="20"/>
          <w:color w:val="000000"/>
          <w:sz w:val="28"/>
          <w:szCs w:val="28"/>
        </w:rPr>
        <w:t xml:space="preserve">целевом обучении, </w:t>
      </w:r>
      <w:r w:rsidRPr="00E95A13">
        <w:rPr>
          <w:rFonts w:hAnsi="Times New Roman"/>
          <w:sz w:val="28"/>
          <w:szCs w:val="28"/>
        </w:rPr>
        <w:t>котор</w:t>
      </w:r>
      <w:r w:rsidR="007222C2" w:rsidRPr="00E95A13">
        <w:rPr>
          <w:rFonts w:hAnsi="Times New Roman"/>
          <w:sz w:val="28"/>
          <w:szCs w:val="28"/>
        </w:rPr>
        <w:t>ые</w:t>
      </w:r>
      <w:r w:rsidRPr="00E95A13">
        <w:rPr>
          <w:rFonts w:hAnsi="Times New Roman"/>
          <w:sz w:val="28"/>
          <w:szCs w:val="28"/>
        </w:rPr>
        <w:t xml:space="preserve"> занос</w:t>
      </w:r>
      <w:r w:rsidR="007222C2" w:rsidRPr="00E95A13">
        <w:rPr>
          <w:rFonts w:hAnsi="Times New Roman"/>
          <w:sz w:val="28"/>
          <w:szCs w:val="28"/>
        </w:rPr>
        <w:t>я</w:t>
      </w:r>
      <w:r w:rsidRPr="00E95A13">
        <w:rPr>
          <w:rFonts w:hAnsi="Times New Roman"/>
          <w:sz w:val="28"/>
          <w:szCs w:val="28"/>
        </w:rPr>
        <w:t xml:space="preserve">тся в протокол заседания. Протокол подписывается председателем либо в его отсутствие заместителем председателя и секретарем </w:t>
      </w:r>
      <w:r w:rsidR="00C0420E" w:rsidRPr="00E95A13">
        <w:rPr>
          <w:rFonts w:hAnsi="Times New Roman"/>
          <w:sz w:val="28"/>
          <w:szCs w:val="28"/>
        </w:rPr>
        <w:t>к</w:t>
      </w:r>
      <w:r w:rsidRPr="00E95A13">
        <w:rPr>
          <w:rFonts w:hAnsi="Times New Roman"/>
          <w:sz w:val="28"/>
          <w:szCs w:val="28"/>
        </w:rPr>
        <w:t>омиссии.</w:t>
      </w:r>
      <w:r w:rsidR="007222C2" w:rsidRPr="00E95A13">
        <w:rPr>
          <w:rStyle w:val="23"/>
          <w:color w:val="000000"/>
          <w:sz w:val="28"/>
          <w:szCs w:val="28"/>
        </w:rPr>
        <w:t xml:space="preserve"> </w:t>
      </w:r>
      <w:r w:rsidR="00C0420E" w:rsidRPr="00E95A13">
        <w:rPr>
          <w:rStyle w:val="23"/>
          <w:color w:val="000000"/>
          <w:sz w:val="28"/>
          <w:szCs w:val="28"/>
        </w:rPr>
        <w:t>Протокол оформляется в день заседания комиссии.</w:t>
      </w:r>
    </w:p>
    <w:p w:rsidR="00C165EC" w:rsidRPr="00E95A13" w:rsidRDefault="007222C2" w:rsidP="00E95A13">
      <w:pPr>
        <w:pStyle w:val="a4"/>
        <w:spacing w:after="0"/>
        <w:ind w:firstLine="708"/>
        <w:contextualSpacing/>
        <w:rPr>
          <w:rFonts w:hAnsi="Times New Roman"/>
          <w:sz w:val="28"/>
          <w:szCs w:val="28"/>
        </w:rPr>
      </w:pPr>
      <w:r w:rsidRPr="00E95A13">
        <w:rPr>
          <w:rStyle w:val="23"/>
          <w:color w:val="000000"/>
          <w:sz w:val="28"/>
          <w:szCs w:val="28"/>
        </w:rPr>
        <w:t xml:space="preserve">Оригинал протокола хранится </w:t>
      </w:r>
      <w:r w:rsidRPr="00E95A13">
        <w:rPr>
          <w:rStyle w:val="22"/>
          <w:color w:val="000000"/>
          <w:sz w:val="28"/>
          <w:szCs w:val="28"/>
        </w:rPr>
        <w:t xml:space="preserve">в </w:t>
      </w:r>
      <w:proofErr w:type="spellStart"/>
      <w:r w:rsidR="00755A93" w:rsidRPr="00E95A13">
        <w:rPr>
          <w:rStyle w:val="22"/>
          <w:color w:val="000000"/>
          <w:sz w:val="28"/>
          <w:szCs w:val="28"/>
        </w:rPr>
        <w:t>УФКиС</w:t>
      </w:r>
      <w:proofErr w:type="spellEnd"/>
      <w:r w:rsidRPr="00E95A13">
        <w:rPr>
          <w:rStyle w:val="20"/>
          <w:color w:val="000000"/>
          <w:sz w:val="28"/>
          <w:szCs w:val="28"/>
        </w:rPr>
        <w:t>.</w:t>
      </w:r>
    </w:p>
    <w:p w:rsidR="00C165EC" w:rsidRPr="00E95A13" w:rsidRDefault="00C165E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    </w:t>
      </w:r>
      <w:r w:rsidRPr="00E95A13">
        <w:rPr>
          <w:rFonts w:hAnsi="Times New Roman"/>
          <w:sz w:val="28"/>
          <w:szCs w:val="28"/>
        </w:rPr>
        <w:tab/>
      </w:r>
      <w:r w:rsidR="007222C2" w:rsidRPr="00E95A13">
        <w:rPr>
          <w:rFonts w:hAnsi="Times New Roman"/>
          <w:sz w:val="28"/>
          <w:szCs w:val="28"/>
        </w:rPr>
        <w:t xml:space="preserve">4.11. </w:t>
      </w:r>
      <w:r w:rsidR="005C42E0" w:rsidRPr="00E95A13">
        <w:rPr>
          <w:rFonts w:hAnsi="Times New Roman"/>
          <w:sz w:val="28"/>
          <w:szCs w:val="28"/>
        </w:rPr>
        <w:t>В</w:t>
      </w:r>
      <w:r w:rsidR="00735461" w:rsidRPr="00E95A13">
        <w:rPr>
          <w:rFonts w:hAnsi="Times New Roman"/>
          <w:sz w:val="28"/>
          <w:szCs w:val="28"/>
        </w:rPr>
        <w:t xml:space="preserve"> </w:t>
      </w:r>
      <w:r w:rsidR="00A01D53" w:rsidRPr="00E95A13">
        <w:rPr>
          <w:rFonts w:hAnsi="Times New Roman"/>
          <w:sz w:val="28"/>
          <w:szCs w:val="28"/>
        </w:rPr>
        <w:t>течение 10 рабочих дней</w:t>
      </w:r>
      <w:r w:rsidR="00735461" w:rsidRPr="00E95A13">
        <w:rPr>
          <w:rFonts w:hAnsi="Times New Roman"/>
          <w:sz w:val="28"/>
          <w:szCs w:val="28"/>
        </w:rPr>
        <w:t xml:space="preserve"> после принятия</w:t>
      </w:r>
      <w:r w:rsidR="005C42E0" w:rsidRPr="00E95A13">
        <w:rPr>
          <w:rFonts w:hAnsi="Times New Roman"/>
          <w:sz w:val="28"/>
          <w:szCs w:val="28"/>
        </w:rPr>
        <w:t xml:space="preserve"> комиссией положительного </w:t>
      </w:r>
      <w:r w:rsidR="00735461" w:rsidRPr="00E95A13">
        <w:rPr>
          <w:rFonts w:hAnsi="Times New Roman"/>
          <w:sz w:val="28"/>
          <w:szCs w:val="28"/>
        </w:rPr>
        <w:t xml:space="preserve">решения </w:t>
      </w:r>
      <w:r w:rsidRPr="00E95A13">
        <w:rPr>
          <w:rFonts w:hAnsi="Times New Roman"/>
          <w:sz w:val="28"/>
          <w:szCs w:val="28"/>
        </w:rPr>
        <w:t xml:space="preserve">заключается договор о целевом обучении между претендентом и Администрацией Чебаркульского </w:t>
      </w:r>
      <w:r w:rsidR="00755A93" w:rsidRPr="00E95A13">
        <w:rPr>
          <w:rFonts w:hAnsi="Times New Roman"/>
          <w:sz w:val="28"/>
          <w:szCs w:val="28"/>
        </w:rPr>
        <w:t>городского округа</w:t>
      </w:r>
      <w:r w:rsidRPr="00E95A13">
        <w:rPr>
          <w:rFonts w:hAnsi="Times New Roman"/>
          <w:sz w:val="28"/>
          <w:szCs w:val="28"/>
        </w:rPr>
        <w:t>.</w:t>
      </w:r>
    </w:p>
    <w:p w:rsidR="005C064C" w:rsidRPr="00E95A13" w:rsidRDefault="005C064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5C064C" w:rsidRPr="00E95A13" w:rsidRDefault="005C064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5C064C" w:rsidRPr="00E95A13" w:rsidRDefault="005C064C" w:rsidP="00E95A13">
      <w:pPr>
        <w:pStyle w:val="a4"/>
        <w:spacing w:after="0"/>
        <w:contextualSpacing/>
        <w:rPr>
          <w:rFonts w:hAnsi="Times New Roman"/>
          <w:sz w:val="28"/>
          <w:szCs w:val="28"/>
        </w:rPr>
      </w:pPr>
    </w:p>
    <w:p w:rsidR="005C064C" w:rsidRPr="00E95A13" w:rsidRDefault="005C064C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Начальник Управления </w:t>
      </w:r>
      <w:r w:rsidR="00755A93" w:rsidRPr="00E95A13">
        <w:rPr>
          <w:sz w:val="28"/>
          <w:szCs w:val="28"/>
        </w:rPr>
        <w:t>по физической культуре</w:t>
      </w:r>
    </w:p>
    <w:p w:rsidR="005C064C" w:rsidRPr="00E95A13" w:rsidRDefault="00755A93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и спорту Чебаркульского городского округа</w:t>
      </w:r>
      <w:r w:rsidR="005C064C" w:rsidRPr="00E95A13">
        <w:rPr>
          <w:sz w:val="28"/>
          <w:szCs w:val="28"/>
        </w:rPr>
        <w:t xml:space="preserve">  </w:t>
      </w:r>
      <w:r w:rsidRPr="00E95A13">
        <w:rPr>
          <w:sz w:val="28"/>
          <w:szCs w:val="28"/>
        </w:rPr>
        <w:t xml:space="preserve">                          </w:t>
      </w:r>
      <w:r w:rsidR="005C064C" w:rsidRPr="00E95A13">
        <w:rPr>
          <w:sz w:val="28"/>
          <w:szCs w:val="28"/>
        </w:rPr>
        <w:t xml:space="preserve">   </w:t>
      </w:r>
      <w:r w:rsidRPr="00E95A13">
        <w:rPr>
          <w:sz w:val="28"/>
          <w:szCs w:val="28"/>
        </w:rPr>
        <w:t xml:space="preserve">         В.В. Зубарев</w:t>
      </w:r>
    </w:p>
    <w:sectPr w:rsidR="005C064C" w:rsidRPr="00E95A13" w:rsidSect="00E81229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89" w:rsidRDefault="00E07389">
      <w:r>
        <w:separator/>
      </w:r>
    </w:p>
  </w:endnote>
  <w:endnote w:type="continuationSeparator" w:id="0">
    <w:p w:rsidR="00E07389" w:rsidRDefault="00E0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89" w:rsidRDefault="00E07389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E07389" w:rsidRDefault="00E0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28"/>
      <w:docPartObj>
        <w:docPartGallery w:val="Page Numbers (Top of Page)"/>
        <w:docPartUnique/>
      </w:docPartObj>
    </w:sdtPr>
    <w:sdtContent>
      <w:p w:rsidR="007A1ECA" w:rsidRDefault="000C7EDB">
        <w:pPr>
          <w:pStyle w:val="aa"/>
          <w:jc w:val="center"/>
        </w:pPr>
        <w:r>
          <w:fldChar w:fldCharType="begin"/>
        </w:r>
        <w:r w:rsidR="007A1ECA">
          <w:instrText xml:space="preserve"> PAGE   \* MERGEFORMAT </w:instrText>
        </w:r>
        <w:r>
          <w:fldChar w:fldCharType="separate"/>
        </w:r>
        <w:r w:rsidR="00174B5C">
          <w:rPr>
            <w:noProof/>
          </w:rPr>
          <w:t>2</w:t>
        </w:r>
        <w:r>
          <w:fldChar w:fldCharType="end"/>
        </w:r>
      </w:p>
    </w:sdtContent>
  </w:sdt>
  <w:p w:rsidR="007A1ECA" w:rsidRDefault="007A1E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1C368F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B765558"/>
    <w:multiLevelType w:val="multilevel"/>
    <w:tmpl w:val="931C456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73A2DE0"/>
    <w:multiLevelType w:val="hybridMultilevel"/>
    <w:tmpl w:val="B1C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D88"/>
    <w:rsid w:val="000273F2"/>
    <w:rsid w:val="00086A00"/>
    <w:rsid w:val="00093981"/>
    <w:rsid w:val="00096150"/>
    <w:rsid w:val="000A0C36"/>
    <w:rsid w:val="000A29A8"/>
    <w:rsid w:val="000B08B7"/>
    <w:rsid w:val="000C7EDB"/>
    <w:rsid w:val="000D31EC"/>
    <w:rsid w:val="000F3F64"/>
    <w:rsid w:val="001008D7"/>
    <w:rsid w:val="00100A22"/>
    <w:rsid w:val="00130340"/>
    <w:rsid w:val="00154A51"/>
    <w:rsid w:val="00162033"/>
    <w:rsid w:val="00174B5C"/>
    <w:rsid w:val="00181D04"/>
    <w:rsid w:val="001963BC"/>
    <w:rsid w:val="001D5110"/>
    <w:rsid w:val="001E337C"/>
    <w:rsid w:val="001F44A7"/>
    <w:rsid w:val="001F7F41"/>
    <w:rsid w:val="00202C1D"/>
    <w:rsid w:val="00205182"/>
    <w:rsid w:val="002331B1"/>
    <w:rsid w:val="002376A6"/>
    <w:rsid w:val="002462B4"/>
    <w:rsid w:val="00246B9C"/>
    <w:rsid w:val="00262C72"/>
    <w:rsid w:val="00265E13"/>
    <w:rsid w:val="002707D2"/>
    <w:rsid w:val="00283D83"/>
    <w:rsid w:val="00284B69"/>
    <w:rsid w:val="00285E0C"/>
    <w:rsid w:val="00293D96"/>
    <w:rsid w:val="002A5043"/>
    <w:rsid w:val="002B5D51"/>
    <w:rsid w:val="002F3F01"/>
    <w:rsid w:val="003050BD"/>
    <w:rsid w:val="003213CD"/>
    <w:rsid w:val="00350406"/>
    <w:rsid w:val="0039039A"/>
    <w:rsid w:val="003B42D1"/>
    <w:rsid w:val="003B634F"/>
    <w:rsid w:val="003D1B43"/>
    <w:rsid w:val="003E00A3"/>
    <w:rsid w:val="003E1E78"/>
    <w:rsid w:val="003E7808"/>
    <w:rsid w:val="003F0DFB"/>
    <w:rsid w:val="003F2864"/>
    <w:rsid w:val="004004A1"/>
    <w:rsid w:val="00401705"/>
    <w:rsid w:val="00401B17"/>
    <w:rsid w:val="00424893"/>
    <w:rsid w:val="0043315A"/>
    <w:rsid w:val="00471E4D"/>
    <w:rsid w:val="004A03D3"/>
    <w:rsid w:val="004A411F"/>
    <w:rsid w:val="004B2C01"/>
    <w:rsid w:val="004B5DCD"/>
    <w:rsid w:val="004C1FFF"/>
    <w:rsid w:val="004C5D08"/>
    <w:rsid w:val="004D1FA5"/>
    <w:rsid w:val="004D5552"/>
    <w:rsid w:val="004E0C34"/>
    <w:rsid w:val="004E598A"/>
    <w:rsid w:val="004F4AFF"/>
    <w:rsid w:val="005534DB"/>
    <w:rsid w:val="005608A3"/>
    <w:rsid w:val="00562E6B"/>
    <w:rsid w:val="00581BA7"/>
    <w:rsid w:val="00593F3D"/>
    <w:rsid w:val="00596EBA"/>
    <w:rsid w:val="005A4B7D"/>
    <w:rsid w:val="005C064C"/>
    <w:rsid w:val="005C380B"/>
    <w:rsid w:val="005C42E0"/>
    <w:rsid w:val="005D0FE0"/>
    <w:rsid w:val="00654494"/>
    <w:rsid w:val="006621EC"/>
    <w:rsid w:val="00662FB6"/>
    <w:rsid w:val="00671C7C"/>
    <w:rsid w:val="006777D8"/>
    <w:rsid w:val="006A2C5F"/>
    <w:rsid w:val="006C1AF5"/>
    <w:rsid w:val="006D2EF0"/>
    <w:rsid w:val="007222C2"/>
    <w:rsid w:val="00726ABC"/>
    <w:rsid w:val="00731440"/>
    <w:rsid w:val="00735461"/>
    <w:rsid w:val="00755A93"/>
    <w:rsid w:val="00762F95"/>
    <w:rsid w:val="00762FA4"/>
    <w:rsid w:val="007705D6"/>
    <w:rsid w:val="007A1ECA"/>
    <w:rsid w:val="007C507C"/>
    <w:rsid w:val="007C5C2B"/>
    <w:rsid w:val="007F7496"/>
    <w:rsid w:val="00815086"/>
    <w:rsid w:val="00816780"/>
    <w:rsid w:val="00837EDD"/>
    <w:rsid w:val="00843590"/>
    <w:rsid w:val="008444D5"/>
    <w:rsid w:val="0086173F"/>
    <w:rsid w:val="0087124A"/>
    <w:rsid w:val="00886D15"/>
    <w:rsid w:val="00891DCC"/>
    <w:rsid w:val="008A00AB"/>
    <w:rsid w:val="008A6D6E"/>
    <w:rsid w:val="008B2326"/>
    <w:rsid w:val="008B26D2"/>
    <w:rsid w:val="008F38F7"/>
    <w:rsid w:val="008F654E"/>
    <w:rsid w:val="0090048F"/>
    <w:rsid w:val="009448F4"/>
    <w:rsid w:val="00950429"/>
    <w:rsid w:val="00957FA6"/>
    <w:rsid w:val="00961C75"/>
    <w:rsid w:val="0096227B"/>
    <w:rsid w:val="009A757F"/>
    <w:rsid w:val="009B1451"/>
    <w:rsid w:val="009B4C49"/>
    <w:rsid w:val="009C43D6"/>
    <w:rsid w:val="009C564E"/>
    <w:rsid w:val="009C646B"/>
    <w:rsid w:val="009D2BE4"/>
    <w:rsid w:val="009E3022"/>
    <w:rsid w:val="009F28F8"/>
    <w:rsid w:val="00A01482"/>
    <w:rsid w:val="00A01D53"/>
    <w:rsid w:val="00A046B9"/>
    <w:rsid w:val="00A07F89"/>
    <w:rsid w:val="00A305C3"/>
    <w:rsid w:val="00A47210"/>
    <w:rsid w:val="00A541E6"/>
    <w:rsid w:val="00A56803"/>
    <w:rsid w:val="00A61431"/>
    <w:rsid w:val="00A81A61"/>
    <w:rsid w:val="00AA5CD1"/>
    <w:rsid w:val="00AB042B"/>
    <w:rsid w:val="00AB0A0B"/>
    <w:rsid w:val="00AB6BA3"/>
    <w:rsid w:val="00AC573A"/>
    <w:rsid w:val="00AD7636"/>
    <w:rsid w:val="00AE585E"/>
    <w:rsid w:val="00B07C24"/>
    <w:rsid w:val="00B1145B"/>
    <w:rsid w:val="00B358CF"/>
    <w:rsid w:val="00B51D6D"/>
    <w:rsid w:val="00B92B75"/>
    <w:rsid w:val="00BB47BF"/>
    <w:rsid w:val="00BD1219"/>
    <w:rsid w:val="00BD1DD0"/>
    <w:rsid w:val="00BF0B5E"/>
    <w:rsid w:val="00BF744C"/>
    <w:rsid w:val="00C02190"/>
    <w:rsid w:val="00C0420E"/>
    <w:rsid w:val="00C165EC"/>
    <w:rsid w:val="00C21DF1"/>
    <w:rsid w:val="00C44E9A"/>
    <w:rsid w:val="00C70B1D"/>
    <w:rsid w:val="00C741D7"/>
    <w:rsid w:val="00C813AE"/>
    <w:rsid w:val="00C832F4"/>
    <w:rsid w:val="00C8485C"/>
    <w:rsid w:val="00CA0E73"/>
    <w:rsid w:val="00CA4903"/>
    <w:rsid w:val="00CB642C"/>
    <w:rsid w:val="00CB6CE2"/>
    <w:rsid w:val="00CC4CD2"/>
    <w:rsid w:val="00CD6D56"/>
    <w:rsid w:val="00CE0ACF"/>
    <w:rsid w:val="00D10AB0"/>
    <w:rsid w:val="00D13D0A"/>
    <w:rsid w:val="00D16467"/>
    <w:rsid w:val="00D167C4"/>
    <w:rsid w:val="00D37741"/>
    <w:rsid w:val="00D45580"/>
    <w:rsid w:val="00D45C3C"/>
    <w:rsid w:val="00D75891"/>
    <w:rsid w:val="00D7671F"/>
    <w:rsid w:val="00D81C56"/>
    <w:rsid w:val="00D914C9"/>
    <w:rsid w:val="00D93DB1"/>
    <w:rsid w:val="00DA66EF"/>
    <w:rsid w:val="00DB6370"/>
    <w:rsid w:val="00DE279E"/>
    <w:rsid w:val="00E014ED"/>
    <w:rsid w:val="00E07389"/>
    <w:rsid w:val="00E22730"/>
    <w:rsid w:val="00E276DE"/>
    <w:rsid w:val="00E37A2F"/>
    <w:rsid w:val="00E56B8C"/>
    <w:rsid w:val="00E57275"/>
    <w:rsid w:val="00E81229"/>
    <w:rsid w:val="00E845F4"/>
    <w:rsid w:val="00E94B3E"/>
    <w:rsid w:val="00E95A13"/>
    <w:rsid w:val="00E973BE"/>
    <w:rsid w:val="00EB59A2"/>
    <w:rsid w:val="00EB7718"/>
    <w:rsid w:val="00F154CE"/>
    <w:rsid w:val="00F47242"/>
    <w:rsid w:val="00F6501F"/>
    <w:rsid w:val="00F70FC9"/>
    <w:rsid w:val="00F859F8"/>
    <w:rsid w:val="00F921BF"/>
    <w:rsid w:val="00FA6E8E"/>
    <w:rsid w:val="00FE2542"/>
    <w:rsid w:val="00FF0D88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181D04"/>
    <w:pPr>
      <w:suppressAutoHyphens w:val="0"/>
      <w:spacing w:beforeAutospacing="1" w:afterAutospacing="1"/>
    </w:pPr>
    <w:rPr>
      <w:b/>
      <w:bCs/>
      <w:sz w:val="48"/>
      <w:szCs w:val="48"/>
    </w:rPr>
  </w:style>
  <w:style w:type="paragraph" w:customStyle="1" w:styleId="c7e0e3eeebeee2eeea2">
    <w:name w:val="Зc7аe0гe3оeeлebоeeвe2оeeкea 2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36"/>
      <w:szCs w:val="36"/>
    </w:rPr>
  </w:style>
  <w:style w:type="paragraph" w:customStyle="1" w:styleId="c7e0e3eeebeee2eeea3">
    <w:name w:val="Зc7аe0гe3оeeлebоeeвe2оeeкea 3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27"/>
      <w:szCs w:val="27"/>
    </w:rPr>
  </w:style>
  <w:style w:type="character" w:customStyle="1" w:styleId="c7e0e3eeebeee2eeea1c7ede0ea">
    <w:name w:val="Зc7аe0гe3оeeлebоeeвe2оeeкea 1 Зc7нedаe0кea"/>
    <w:basedOn w:val="a0"/>
    <w:uiPriority w:val="99"/>
    <w:rsid w:val="00181D04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basedOn w:val="a0"/>
    <w:uiPriority w:val="99"/>
    <w:rsid w:val="00181D04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c7e0e3eeebeee2eeea3c7ede0ea">
    <w:name w:val="Зc7аe0гe3оeeлebоeeвe2оeeкea 3 Зc7нedаe0кea"/>
    <w:basedOn w:val="a0"/>
    <w:uiPriority w:val="99"/>
    <w:rsid w:val="00181D04"/>
    <w:rPr>
      <w:rFonts w:ascii="Cambria" w:eastAsia="Times New Roman" w:cs="Cambria"/>
      <w:b/>
      <w:bCs/>
      <w:color w:val="4F81BD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sid w:val="00181D04"/>
    <w:rPr>
      <w:rFonts w:ascii="Consolas" w:eastAsia="Times New Roman" w:cs="Consolas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docreferences">
    <w:name w:val="doc__references"/>
    <w:basedOn w:val="a0"/>
    <w:uiPriority w:val="99"/>
    <w:rsid w:val="00181D04"/>
    <w:rPr>
      <w:rFonts w:eastAsia="Times New Roman" w:cs="Times New Roman"/>
      <w:vanish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181D04"/>
    <w:rPr>
      <w:rFonts w:eastAsia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rsid w:val="00181D04"/>
    <w:rPr>
      <w:rFonts w:eastAsia="Times New Roman" w:cs="Times New Roman"/>
      <w:color w:val="8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181D04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sid w:val="00181D04"/>
    <w:rPr>
      <w:rFonts w:ascii="Arial" w:eastAsia="Times New Roman" w:cs="Arial"/>
      <w:shd w:val="clear" w:color="auto" w:fill="FFFFFF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ListLabel1">
    <w:name w:val="ListLabel 1"/>
    <w:uiPriority w:val="99"/>
    <w:rsid w:val="00181D04"/>
    <w:rPr>
      <w:sz w:val="28"/>
    </w:rPr>
  </w:style>
  <w:style w:type="character" w:customStyle="1" w:styleId="ListLabel2">
    <w:name w:val="ListLabel 2"/>
    <w:uiPriority w:val="99"/>
    <w:rsid w:val="00181D04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sid w:val="00181D04"/>
    <w:rPr>
      <w:rFonts w:ascii="Times New Roman" w:eastAsia="Times New Roman"/>
      <w:sz w:val="26"/>
    </w:rPr>
  </w:style>
  <w:style w:type="character" w:customStyle="1" w:styleId="cef1edeee2edeee9f2e5eaf1f22">
    <w:name w:val="Оceсf1нedоeeвe2нedоeeйe9 тf2еe5кeaсf1тf2 (2)_"/>
    <w:basedOn w:val="a0"/>
    <w:uiPriority w:val="99"/>
    <w:rsid w:val="00181D04"/>
    <w:rPr>
      <w:rFonts w:ascii="Times New Roman" w:hAnsi="Times New Roman" w:cs="Times New Roman"/>
      <w:sz w:val="26"/>
      <w:szCs w:val="26"/>
    </w:rPr>
  </w:style>
  <w:style w:type="character" w:customStyle="1" w:styleId="cef1edeee2edeee9f2e5eaf1f220">
    <w:name w:val="Оceсf1нedоeeвe2нedоeeйe9 тf2еe5кeaсf1тf2 (2)"/>
    <w:basedOn w:val="cef1edeee2edeee9f2e5eaf1f22"/>
    <w:uiPriority w:val="99"/>
    <w:rsid w:val="00181D04"/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181D04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rsid w:val="00181D04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  <w:rsid w:val="00181D04"/>
  </w:style>
  <w:style w:type="paragraph" w:customStyle="1" w:styleId="cde0e7e2e0ede8e5">
    <w:name w:val="Нcdаe0зe7вe2аe0нedиe8еe5"/>
    <w:basedOn w:val="a"/>
    <w:uiPriority w:val="99"/>
    <w:rsid w:val="00181D04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181D04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</w:rPr>
  </w:style>
  <w:style w:type="paragraph" w:styleId="HTML">
    <w:name w:val="HTML Preformatted"/>
    <w:basedOn w:val="a"/>
    <w:link w:val="HTML0"/>
    <w:uiPriority w:val="99"/>
    <w:rsid w:val="001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cs="Arial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81D04"/>
    <w:rPr>
      <w:rFonts w:ascii="Courier New" w:hAnsi="Courier New" w:cs="Courier New"/>
      <w:kern w:val="1"/>
      <w:sz w:val="20"/>
      <w:szCs w:val="20"/>
    </w:rPr>
  </w:style>
  <w:style w:type="paragraph" w:customStyle="1" w:styleId="contentblock">
    <w:name w:val="content_block"/>
    <w:basedOn w:val="a"/>
    <w:uiPriority w:val="99"/>
    <w:rsid w:val="00181D04"/>
    <w:pPr>
      <w:suppressAutoHyphens w:val="0"/>
      <w:spacing w:after="223"/>
      <w:ind w:right="357"/>
      <w:jc w:val="both"/>
    </w:pPr>
    <w:rPr>
      <w:rFonts w:ascii="Georgia" w:cs="Georgia"/>
      <w:kern w:val="0"/>
    </w:rPr>
  </w:style>
  <w:style w:type="paragraph" w:customStyle="1" w:styleId="references">
    <w:name w:val="references"/>
    <w:basedOn w:val="a"/>
    <w:uiPriority w:val="99"/>
    <w:rsid w:val="00181D04"/>
    <w:pPr>
      <w:suppressAutoHyphens w:val="0"/>
      <w:spacing w:after="223"/>
      <w:jc w:val="both"/>
    </w:pPr>
    <w:rPr>
      <w:vanish/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81D04"/>
    <w:pPr>
      <w:suppressAutoHyphens w:val="0"/>
      <w:spacing w:before="750"/>
      <w:jc w:val="both"/>
    </w:pPr>
    <w:rPr>
      <w:rFonts w:ascii="Arial" w:cs="Arial"/>
      <w:kern w:val="0"/>
      <w:sz w:val="20"/>
      <w:szCs w:val="20"/>
    </w:rPr>
  </w:style>
  <w:style w:type="paragraph" w:customStyle="1" w:styleId="content">
    <w:name w:val="conten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content1">
    <w:name w:val="content1"/>
    <w:basedOn w:val="a"/>
    <w:uiPriority w:val="99"/>
    <w:rsid w:val="00181D04"/>
    <w:pPr>
      <w:suppressAutoHyphens w:val="0"/>
      <w:spacing w:beforeAutospacing="1" w:afterAutospacing="1"/>
    </w:pPr>
    <w:rPr>
      <w:kern w:val="0"/>
      <w:sz w:val="21"/>
      <w:szCs w:val="21"/>
    </w:rPr>
  </w:style>
  <w:style w:type="paragraph" w:styleId="a4">
    <w:name w:val="Normal (Web)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align-center">
    <w:name w:val="align-center"/>
    <w:basedOn w:val="a"/>
    <w:uiPriority w:val="99"/>
    <w:rsid w:val="00181D04"/>
    <w:pPr>
      <w:suppressAutoHyphens w:val="0"/>
      <w:spacing w:after="223"/>
      <w:jc w:val="center"/>
    </w:pPr>
    <w:rPr>
      <w:kern w:val="0"/>
    </w:rPr>
  </w:style>
  <w:style w:type="paragraph" w:customStyle="1" w:styleId="align-right">
    <w:name w:val="align-right"/>
    <w:basedOn w:val="a"/>
    <w:uiPriority w:val="99"/>
    <w:rsid w:val="00181D04"/>
    <w:pPr>
      <w:suppressAutoHyphens w:val="0"/>
      <w:spacing w:after="223"/>
      <w:jc w:val="right"/>
    </w:pPr>
    <w:rPr>
      <w:kern w:val="0"/>
    </w:rPr>
  </w:style>
  <w:style w:type="paragraph" w:customStyle="1" w:styleId="align-left">
    <w:name w:val="align-left"/>
    <w:basedOn w:val="a"/>
    <w:uiPriority w:val="99"/>
    <w:rsid w:val="00181D04"/>
    <w:pPr>
      <w:suppressAutoHyphens w:val="0"/>
      <w:spacing w:after="223"/>
    </w:pPr>
    <w:rPr>
      <w:kern w:val="0"/>
    </w:rPr>
  </w:style>
  <w:style w:type="paragraph" w:customStyle="1" w:styleId="doc-parttypetitle">
    <w:name w:val="doc-part_type_title"/>
    <w:basedOn w:val="a"/>
    <w:uiPriority w:val="99"/>
    <w:rsid w:val="00181D04"/>
    <w:pPr>
      <w:pBdr>
        <w:bottom w:val="single" w:sz="6" w:space="29" w:color="E5E5E5"/>
      </w:pBdr>
      <w:suppressAutoHyphens w:val="0"/>
      <w:spacing w:after="195"/>
      <w:jc w:val="both"/>
    </w:pPr>
    <w:rPr>
      <w:kern w:val="0"/>
    </w:rPr>
  </w:style>
  <w:style w:type="paragraph" w:customStyle="1" w:styleId="docprops">
    <w:name w:val="doc__props"/>
    <w:basedOn w:val="a"/>
    <w:uiPriority w:val="99"/>
    <w:rsid w:val="00181D04"/>
    <w:pPr>
      <w:suppressAutoHyphens w:val="0"/>
      <w:spacing w:after="223"/>
      <w:jc w:val="both"/>
    </w:pPr>
    <w:rPr>
      <w:rFonts w:ascii="Helvetica" w:cs="Helvetica"/>
      <w:kern w:val="0"/>
      <w:sz w:val="20"/>
      <w:szCs w:val="20"/>
    </w:rPr>
  </w:style>
  <w:style w:type="paragraph" w:customStyle="1" w:styleId="doctype">
    <w:name w:val="doc__type"/>
    <w:basedOn w:val="a"/>
    <w:uiPriority w:val="99"/>
    <w:rsid w:val="00181D04"/>
    <w:pPr>
      <w:suppressAutoHyphens w:val="0"/>
      <w:spacing w:before="96" w:after="120"/>
      <w:jc w:val="both"/>
    </w:pPr>
    <w:rPr>
      <w:rFonts w:ascii="Helvetica" w:cs="Helvetica"/>
      <w:caps/>
      <w:spacing w:val="15"/>
      <w:kern w:val="0"/>
      <w:sz w:val="15"/>
      <w:szCs w:val="15"/>
    </w:rPr>
  </w:style>
  <w:style w:type="paragraph" w:customStyle="1" w:styleId="docpart">
    <w:name w:val="doc__part"/>
    <w:basedOn w:val="a"/>
    <w:uiPriority w:val="99"/>
    <w:rsid w:val="00181D04"/>
    <w:pPr>
      <w:suppressAutoHyphens w:val="0"/>
      <w:spacing w:before="1228" w:after="997"/>
      <w:jc w:val="both"/>
    </w:pPr>
    <w:rPr>
      <w:rFonts w:ascii="Georgia" w:cs="Georgia"/>
      <w:caps/>
      <w:spacing w:val="48"/>
      <w:kern w:val="0"/>
      <w:sz w:val="39"/>
      <w:szCs w:val="39"/>
    </w:rPr>
  </w:style>
  <w:style w:type="paragraph" w:customStyle="1" w:styleId="docsection">
    <w:name w:val="doc__section"/>
    <w:basedOn w:val="a"/>
    <w:uiPriority w:val="99"/>
    <w:rsid w:val="00181D04"/>
    <w:pPr>
      <w:suppressAutoHyphens w:val="0"/>
      <w:spacing w:before="1140" w:after="797"/>
      <w:jc w:val="both"/>
    </w:pPr>
    <w:rPr>
      <w:rFonts w:ascii="Georgia" w:cs="Georgia"/>
      <w:kern w:val="0"/>
      <w:sz w:val="42"/>
      <w:szCs w:val="42"/>
    </w:rPr>
  </w:style>
  <w:style w:type="paragraph" w:customStyle="1" w:styleId="docsection-name">
    <w:name w:val="doc__section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section">
    <w:name w:val="doc__subsection"/>
    <w:basedOn w:val="a"/>
    <w:uiPriority w:val="99"/>
    <w:rsid w:val="00181D04"/>
    <w:pPr>
      <w:suppressAutoHyphens w:val="0"/>
      <w:spacing w:before="1070" w:after="420"/>
      <w:jc w:val="both"/>
    </w:pPr>
    <w:rPr>
      <w:rFonts w:ascii="Helvetica" w:cs="Helvetica"/>
      <w:b/>
      <w:bCs/>
      <w:spacing w:val="-15"/>
      <w:kern w:val="0"/>
      <w:sz w:val="36"/>
      <w:szCs w:val="36"/>
    </w:rPr>
  </w:style>
  <w:style w:type="paragraph" w:customStyle="1" w:styleId="docchapter">
    <w:name w:val="doc__chapter"/>
    <w:basedOn w:val="a"/>
    <w:uiPriority w:val="99"/>
    <w:rsid w:val="00181D04"/>
    <w:pPr>
      <w:suppressAutoHyphens w:val="0"/>
      <w:spacing w:before="438" w:after="219"/>
      <w:jc w:val="both"/>
    </w:pPr>
    <w:rPr>
      <w:rFonts w:ascii="Georgia" w:cs="Georgia"/>
      <w:kern w:val="0"/>
      <w:sz w:val="35"/>
      <w:szCs w:val="35"/>
    </w:rPr>
  </w:style>
  <w:style w:type="paragraph" w:customStyle="1" w:styleId="docarticle">
    <w:name w:val="doc__article"/>
    <w:basedOn w:val="a"/>
    <w:uiPriority w:val="99"/>
    <w:rsid w:val="00181D04"/>
    <w:pPr>
      <w:suppressAutoHyphens w:val="0"/>
      <w:spacing w:before="300" w:after="30"/>
      <w:jc w:val="both"/>
    </w:pPr>
    <w:rPr>
      <w:rFonts w:ascii="Helvetica" w:cs="Helvetica"/>
      <w:b/>
      <w:bCs/>
      <w:kern w:val="0"/>
    </w:rPr>
  </w:style>
  <w:style w:type="paragraph" w:customStyle="1" w:styleId="docparagraph">
    <w:name w:val="doc__paragraph"/>
    <w:basedOn w:val="a"/>
    <w:uiPriority w:val="99"/>
    <w:rsid w:val="00181D04"/>
    <w:pPr>
      <w:suppressAutoHyphens w:val="0"/>
      <w:spacing w:before="240" w:after="42"/>
      <w:jc w:val="both"/>
    </w:pPr>
    <w:rPr>
      <w:rFonts w:ascii="Georgia" w:cs="Georgia"/>
      <w:kern w:val="0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paragraph">
    <w:name w:val="doc__subparagraph"/>
    <w:basedOn w:val="a"/>
    <w:uiPriority w:val="99"/>
    <w:rsid w:val="00181D04"/>
    <w:pPr>
      <w:suppressAutoHyphens w:val="0"/>
      <w:spacing w:before="341" w:after="76"/>
      <w:jc w:val="both"/>
    </w:pPr>
    <w:rPr>
      <w:rFonts w:ascii="Helvetica" w:cs="Helvetica"/>
      <w:kern w:val="0"/>
      <w:sz w:val="29"/>
      <w:szCs w:val="29"/>
    </w:rPr>
  </w:style>
  <w:style w:type="paragraph" w:customStyle="1" w:styleId="docuntyped">
    <w:name w:val="doc__untyped"/>
    <w:basedOn w:val="a"/>
    <w:uiPriority w:val="99"/>
    <w:rsid w:val="00181D04"/>
    <w:pPr>
      <w:suppressAutoHyphens w:val="0"/>
      <w:spacing w:before="320" w:after="240"/>
      <w:jc w:val="both"/>
    </w:pPr>
    <w:rPr>
      <w:rFonts w:ascii="Helvetica" w:cs="Helvetica"/>
      <w:kern w:val="0"/>
      <w:sz w:val="27"/>
      <w:szCs w:val="27"/>
    </w:rPr>
  </w:style>
  <w:style w:type="paragraph" w:customStyle="1" w:styleId="docnote">
    <w:name w:val="doc__note"/>
    <w:basedOn w:val="a"/>
    <w:uiPriority w:val="99"/>
    <w:rsid w:val="00181D04"/>
    <w:pPr>
      <w:suppressAutoHyphens w:val="0"/>
      <w:spacing w:after="611"/>
      <w:ind w:left="873"/>
      <w:jc w:val="both"/>
    </w:pPr>
    <w:rPr>
      <w:rFonts w:ascii="Helvetica" w:cs="Helvetica"/>
      <w:kern w:val="0"/>
      <w:sz w:val="17"/>
      <w:szCs w:val="17"/>
    </w:rPr>
  </w:style>
  <w:style w:type="paragraph" w:customStyle="1" w:styleId="docsignature">
    <w:name w:val="doc__signature"/>
    <w:basedOn w:val="a"/>
    <w:uiPriority w:val="99"/>
    <w:rsid w:val="00181D04"/>
    <w:pPr>
      <w:suppressAutoHyphens w:val="0"/>
      <w:spacing w:before="223" w:after="223"/>
      <w:jc w:val="both"/>
    </w:pPr>
    <w:rPr>
      <w:kern w:val="0"/>
    </w:rPr>
  </w:style>
  <w:style w:type="paragraph" w:customStyle="1" w:styleId="docquestion">
    <w:name w:val="doc__question"/>
    <w:basedOn w:val="a"/>
    <w:uiPriority w:val="99"/>
    <w:rsid w:val="00181D04"/>
    <w:pPr>
      <w:shd w:val="clear" w:color="auto" w:fill="FBF9EF"/>
      <w:suppressAutoHyphens w:val="0"/>
      <w:spacing w:after="600"/>
      <w:jc w:val="both"/>
    </w:pPr>
    <w:rPr>
      <w:kern w:val="0"/>
    </w:rPr>
  </w:style>
  <w:style w:type="paragraph" w:customStyle="1" w:styleId="docquestion-title">
    <w:name w:val="doc__question-title"/>
    <w:basedOn w:val="a"/>
    <w:uiPriority w:val="99"/>
    <w:rsid w:val="00181D04"/>
    <w:pPr>
      <w:suppressAutoHyphens w:val="0"/>
      <w:spacing w:after="30"/>
      <w:jc w:val="both"/>
    </w:pPr>
    <w:rPr>
      <w:rFonts w:ascii="Helvetica" w:cs="Helvetica"/>
      <w:b/>
      <w:bCs/>
      <w:kern w:val="0"/>
    </w:rPr>
  </w:style>
  <w:style w:type="paragraph" w:customStyle="1" w:styleId="doc-start">
    <w:name w:val="doc-star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docexpired">
    <w:name w:val="doc__expired"/>
    <w:basedOn w:val="a"/>
    <w:uiPriority w:val="99"/>
    <w:rsid w:val="00181D04"/>
    <w:pPr>
      <w:suppressAutoHyphens w:val="0"/>
      <w:spacing w:after="223"/>
      <w:jc w:val="both"/>
    </w:pPr>
    <w:rPr>
      <w:color w:val="CCCCCC"/>
      <w:kern w:val="0"/>
    </w:rPr>
  </w:style>
  <w:style w:type="paragraph" w:customStyle="1" w:styleId="content2">
    <w:name w:val="content2"/>
    <w:basedOn w:val="a"/>
    <w:uiPriority w:val="99"/>
    <w:rsid w:val="00181D04"/>
    <w:pPr>
      <w:suppressAutoHyphens w:val="0"/>
      <w:spacing w:after="223"/>
      <w:jc w:val="both"/>
    </w:pPr>
    <w:rPr>
      <w:kern w:val="0"/>
      <w:sz w:val="21"/>
      <w:szCs w:val="21"/>
    </w:rPr>
  </w:style>
  <w:style w:type="paragraph" w:customStyle="1" w:styleId="docarticle1">
    <w:name w:val="doc__article1"/>
    <w:basedOn w:val="a"/>
    <w:uiPriority w:val="99"/>
    <w:rsid w:val="00181D04"/>
    <w:pPr>
      <w:suppressAutoHyphens w:val="0"/>
      <w:spacing w:before="120" w:after="30"/>
      <w:jc w:val="both"/>
    </w:pPr>
    <w:rPr>
      <w:rFonts w:ascii="Helvetica" w:cs="Helvetica"/>
      <w:b/>
      <w:bCs/>
      <w:kern w:val="0"/>
    </w:rPr>
  </w:style>
  <w:style w:type="paragraph" w:customStyle="1" w:styleId="printredaction-line">
    <w:name w:val="print_redaction-line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styleId="a5">
    <w:name w:val="Balloon Text"/>
    <w:basedOn w:val="a"/>
    <w:link w:val="a6"/>
    <w:uiPriority w:val="99"/>
    <w:rsid w:val="00181D04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1D04"/>
    <w:rPr>
      <w:rFonts w:ascii="Tahoma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181D04"/>
    <w:pPr>
      <w:widowControl w:val="0"/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table" w:styleId="a7">
    <w:name w:val="Table Grid"/>
    <w:basedOn w:val="a1"/>
    <w:uiPriority w:val="59"/>
    <w:rsid w:val="00181D0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1D04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paragraph" w:customStyle="1" w:styleId="cef1edeee2edeee9f2e5eaf1f21">
    <w:name w:val="Оceсf1нedоeeвe2нedоeeйe9 тf2еe5кeaсf1тf21"/>
    <w:basedOn w:val="a"/>
    <w:uiPriority w:val="99"/>
    <w:rsid w:val="00181D04"/>
    <w:pPr>
      <w:widowControl w:val="0"/>
      <w:shd w:val="clear" w:color="auto" w:fill="FFFFFF"/>
      <w:suppressAutoHyphens w:val="0"/>
      <w:spacing w:before="360" w:after="660" w:line="240" w:lineRule="atLeast"/>
      <w:ind w:hanging="680"/>
      <w:jc w:val="both"/>
    </w:pPr>
    <w:rPr>
      <w:rFonts w:ascii="Arial" w:cs="Arial"/>
      <w:kern w:val="0"/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81D04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81D04"/>
    <w:pPr>
      <w:shd w:val="clear" w:color="auto" w:fill="FFFFFF"/>
      <w:suppressAutoHyphens w:val="0"/>
      <w:spacing w:line="240" w:lineRule="atLeast"/>
    </w:pPr>
    <w:rPr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046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046B9"/>
  </w:style>
  <w:style w:type="paragraph" w:customStyle="1" w:styleId="21">
    <w:name w:val="Основной текст (2)1"/>
    <w:basedOn w:val="a"/>
    <w:link w:val="2"/>
    <w:uiPriority w:val="99"/>
    <w:rsid w:val="00A046B9"/>
    <w:pPr>
      <w:widowControl w:val="0"/>
      <w:shd w:val="clear" w:color="auto" w:fill="FFFFFF"/>
      <w:suppressAutoHyphens w:val="0"/>
      <w:autoSpaceDE/>
      <w:autoSpaceDN/>
      <w:adjustRightInd/>
      <w:spacing w:line="240" w:lineRule="atLeast"/>
    </w:pPr>
    <w:rPr>
      <w:rFonts w:hAnsi="Times New Roman"/>
      <w:kern w:val="0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locked/>
    <w:rsid w:val="00BD121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D1219"/>
  </w:style>
  <w:style w:type="paragraph" w:customStyle="1" w:styleId="81">
    <w:name w:val="Основной текст (8)1"/>
    <w:basedOn w:val="a"/>
    <w:link w:val="8"/>
    <w:uiPriority w:val="99"/>
    <w:rsid w:val="00BD1219"/>
    <w:pPr>
      <w:widowControl w:val="0"/>
      <w:shd w:val="clear" w:color="auto" w:fill="FFFFFF"/>
      <w:suppressAutoHyphens w:val="0"/>
      <w:autoSpaceDE/>
      <w:autoSpaceDN/>
      <w:adjustRightInd/>
      <w:spacing w:before="480" w:after="480" w:line="240" w:lineRule="atLeast"/>
    </w:pPr>
    <w:rPr>
      <w:rFonts w:hAnsi="Times New Roman"/>
      <w:kern w:val="0"/>
      <w:sz w:val="20"/>
      <w:szCs w:val="20"/>
    </w:rPr>
  </w:style>
  <w:style w:type="character" w:customStyle="1" w:styleId="84">
    <w:name w:val="Основной текст (8)4"/>
    <w:basedOn w:val="8"/>
    <w:uiPriority w:val="99"/>
    <w:rsid w:val="00BD1219"/>
    <w:rPr>
      <w:u w:val="none"/>
    </w:rPr>
  </w:style>
  <w:style w:type="character" w:customStyle="1" w:styleId="23">
    <w:name w:val="Основной текст (2)3"/>
    <w:basedOn w:val="2"/>
    <w:uiPriority w:val="99"/>
    <w:rsid w:val="00BD1219"/>
    <w:rPr>
      <w:u w:val="none"/>
    </w:rPr>
  </w:style>
  <w:style w:type="character" w:customStyle="1" w:styleId="22">
    <w:name w:val="Основной текст (2)2"/>
    <w:basedOn w:val="2"/>
    <w:uiPriority w:val="99"/>
    <w:rsid w:val="00BD1219"/>
    <w:rPr>
      <w:u w:val="none"/>
    </w:rPr>
  </w:style>
  <w:style w:type="character" w:customStyle="1" w:styleId="813pt">
    <w:name w:val="Основной текст (8) + 13 pt"/>
    <w:basedOn w:val="8"/>
    <w:uiPriority w:val="99"/>
    <w:rsid w:val="0086173F"/>
    <w:rPr>
      <w:sz w:val="26"/>
      <w:szCs w:val="26"/>
      <w:u w:val="none"/>
    </w:rPr>
  </w:style>
  <w:style w:type="paragraph" w:customStyle="1" w:styleId="Default">
    <w:name w:val="Default"/>
    <w:rsid w:val="00815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608A3"/>
    <w:rPr>
      <w:b/>
      <w:bCs/>
    </w:rPr>
  </w:style>
  <w:style w:type="paragraph" w:styleId="aa">
    <w:name w:val="header"/>
    <w:basedOn w:val="a"/>
    <w:link w:val="ab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7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C0FC-A969-48A6-9C9B-441F8506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anch_urist</dc:creator>
  <cp:lastModifiedBy>Усманова А.М.</cp:lastModifiedBy>
  <cp:revision>2</cp:revision>
  <cp:lastPrinted>2020-07-21T09:01:00Z</cp:lastPrinted>
  <dcterms:created xsi:type="dcterms:W3CDTF">2020-07-24T06:34:00Z</dcterms:created>
  <dcterms:modified xsi:type="dcterms:W3CDTF">2020-07-24T06:34:00Z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anch_urist</vt:lpwstr>
  </property>
</Properties>
</file>