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78" w:rsidRPr="00FB2E78" w:rsidRDefault="00FB2E78" w:rsidP="00FB2E78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B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FB2E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357E60" wp14:editId="5C3E191E">
            <wp:extent cx="723600" cy="903600"/>
            <wp:effectExtent l="0" t="0" r="635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E78" w:rsidRPr="00FB2E78" w:rsidRDefault="00FB2E78" w:rsidP="00FB2E78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40"/>
          <w:szCs w:val="24"/>
          <w:lang w:val="x-none" w:eastAsia="x-none"/>
        </w:rPr>
      </w:pPr>
      <w:r w:rsidRPr="00FB2E78">
        <w:rPr>
          <w:rFonts w:ascii="Book Antiqua" w:eastAsia="Times New Roman" w:hAnsi="Book Antiqua" w:cs="Times New Roman"/>
          <w:b/>
          <w:bCs/>
          <w:sz w:val="40"/>
          <w:szCs w:val="24"/>
          <w:lang w:val="x-none" w:eastAsia="x-none"/>
        </w:rPr>
        <w:t>АДМИНИСТРАЦИЯ</w:t>
      </w:r>
    </w:p>
    <w:p w:rsidR="00FB2E78" w:rsidRPr="00FB2E78" w:rsidRDefault="00FB2E78" w:rsidP="00FB2E78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40"/>
          <w:szCs w:val="24"/>
          <w:lang w:val="x-none" w:eastAsia="x-none"/>
        </w:rPr>
      </w:pPr>
      <w:r w:rsidRPr="00FB2E78">
        <w:rPr>
          <w:rFonts w:ascii="Book Antiqua" w:eastAsia="Times New Roman" w:hAnsi="Book Antiqua" w:cs="Times New Roman"/>
          <w:b/>
          <w:bCs/>
          <w:sz w:val="40"/>
          <w:szCs w:val="24"/>
          <w:lang w:val="x-none" w:eastAsia="x-none"/>
        </w:rPr>
        <w:t>ЧЕБАРКУЛЬСКОГО ГОРОДСКОГО ОКРУГА</w:t>
      </w:r>
    </w:p>
    <w:p w:rsidR="00FB2E78" w:rsidRPr="00FB2E78" w:rsidRDefault="00FB2E78" w:rsidP="00FB2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FB2E78" w:rsidRPr="00FB2E78" w:rsidRDefault="00FB2E78" w:rsidP="00FB2E78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40"/>
          <w:szCs w:val="24"/>
          <w:lang w:val="x-none" w:eastAsia="x-none"/>
        </w:rPr>
      </w:pPr>
      <w:r w:rsidRPr="00FB2E78">
        <w:rPr>
          <w:rFonts w:ascii="Book Antiqua" w:eastAsia="Times New Roman" w:hAnsi="Book Antiqua" w:cs="Times New Roman"/>
          <w:b/>
          <w:bCs/>
          <w:sz w:val="40"/>
          <w:szCs w:val="24"/>
          <w:lang w:val="x-none" w:eastAsia="x-none"/>
        </w:rPr>
        <w:t>ПОСТАНОВЛЕНИЕ</w:t>
      </w:r>
    </w:p>
    <w:p w:rsidR="00FB2E78" w:rsidRPr="00FB2E78" w:rsidRDefault="00FB2E78" w:rsidP="00FB2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B2E78">
        <w:rPr>
          <w:rFonts w:ascii="Book Antiqua" w:eastAsia="Times New Roman" w:hAnsi="Book Antiqua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6717C" wp14:editId="704C76DD">
                <wp:simplePos x="0" y="0"/>
                <wp:positionH relativeFrom="column">
                  <wp:posOffset>114300</wp:posOffset>
                </wp:positionH>
                <wp:positionV relativeFrom="paragraph">
                  <wp:posOffset>100965</wp:posOffset>
                </wp:positionV>
                <wp:extent cx="6075045" cy="0"/>
                <wp:effectExtent l="28575" t="34290" r="30480" b="323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95pt" to="487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XfHw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FB2E78" w:rsidRPr="00FB2E78" w:rsidRDefault="00FB2E78" w:rsidP="00FB2E78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E78" w:rsidRPr="00FB2E78" w:rsidRDefault="00FB2E78" w:rsidP="00FB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FB2E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7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____03</w:t>
      </w:r>
      <w:r w:rsidR="005953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B2E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336A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B2E7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ED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4EB"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</w:p>
    <w:p w:rsidR="00FB2E78" w:rsidRPr="00FB2E78" w:rsidRDefault="00FB2E78" w:rsidP="00FB2E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7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Чебаркуль</w:t>
      </w:r>
    </w:p>
    <w:p w:rsidR="00FB2E78" w:rsidRPr="00FB2E78" w:rsidRDefault="00FB2E78" w:rsidP="00FB2E78">
      <w:pPr>
        <w:tabs>
          <w:tab w:val="left" w:pos="1747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B2E78" w:rsidRPr="00FB2E78" w:rsidRDefault="00FB2E78" w:rsidP="00FB2E78">
      <w:pPr>
        <w:tabs>
          <w:tab w:val="left" w:pos="4962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по отбору управляющих организаций для управления многоквартирными домами на территории  </w:t>
      </w:r>
      <w:proofErr w:type="spellStart"/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утверждении конкурсной комиссии</w:t>
      </w:r>
    </w:p>
    <w:p w:rsidR="00FB2E78" w:rsidRPr="00FB2E78" w:rsidRDefault="00FB2E78" w:rsidP="00FB2E78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A" w:rsidRPr="008F3A41" w:rsidRDefault="00FB2E78" w:rsidP="008F3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частями 4 статьи 1</w:t>
      </w:r>
      <w:r w:rsidR="00D9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 Жилищного кодекса Российской </w:t>
      </w:r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Федеральным законом от 06.10.2003 г. № 131-ФЗ      «Об общих принципах организации местного самоуправления в Российской Федерации», Постановлением</w:t>
      </w:r>
      <w:r w:rsidR="00C8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C8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C8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06.02.2006</w:t>
      </w:r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8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75 </w:t>
      </w:r>
      <w:r w:rsidR="00C8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статьями 36, 37 Устава МО «</w:t>
      </w:r>
      <w:proofErr w:type="spellStart"/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Чебаркульский</w:t>
      </w:r>
      <w:proofErr w:type="spellEnd"/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</w:t>
      </w:r>
    </w:p>
    <w:p w:rsidR="00ED22FA" w:rsidRDefault="00FB2E78" w:rsidP="00FB2E78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78">
        <w:rPr>
          <w:rFonts w:ascii="Times New Roman" w:eastAsia="Calibri" w:hAnsi="Times New Roman" w:cs="Times New Roman"/>
          <w:sz w:val="28"/>
          <w:szCs w:val="28"/>
        </w:rPr>
        <w:t>ПОСТАНОВЛЯЮ:</w:t>
      </w:r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A41" w:rsidRPr="008F3A41" w:rsidRDefault="008F3A41" w:rsidP="00FB2E78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D22FA" w:rsidRDefault="00ED22FA" w:rsidP="00ED2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C5F4C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27.01.2021г. №39 «О проведении конкурса по отбору управляющих организаций для управления многоквартирными домами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утверждении конкурсной комиссии».</w:t>
      </w:r>
    </w:p>
    <w:p w:rsidR="008F3A41" w:rsidRPr="008F3A41" w:rsidRDefault="008F3A41" w:rsidP="00ED2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FB2E78" w:rsidRDefault="008F3A41" w:rsidP="00283F14">
      <w:pPr>
        <w:spacing w:after="0" w:line="240" w:lineRule="auto"/>
        <w:ind w:right="-2" w:firstLine="675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3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2E78"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2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E78"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</w:t>
      </w:r>
      <w:r w:rsidR="002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E78"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2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управляющих организаций для управления многоквартирным дом</w:t>
      </w:r>
      <w:r w:rsidR="00B33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№7, ул</w:t>
      </w:r>
      <w:r w:rsidR="0057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</w:t>
      </w:r>
      <w:proofErr w:type="spellStart"/>
      <w:r w:rsidR="00B33AF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Электростальская</w:t>
      </w:r>
      <w:proofErr w:type="spellEnd"/>
      <w:r w:rsidR="00B33AF0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57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r w:rsidR="00B33A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Чебаркуль.</w:t>
      </w:r>
    </w:p>
    <w:p w:rsidR="008F3A41" w:rsidRPr="008F3A41" w:rsidRDefault="008F3A41" w:rsidP="00283F14">
      <w:pPr>
        <w:spacing w:after="0" w:line="240" w:lineRule="auto"/>
        <w:ind w:right="-2" w:firstLine="675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7B2C" w:rsidRDefault="008F3A41" w:rsidP="00283F14">
      <w:pPr>
        <w:autoSpaceDE w:val="0"/>
        <w:autoSpaceDN w:val="0"/>
        <w:adjustRightInd w:val="0"/>
        <w:spacing w:after="0" w:line="240" w:lineRule="auto"/>
        <w:ind w:firstLine="6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83F14">
        <w:rPr>
          <w:rFonts w:ascii="Times New Roman" w:eastAsia="Calibri" w:hAnsi="Times New Roman" w:cs="Times New Roman"/>
          <w:sz w:val="28"/>
          <w:szCs w:val="28"/>
        </w:rPr>
        <w:t>.</w:t>
      </w:r>
      <w:r w:rsidR="00FB2E78" w:rsidRPr="00FB2E78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FD7B2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2E78" w:rsidRPr="00FB2E78" w:rsidRDefault="00FD7B2C" w:rsidP="00FD7B2C">
      <w:pPr>
        <w:autoSpaceDE w:val="0"/>
        <w:autoSpaceDN w:val="0"/>
        <w:adjustRightInd w:val="0"/>
        <w:spacing w:after="0" w:line="240" w:lineRule="auto"/>
        <w:ind w:left="6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FB2E78" w:rsidRPr="00FB2E78">
        <w:rPr>
          <w:rFonts w:ascii="Times New Roman" w:eastAsia="Calibri" w:hAnsi="Times New Roman" w:cs="Times New Roman"/>
          <w:sz w:val="28"/>
          <w:szCs w:val="28"/>
        </w:rPr>
        <w:t xml:space="preserve"> конкурсную комиссию в следующем составе:</w:t>
      </w:r>
    </w:p>
    <w:p w:rsidR="008F3A41" w:rsidRDefault="00D03E59" w:rsidP="00D03E59">
      <w:pPr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</w:t>
      </w:r>
      <w:proofErr w:type="gramStart"/>
      <w:r w:rsidR="00B33AF0">
        <w:rPr>
          <w:rFonts w:ascii="Times New Roman" w:eastAsia="Calibri" w:hAnsi="Times New Roman" w:cs="Times New Roman"/>
          <w:sz w:val="28"/>
          <w:szCs w:val="28"/>
        </w:rPr>
        <w:t>-</w:t>
      </w:r>
      <w:r w:rsidR="00FB2E78" w:rsidRPr="00FB2E78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="00FB2E78" w:rsidRPr="00FB2E78">
        <w:rPr>
          <w:rFonts w:ascii="Times New Roman" w:eastAsia="Calibri" w:hAnsi="Times New Roman" w:cs="Times New Roman"/>
          <w:sz w:val="28"/>
          <w:szCs w:val="28"/>
        </w:rPr>
        <w:t>аместител</w:t>
      </w:r>
      <w:r w:rsidR="00B33AF0">
        <w:rPr>
          <w:rFonts w:ascii="Times New Roman" w:eastAsia="Calibri" w:hAnsi="Times New Roman" w:cs="Times New Roman"/>
          <w:sz w:val="28"/>
          <w:szCs w:val="28"/>
        </w:rPr>
        <w:t>ь</w:t>
      </w:r>
      <w:r w:rsidR="00FB2E78" w:rsidRPr="00FB2E78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proofErr w:type="spellStart"/>
      <w:r w:rsidR="00FB2E78" w:rsidRPr="00FB2E78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="00FB2E78" w:rsidRPr="00FB2E78">
        <w:rPr>
          <w:rFonts w:ascii="Times New Roman" w:eastAsia="Calibri" w:hAnsi="Times New Roman" w:cs="Times New Roman"/>
          <w:sz w:val="28"/>
          <w:szCs w:val="28"/>
        </w:rPr>
        <w:t xml:space="preserve"> городского  </w:t>
      </w:r>
      <w:r w:rsidR="00B33AF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B2E78" w:rsidRPr="00FB2E78">
        <w:rPr>
          <w:rFonts w:ascii="Times New Roman" w:eastAsia="Calibri" w:hAnsi="Times New Roman" w:cs="Times New Roman"/>
          <w:sz w:val="28"/>
          <w:szCs w:val="28"/>
        </w:rPr>
        <w:t>округа по городскому хозяйству;</w:t>
      </w:r>
    </w:p>
    <w:p w:rsidR="00D03E59" w:rsidRPr="00FB2E78" w:rsidRDefault="00FB2E78" w:rsidP="00D03E59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E78">
        <w:rPr>
          <w:rFonts w:ascii="Times New Roman" w:eastAsia="Calibri" w:hAnsi="Times New Roman" w:cs="Times New Roman"/>
          <w:sz w:val="28"/>
          <w:szCs w:val="28"/>
        </w:rPr>
        <w:t xml:space="preserve">Заместитель              </w:t>
      </w:r>
      <w:r w:rsidR="00D03E5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="00D03E59">
        <w:rPr>
          <w:rFonts w:ascii="Times New Roman" w:eastAsia="Calibri" w:hAnsi="Times New Roman" w:cs="Times New Roman"/>
          <w:sz w:val="28"/>
          <w:szCs w:val="28"/>
        </w:rPr>
        <w:t>-</w:t>
      </w:r>
      <w:r w:rsidR="00D03E59" w:rsidRPr="00FB2E78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D03E59" w:rsidRPr="00FB2E78">
        <w:rPr>
          <w:rFonts w:ascii="Times New Roman" w:eastAsia="Calibri" w:hAnsi="Times New Roman" w:cs="Times New Roman"/>
          <w:sz w:val="28"/>
          <w:szCs w:val="28"/>
        </w:rPr>
        <w:t xml:space="preserve">ачальник Управления жилищно – коммунального </w:t>
      </w:r>
    </w:p>
    <w:p w:rsidR="00D03E59" w:rsidRDefault="00D03E59" w:rsidP="00D03E59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председателя комиссии       </w:t>
      </w:r>
      <w:r w:rsidRPr="00FB2E78">
        <w:rPr>
          <w:rFonts w:ascii="Times New Roman" w:eastAsia="Calibri" w:hAnsi="Times New Roman" w:cs="Times New Roman"/>
          <w:sz w:val="28"/>
          <w:szCs w:val="28"/>
        </w:rPr>
        <w:t xml:space="preserve">хозяйства </w:t>
      </w:r>
      <w:proofErr w:type="spellStart"/>
      <w:r w:rsidRPr="00FB2E78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Pr="00FB2E7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округа;</w:t>
      </w:r>
    </w:p>
    <w:p w:rsidR="00FB2E78" w:rsidRPr="00FB2E78" w:rsidRDefault="00FB2E78" w:rsidP="00FB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78" w:rsidRDefault="00FB2E78" w:rsidP="00B33A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E78">
        <w:rPr>
          <w:rFonts w:ascii="Times New Roman" w:eastAsia="Calibri" w:hAnsi="Times New Roman" w:cs="Times New Roman"/>
          <w:sz w:val="28"/>
          <w:szCs w:val="28"/>
        </w:rPr>
        <w:lastRenderedPageBreak/>
        <w:t>Член</w:t>
      </w:r>
      <w:r w:rsidR="0059125D">
        <w:rPr>
          <w:rFonts w:ascii="Times New Roman" w:eastAsia="Calibri" w:hAnsi="Times New Roman" w:cs="Times New Roman"/>
          <w:sz w:val="28"/>
          <w:szCs w:val="28"/>
        </w:rPr>
        <w:t>ы</w:t>
      </w:r>
      <w:r w:rsidRPr="00FB2E78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="00FD7B2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gramStart"/>
      <w:r w:rsidR="00FD7B2C">
        <w:rPr>
          <w:rFonts w:ascii="Times New Roman" w:eastAsia="Calibri" w:hAnsi="Times New Roman" w:cs="Times New Roman"/>
          <w:sz w:val="28"/>
          <w:szCs w:val="28"/>
        </w:rPr>
        <w:t>-</w:t>
      </w:r>
      <w:r w:rsidR="00B33AF0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B33AF0">
        <w:rPr>
          <w:rFonts w:ascii="Times New Roman" w:eastAsia="Calibri" w:hAnsi="Times New Roman" w:cs="Times New Roman"/>
          <w:sz w:val="28"/>
          <w:szCs w:val="28"/>
        </w:rPr>
        <w:t xml:space="preserve">епутаты Собрания депутатов </w:t>
      </w:r>
      <w:proofErr w:type="spellStart"/>
      <w:r w:rsidR="00B33AF0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="00B33A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B2C" w:rsidRPr="00FB2E78" w:rsidRDefault="00B33AF0" w:rsidP="00FD7B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D7B2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FD7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созыва </w:t>
      </w:r>
      <w:r w:rsidR="00FD7B2C">
        <w:rPr>
          <w:rFonts w:ascii="Times New Roman" w:eastAsia="Calibri" w:hAnsi="Times New Roman" w:cs="Times New Roman"/>
          <w:sz w:val="28"/>
          <w:szCs w:val="28"/>
        </w:rPr>
        <w:t>(по согласованию);</w:t>
      </w:r>
      <w:r w:rsidRPr="00FD7B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07F5" w:rsidRPr="00FB2E78" w:rsidRDefault="00FB2E78" w:rsidP="00D6273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E78">
        <w:rPr>
          <w:rFonts w:ascii="Times New Roman" w:eastAsia="Calibri" w:hAnsi="Times New Roman" w:cs="Times New Roman"/>
          <w:sz w:val="28"/>
          <w:szCs w:val="28"/>
        </w:rPr>
        <w:t xml:space="preserve">-начальник отдела </w:t>
      </w:r>
      <w:r w:rsidR="0013138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FB2E78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="00131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131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131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>жилищно</w:t>
      </w:r>
      <w:r w:rsidR="00C43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B2C">
        <w:rPr>
          <w:rFonts w:ascii="Times New Roman" w:eastAsia="Calibri" w:hAnsi="Times New Roman" w:cs="Times New Roman"/>
          <w:sz w:val="28"/>
          <w:szCs w:val="28"/>
        </w:rPr>
        <w:t>–</w:t>
      </w:r>
      <w:r w:rsidRPr="00FB2E78">
        <w:rPr>
          <w:rFonts w:ascii="Times New Roman" w:eastAsia="Calibri" w:hAnsi="Times New Roman" w:cs="Times New Roman"/>
          <w:sz w:val="28"/>
          <w:szCs w:val="28"/>
        </w:rPr>
        <w:t xml:space="preserve"> коммунального</w:t>
      </w:r>
      <w:r w:rsidR="00FD7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>хозяйства</w:t>
      </w:r>
      <w:r w:rsidR="00131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FB2E78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="00131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131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D7B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7B2C" w:rsidRDefault="00FB2E78" w:rsidP="00D6273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E78">
        <w:rPr>
          <w:rFonts w:ascii="Times New Roman" w:eastAsia="Calibri" w:hAnsi="Times New Roman" w:cs="Times New Roman"/>
          <w:sz w:val="28"/>
          <w:szCs w:val="28"/>
        </w:rPr>
        <w:t>-начальник</w:t>
      </w:r>
      <w:r w:rsidR="00CB07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B2C">
        <w:rPr>
          <w:rFonts w:ascii="Times New Roman" w:eastAsia="Calibri" w:hAnsi="Times New Roman" w:cs="Times New Roman"/>
          <w:sz w:val="28"/>
          <w:szCs w:val="28"/>
        </w:rPr>
        <w:t xml:space="preserve">экономического отдела </w:t>
      </w:r>
      <w:r w:rsidR="00CB07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C43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>жилищно – коммунального</w:t>
      </w:r>
      <w:r w:rsidR="001313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B2E78">
        <w:rPr>
          <w:rFonts w:ascii="Times New Roman" w:eastAsia="Calibri" w:hAnsi="Times New Roman" w:cs="Times New Roman"/>
          <w:sz w:val="28"/>
          <w:szCs w:val="28"/>
        </w:rPr>
        <w:t>хозяйства</w:t>
      </w:r>
      <w:r w:rsidR="00131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FB2E78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="00131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FD7B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7B2C" w:rsidRDefault="00FD7B2C" w:rsidP="00D6273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-начальник отдела бухгалтерского учета и отчетности, главный бухгалтер </w:t>
      </w:r>
      <w:r w:rsidRPr="00FB2E78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>жилищно – коммунального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B2E78">
        <w:rPr>
          <w:rFonts w:ascii="Times New Roman" w:eastAsia="Calibri" w:hAnsi="Times New Roman" w:cs="Times New Roman"/>
          <w:sz w:val="28"/>
          <w:szCs w:val="28"/>
        </w:rPr>
        <w:t>хозяйства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FB2E78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E78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7B2C" w:rsidRPr="00FB2E78" w:rsidRDefault="00FD7B2C" w:rsidP="00CB07F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-юрисконсульт жилищного отдела Управления  муниципальной собственности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</w:t>
      </w:r>
    </w:p>
    <w:p w:rsidR="00FB2E78" w:rsidRPr="008F3A41" w:rsidRDefault="00FB2E78" w:rsidP="00CB07F5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3402" w:hanging="3686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FB2E78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B2E78" w:rsidRDefault="00FD7B2C" w:rsidP="00571D5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64A98">
        <w:rPr>
          <w:rFonts w:ascii="Times New Roman" w:eastAsia="Calibri" w:hAnsi="Times New Roman" w:cs="Times New Roman"/>
          <w:sz w:val="28"/>
          <w:szCs w:val="28"/>
        </w:rPr>
        <w:t>)</w:t>
      </w:r>
      <w:r w:rsidR="00FB2E78" w:rsidRPr="00FB2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A98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открытого конкурса по отбору управляющих организаций для управления многоквартирным домом </w:t>
      </w:r>
      <w:r w:rsidR="00407470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="00407470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="0040747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(приложение 1);</w:t>
      </w:r>
      <w:r w:rsidR="00C64A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7470" w:rsidRDefault="00407470" w:rsidP="00571D5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3)перечень работ и услуг по содержанию и ремонту общего имущества в многоквартирном доме (приложение 2).</w:t>
      </w:r>
    </w:p>
    <w:p w:rsidR="00407470" w:rsidRPr="008F3A41" w:rsidRDefault="00407470" w:rsidP="00FB2E78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407470" w:rsidRDefault="008F3A41" w:rsidP="00571D5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07470">
        <w:rPr>
          <w:rFonts w:ascii="Times New Roman" w:eastAsia="Calibri" w:hAnsi="Times New Roman" w:cs="Times New Roman"/>
          <w:sz w:val="28"/>
          <w:szCs w:val="28"/>
        </w:rPr>
        <w:t>.Управлению жилищно-коммун</w:t>
      </w:r>
      <w:r w:rsidR="00571D5E">
        <w:rPr>
          <w:rFonts w:ascii="Times New Roman" w:eastAsia="Calibri" w:hAnsi="Times New Roman" w:cs="Times New Roman"/>
          <w:sz w:val="28"/>
          <w:szCs w:val="28"/>
        </w:rPr>
        <w:t xml:space="preserve">ального хозяйства администрации </w:t>
      </w:r>
      <w:proofErr w:type="spellStart"/>
      <w:r w:rsidR="00407470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="004074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470">
        <w:rPr>
          <w:rFonts w:ascii="Times New Roman" w:eastAsia="Calibri" w:hAnsi="Times New Roman" w:cs="Times New Roman"/>
          <w:sz w:val="28"/>
          <w:szCs w:val="28"/>
        </w:rPr>
        <w:t>городского округа (</w:t>
      </w:r>
      <w:proofErr w:type="spellStart"/>
      <w:r w:rsidR="00407470">
        <w:rPr>
          <w:rFonts w:ascii="Times New Roman" w:eastAsia="Calibri" w:hAnsi="Times New Roman" w:cs="Times New Roman"/>
          <w:sz w:val="28"/>
          <w:szCs w:val="28"/>
        </w:rPr>
        <w:t>Акиров</w:t>
      </w:r>
      <w:proofErr w:type="spellEnd"/>
      <w:r w:rsidR="00407470">
        <w:rPr>
          <w:rFonts w:ascii="Times New Roman" w:eastAsia="Calibri" w:hAnsi="Times New Roman" w:cs="Times New Roman"/>
          <w:sz w:val="28"/>
          <w:szCs w:val="28"/>
        </w:rPr>
        <w:t xml:space="preserve"> А.Р.):</w:t>
      </w:r>
    </w:p>
    <w:p w:rsidR="00407470" w:rsidRPr="002D7DE4" w:rsidRDefault="00407470" w:rsidP="00571D5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разместить извещение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проведении </w:t>
      </w:r>
      <w:r w:rsidR="003E2500">
        <w:rPr>
          <w:rFonts w:ascii="Times New Roman" w:eastAsia="Calibri" w:hAnsi="Times New Roman" w:cs="Times New Roman"/>
          <w:sz w:val="28"/>
          <w:szCs w:val="28"/>
        </w:rPr>
        <w:t xml:space="preserve">открытого конкурса на официальном сайте </w:t>
      </w:r>
      <w:r w:rsidR="002D7DE4">
        <w:rPr>
          <w:rFonts w:ascii="Times New Roman" w:eastAsia="Calibri" w:hAnsi="Times New Roman" w:cs="Times New Roman"/>
          <w:sz w:val="28"/>
          <w:szCs w:val="28"/>
        </w:rPr>
        <w:t>Российской Федерации в информационно-коммуникационной сети «Интернет» по адресу</w:t>
      </w:r>
      <w:r w:rsidR="003E25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="002D7DE4" w:rsidRPr="003F306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2D7DE4" w:rsidRPr="003F306A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2D7DE4" w:rsidRPr="003F306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torgi</w:t>
        </w:r>
        <w:proofErr w:type="spellEnd"/>
        <w:r w:rsidR="002D7DE4" w:rsidRPr="003F306A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2D7DE4" w:rsidRPr="003F306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gov</w:t>
        </w:r>
        <w:proofErr w:type="spellEnd"/>
        <w:r w:rsidR="002D7DE4" w:rsidRPr="002D7DE4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2D7DE4" w:rsidRPr="003F306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D7DE4" w:rsidRPr="002D7D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7DE4" w:rsidRPr="002D7DE4" w:rsidRDefault="002D7DE4" w:rsidP="00571D5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DE4"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уведомить не позднее, чем за 25 дней до даты начала процедур вскрытия конвертов с заявками на участие в конкурсе всех собственников нанимателей помещений в многоквартирном доме, являющимся объектом конкурса, о дате проведения конкурса, путем размещения сообщения на досках объявлений подъездов домов. </w:t>
      </w:r>
    </w:p>
    <w:p w:rsidR="00FB2E78" w:rsidRPr="008F3A41" w:rsidRDefault="00C64A98" w:rsidP="00FB2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2E78" w:rsidRDefault="00D6273B" w:rsidP="00FB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F3A41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.Отделу </w:t>
      </w:r>
      <w:r w:rsidR="002D7DE4">
        <w:rPr>
          <w:rFonts w:ascii="Times New Roman" w:eastAsia="Calibri" w:hAnsi="Times New Roman" w:cs="Times New Roman"/>
          <w:sz w:val="28"/>
          <w:szCs w:val="28"/>
        </w:rPr>
        <w:t xml:space="preserve">информационно-коммуникационных технологий администрации </w:t>
      </w:r>
      <w:proofErr w:type="spellStart"/>
      <w:r w:rsidR="002D7DE4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="002D7DE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FB2E78" w:rsidRPr="00FB2E78">
        <w:rPr>
          <w:rFonts w:ascii="Times New Roman" w:eastAsia="Calibri" w:hAnsi="Times New Roman" w:cs="Times New Roman"/>
          <w:sz w:val="28"/>
          <w:szCs w:val="28"/>
        </w:rPr>
        <w:t xml:space="preserve"> (Епифанов А.А.) опубликовать настоящее постановление в установленном порядке</w:t>
      </w:r>
      <w:r w:rsidR="002D7D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F2EAA">
        <w:rPr>
          <w:rFonts w:ascii="Times New Roman" w:eastAsia="Calibri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273B" w:rsidRPr="008F3A41" w:rsidRDefault="00D6273B" w:rsidP="00FB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FB2E78" w:rsidRPr="00FB2E78" w:rsidRDefault="008F3A41" w:rsidP="00C43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03F43">
        <w:rPr>
          <w:rFonts w:ascii="Times New Roman" w:eastAsia="Calibri" w:hAnsi="Times New Roman" w:cs="Times New Roman"/>
          <w:sz w:val="28"/>
          <w:szCs w:val="28"/>
        </w:rPr>
        <w:t>.</w:t>
      </w:r>
      <w:r w:rsidR="00CB07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E78" w:rsidRPr="00FB2E78">
        <w:rPr>
          <w:rFonts w:ascii="Times New Roman" w:eastAsia="Calibri" w:hAnsi="Times New Roman" w:cs="Times New Roman"/>
          <w:sz w:val="28"/>
          <w:szCs w:val="28"/>
        </w:rPr>
        <w:t>Контроль исполнения настоя</w:t>
      </w:r>
      <w:r w:rsidR="00C4368D">
        <w:rPr>
          <w:rFonts w:ascii="Times New Roman" w:eastAsia="Calibri" w:hAnsi="Times New Roman" w:cs="Times New Roman"/>
          <w:sz w:val="28"/>
          <w:szCs w:val="28"/>
        </w:rPr>
        <w:t xml:space="preserve">щего постановления возложить на </w:t>
      </w:r>
      <w:r w:rsidR="00FB2E78" w:rsidRPr="00FB2E78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</w:t>
      </w:r>
      <w:proofErr w:type="spellStart"/>
      <w:r w:rsidR="00FB2E78" w:rsidRPr="00FB2E78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="00FB2E78" w:rsidRPr="00FB2E7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по городскому хозяйству</w:t>
      </w:r>
      <w:r w:rsidR="00131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E78" w:rsidRPr="00FB2E78">
        <w:rPr>
          <w:rFonts w:ascii="Times New Roman" w:eastAsia="Calibri" w:hAnsi="Times New Roman" w:cs="Times New Roman"/>
          <w:sz w:val="28"/>
          <w:szCs w:val="28"/>
        </w:rPr>
        <w:t>(</w:t>
      </w:r>
      <w:r w:rsidR="00D6273B">
        <w:rPr>
          <w:rFonts w:ascii="Times New Roman" w:eastAsia="Calibri" w:hAnsi="Times New Roman" w:cs="Times New Roman"/>
          <w:sz w:val="28"/>
          <w:szCs w:val="28"/>
        </w:rPr>
        <w:t>Еремин О.В.)</w:t>
      </w:r>
      <w:r w:rsidR="00283F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2E78" w:rsidRDefault="00FB2E78" w:rsidP="008F3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A41" w:rsidRPr="00FB2E78" w:rsidRDefault="008F3A41" w:rsidP="008F3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78" w:rsidRPr="00FB2E78" w:rsidRDefault="00F364BB" w:rsidP="00FB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B2E78"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B07F5" w:rsidRPr="008F3A41" w:rsidRDefault="00FB2E78" w:rsidP="008F3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</w:t>
      </w:r>
      <w:r w:rsidR="00CB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r w:rsidR="00D6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Виноградова </w:t>
      </w:r>
    </w:p>
    <w:p w:rsidR="000B1470" w:rsidRDefault="000B1470" w:rsidP="000B1470">
      <w:pPr>
        <w:rPr>
          <w:color w:val="000000"/>
        </w:rPr>
      </w:pPr>
    </w:p>
    <w:p w:rsidR="006B43FB" w:rsidRPr="006B43FB" w:rsidRDefault="006B43FB" w:rsidP="006B43F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3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6B43FB" w:rsidRPr="006B43FB" w:rsidRDefault="006B43FB" w:rsidP="006B43F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43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к постановлению администрации </w:t>
      </w:r>
    </w:p>
    <w:p w:rsidR="006B43FB" w:rsidRPr="006B43FB" w:rsidRDefault="006B43FB" w:rsidP="006B43F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43FB">
        <w:rPr>
          <w:rFonts w:ascii="Times New Roman" w:hAnsi="Times New Roman" w:cs="Times New Roman"/>
          <w:color w:val="000000"/>
          <w:sz w:val="24"/>
          <w:szCs w:val="24"/>
        </w:rPr>
        <w:t>Чебаркульского</w:t>
      </w:r>
      <w:proofErr w:type="spellEnd"/>
      <w:r w:rsidRPr="006B43F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</w:t>
      </w:r>
    </w:p>
    <w:p w:rsidR="006B43FB" w:rsidRPr="006B43FB" w:rsidRDefault="006B43FB" w:rsidP="006B43F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43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от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 »___03</w:t>
      </w:r>
      <w:r w:rsidRPr="006B43FB">
        <w:rPr>
          <w:rFonts w:ascii="Times New Roman" w:hAnsi="Times New Roman" w:cs="Times New Roman"/>
          <w:color w:val="000000"/>
          <w:sz w:val="24"/>
          <w:szCs w:val="24"/>
        </w:rPr>
        <w:t xml:space="preserve">___2021 №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149</w:t>
      </w:r>
    </w:p>
    <w:p w:rsidR="006B43FB" w:rsidRPr="006B43FB" w:rsidRDefault="006B43FB" w:rsidP="006B43F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3FB" w:rsidRPr="006B43FB" w:rsidRDefault="006B43FB" w:rsidP="006B43F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3FB" w:rsidRPr="006B43FB" w:rsidRDefault="006B43FB" w:rsidP="006B43F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43FB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6B43FB" w:rsidRDefault="006B43FB" w:rsidP="006B43FB">
      <w:pPr>
        <w:spacing w:after="0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6B43FB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многоквартирными домами </w:t>
      </w:r>
      <w:proofErr w:type="spellStart"/>
      <w:r w:rsidRPr="006B43FB">
        <w:rPr>
          <w:rFonts w:ascii="Times New Roman" w:hAnsi="Times New Roman" w:cs="Times New Roman"/>
          <w:color w:val="000000"/>
          <w:sz w:val="28"/>
          <w:szCs w:val="28"/>
        </w:rPr>
        <w:t>Чебаркульского</w:t>
      </w:r>
      <w:proofErr w:type="spellEnd"/>
      <w:r w:rsidRPr="006B43F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6B43FB" w:rsidRPr="006B43FB" w:rsidRDefault="006B43FB" w:rsidP="006B43FB">
      <w:pPr>
        <w:spacing w:after="0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4"/>
        <w:gridCol w:w="6940"/>
      </w:tblGrid>
      <w:tr w:rsidR="006B43FB" w:rsidRPr="006B43FB" w:rsidTr="000D5A22">
        <w:tc>
          <w:tcPr>
            <w:tcW w:w="3085" w:type="dxa"/>
            <w:shd w:val="clear" w:color="auto" w:fill="auto"/>
          </w:tcPr>
          <w:p w:rsidR="006B43FB" w:rsidRPr="006B43FB" w:rsidRDefault="006B43FB" w:rsidP="006B43FB">
            <w:pPr>
              <w:tabs>
                <w:tab w:val="left" w:pos="7710"/>
              </w:tabs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Основание проведения конкурса, нормативные правовые акты, на основании которых проводится конкурс</w:t>
            </w:r>
          </w:p>
        </w:tc>
        <w:tc>
          <w:tcPr>
            <w:tcW w:w="6946" w:type="dxa"/>
          </w:tcPr>
          <w:p w:rsidR="006B43FB" w:rsidRDefault="006B43FB" w:rsidP="006B43FB">
            <w:pPr>
              <w:autoSpaceDE w:val="0"/>
              <w:autoSpaceDN w:val="0"/>
              <w:adjustRightInd w:val="0"/>
              <w:spacing w:after="0" w:line="20" w:lineRule="atLeast"/>
              <w:ind w:firstLine="7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Жилищный кодекс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      </w:r>
            <w:r w:rsidRPr="006B43FB">
              <w:rPr>
                <w:rFonts w:ascii="Times New Roman" w:hAnsi="Times New Roman" w:cs="Times New Roman"/>
                <w:sz w:val="24"/>
                <w:szCs w:val="24"/>
              </w:rPr>
              <w:t>статей 36, 37 Устава МО «</w:t>
            </w:r>
            <w:proofErr w:type="spellStart"/>
            <w:r w:rsidRPr="006B43FB">
              <w:rPr>
                <w:rFonts w:ascii="Times New Roman" w:hAnsi="Times New Roman" w:cs="Times New Roman"/>
                <w:sz w:val="24"/>
                <w:szCs w:val="24"/>
              </w:rPr>
              <w:t>Чебаркульский</w:t>
            </w:r>
            <w:proofErr w:type="spellEnd"/>
            <w:r w:rsidRPr="006B43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округ».</w:t>
            </w:r>
          </w:p>
          <w:p w:rsidR="006B43FB" w:rsidRPr="006B43FB" w:rsidRDefault="006B43FB" w:rsidP="006B43FB">
            <w:pPr>
              <w:autoSpaceDE w:val="0"/>
              <w:autoSpaceDN w:val="0"/>
              <w:adjustRightInd w:val="0"/>
              <w:spacing w:after="0" w:line="20" w:lineRule="atLeast"/>
              <w:ind w:firstLine="7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B43FB" w:rsidRPr="006B43FB" w:rsidTr="000D5A22">
        <w:tc>
          <w:tcPr>
            <w:tcW w:w="3085" w:type="dxa"/>
            <w:shd w:val="clear" w:color="auto" w:fill="auto"/>
          </w:tcPr>
          <w:p w:rsidR="006B43FB" w:rsidRPr="006B43FB" w:rsidRDefault="006B43FB" w:rsidP="006B43FB">
            <w:pPr>
              <w:tabs>
                <w:tab w:val="left" w:pos="7710"/>
              </w:tabs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Наименование, место нахождения, почтовый адрес и адрес электронной почты, номер телефона организатора конкурса</w:t>
            </w:r>
          </w:p>
        </w:tc>
        <w:tc>
          <w:tcPr>
            <w:tcW w:w="6946" w:type="dxa"/>
          </w:tcPr>
          <w:p w:rsidR="006B43FB" w:rsidRPr="006B43FB" w:rsidRDefault="006B43FB" w:rsidP="006B43F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Чебаркульского</w:t>
            </w:r>
            <w:proofErr w:type="spellEnd"/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городского округа; </w:t>
            </w:r>
            <w:r w:rsidRPr="006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456440, Челябинская область, город Чебаркуль, ул. Ленина, 15</w:t>
            </w:r>
          </w:p>
          <w:p w:rsidR="006B43FB" w:rsidRPr="006B43FB" w:rsidRDefault="006B43FB" w:rsidP="006B43FB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  <w:r w:rsidRPr="006B43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 </w:t>
            </w:r>
            <w:hyperlink r:id="rId11" w:history="1">
              <w:r w:rsidRPr="006B43FB">
                <w:rPr>
                  <w:rFonts w:ascii="Times New Roman" w:hAnsi="Times New Roman" w:cs="Times New Roman"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chebgkx</w:t>
              </w:r>
              <w:r w:rsidRPr="006B43FB">
                <w:rPr>
                  <w:rFonts w:ascii="Times New Roman" w:hAnsi="Times New Roman" w:cs="Times New Roman"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6B43FB">
                <w:rPr>
                  <w:rFonts w:ascii="Times New Roman" w:hAnsi="Times New Roman" w:cs="Times New Roman"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6B43FB">
                <w:rPr>
                  <w:rFonts w:ascii="Times New Roman" w:hAnsi="Times New Roman" w:cs="Times New Roman"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B43FB">
                <w:rPr>
                  <w:rFonts w:ascii="Times New Roman" w:hAnsi="Times New Roman" w:cs="Times New Roman"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B43FB" w:rsidRDefault="006B43FB" w:rsidP="006B43FB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телефоны: (835168) 2-02-98, 2-35-94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43FB" w:rsidRPr="006B43FB" w:rsidRDefault="006B43FB" w:rsidP="006B43FB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43FB" w:rsidRPr="006B43FB" w:rsidTr="000D5A22">
        <w:tc>
          <w:tcPr>
            <w:tcW w:w="3085" w:type="dxa"/>
            <w:shd w:val="clear" w:color="auto" w:fill="auto"/>
          </w:tcPr>
          <w:p w:rsidR="006B43FB" w:rsidRPr="006B43FB" w:rsidRDefault="006B43FB" w:rsidP="006B43FB">
            <w:pPr>
              <w:tabs>
                <w:tab w:val="left" w:pos="7710"/>
              </w:tabs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</w:t>
            </w:r>
          </w:p>
        </w:tc>
        <w:tc>
          <w:tcPr>
            <w:tcW w:w="6946" w:type="dxa"/>
          </w:tcPr>
          <w:p w:rsidR="006B43FB" w:rsidRPr="006B43FB" w:rsidRDefault="006B43FB" w:rsidP="006B43FB">
            <w:pPr>
              <w:keepNext/>
              <w:keepLines/>
              <w:widowControl w:val="0"/>
              <w:suppressLineNumbers/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Лот № 1: Многоквартирный дом № 7 улица </w:t>
            </w:r>
            <w:proofErr w:type="spellStart"/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Электростальская</w:t>
            </w:r>
            <w:proofErr w:type="spellEnd"/>
          </w:p>
          <w:p w:rsidR="006B43FB" w:rsidRPr="006B43FB" w:rsidRDefault="006B43FB" w:rsidP="006B43FB">
            <w:pPr>
              <w:keepNext/>
              <w:keepLines/>
              <w:widowControl w:val="0"/>
              <w:suppressLineNumbers/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 постройки: 1978</w:t>
            </w:r>
          </w:p>
          <w:p w:rsidR="006B43FB" w:rsidRPr="006B43FB" w:rsidRDefault="006B43FB" w:rsidP="006B43FB">
            <w:pPr>
              <w:keepNext/>
              <w:keepLines/>
              <w:widowControl w:val="0"/>
              <w:suppressLineNumbers/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этажей: 5</w:t>
            </w:r>
          </w:p>
          <w:p w:rsidR="006B43FB" w:rsidRPr="006B43FB" w:rsidRDefault="006B43FB" w:rsidP="006B43FB">
            <w:pPr>
              <w:keepNext/>
              <w:keepLines/>
              <w:widowControl w:val="0"/>
              <w:suppressLineNumbers/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квартир: 155</w:t>
            </w:r>
          </w:p>
          <w:p w:rsidR="006B43FB" w:rsidRPr="006B43FB" w:rsidRDefault="006B43FB" w:rsidP="006B43FB">
            <w:pPr>
              <w:keepNext/>
              <w:keepLines/>
              <w:widowControl w:val="0"/>
              <w:suppressLineNumbers/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Площадь жилых помещений (с учетом балконов, лоджий, веранд и террас): 3779,0 кв. м.</w:t>
            </w:r>
          </w:p>
          <w:p w:rsidR="006B43FB" w:rsidRPr="006B43FB" w:rsidRDefault="006B43FB" w:rsidP="006B43FB">
            <w:pPr>
              <w:keepNext/>
              <w:keepLines/>
              <w:widowControl w:val="0"/>
              <w:suppressLineNumbers/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Площадь жилых помещений (за исключением балконов, лоджий, веранд и террас): 2585,1 кв. м.</w:t>
            </w:r>
          </w:p>
          <w:p w:rsidR="006B43FB" w:rsidRPr="006B43FB" w:rsidRDefault="006B43FB" w:rsidP="006B43FB">
            <w:pPr>
              <w:keepNext/>
              <w:keepLines/>
              <w:widowControl w:val="0"/>
              <w:suppressLineNumbers/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Площадь нежилых помещений (встроенно-пристроенных): 1001,5 </w:t>
            </w:r>
            <w:proofErr w:type="spellStart"/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B43FB" w:rsidRPr="006B43FB" w:rsidRDefault="006B43FB" w:rsidP="006B43FB">
            <w:pPr>
              <w:keepNext/>
              <w:keepLines/>
              <w:widowControl w:val="0"/>
              <w:suppressLineNumbers/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Площадь помещений общего пользования: 951,3 кв. м.</w:t>
            </w:r>
          </w:p>
          <w:p w:rsidR="006B43FB" w:rsidRPr="006B43FB" w:rsidRDefault="006B43FB" w:rsidP="006B43FB">
            <w:pPr>
              <w:keepNext/>
              <w:keepLines/>
              <w:widowControl w:val="0"/>
              <w:suppressLineNumbers/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Серия и тип постройки: данные отсутствуют</w:t>
            </w:r>
          </w:p>
          <w:p w:rsidR="006B43FB" w:rsidRPr="006B43FB" w:rsidRDefault="006B43FB" w:rsidP="006B43FB">
            <w:pPr>
              <w:keepNext/>
              <w:keepLines/>
              <w:widowControl w:val="0"/>
              <w:suppressLineNumbers/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Площадь земельного участка: 2578,0 кв. м.</w:t>
            </w:r>
          </w:p>
          <w:p w:rsidR="006B43FB" w:rsidRPr="006B43FB" w:rsidRDefault="006B43FB" w:rsidP="006B43FB">
            <w:pPr>
              <w:keepNext/>
              <w:keepLines/>
              <w:widowControl w:val="0"/>
              <w:suppressLineNumbers/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Кадастровый номер земельного участка: 74:38:0126008:31.</w:t>
            </w:r>
          </w:p>
          <w:p w:rsidR="006B43FB" w:rsidRPr="006B43FB" w:rsidRDefault="006B43FB" w:rsidP="006B43FB">
            <w:pPr>
              <w:keepNext/>
              <w:keepLines/>
              <w:widowControl w:val="0"/>
              <w:suppressLineNumbers/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B43FB" w:rsidRPr="006B43FB" w:rsidRDefault="006B43FB" w:rsidP="006B43FB">
            <w:pPr>
              <w:keepNext/>
              <w:keepLines/>
              <w:widowControl w:val="0"/>
              <w:suppressLineNumbers/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43FB" w:rsidRPr="006B43FB" w:rsidTr="000D5A22">
        <w:tc>
          <w:tcPr>
            <w:tcW w:w="3085" w:type="dxa"/>
            <w:shd w:val="clear" w:color="auto" w:fill="auto"/>
          </w:tcPr>
          <w:p w:rsidR="006B43FB" w:rsidRPr="006B43FB" w:rsidRDefault="006B43FB" w:rsidP="006B43FB">
            <w:pPr>
              <w:tabs>
                <w:tab w:val="left" w:pos="7710"/>
              </w:tabs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      </w:r>
          </w:p>
        </w:tc>
        <w:tc>
          <w:tcPr>
            <w:tcW w:w="6946" w:type="dxa"/>
          </w:tcPr>
          <w:p w:rsidR="006B43FB" w:rsidRPr="006B43FB" w:rsidRDefault="006B43FB" w:rsidP="006B43FB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Работы, необходимые для надлежащего содержания несущих и ненесущих конструкций (фундамента, стен, фасада, перекрытий, перегородок, внутренней отделки, лестниц, элементов крыши), а также для надлежащего содержания оборудования и систем инженерно-технического обеспечения;</w:t>
            </w:r>
          </w:p>
          <w:p w:rsidR="006B43FB" w:rsidRPr="006B43FB" w:rsidRDefault="006B43FB" w:rsidP="006B43FB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населения;</w:t>
            </w:r>
          </w:p>
          <w:p w:rsidR="006B43FB" w:rsidRDefault="006B43FB" w:rsidP="006B43FB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Работы по содержанию помещений, входящих в состав общего </w:t>
            </w:r>
          </w:p>
          <w:p w:rsidR="006B43FB" w:rsidRDefault="006B43FB" w:rsidP="006B43FB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6B43FB" w:rsidRPr="006B43FB" w:rsidRDefault="006B43FB" w:rsidP="006B43FB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имущества в многоквартирном доме;</w:t>
            </w:r>
          </w:p>
          <w:p w:rsidR="006B43FB" w:rsidRPr="006B43FB" w:rsidRDefault="006B43FB" w:rsidP="006B43FB">
            <w:pPr>
              <w:suppressAutoHyphens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Работы по содержанию придомовой территории;</w:t>
            </w:r>
            <w:r w:rsidRPr="006B4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B43FB" w:rsidRPr="006B43FB" w:rsidRDefault="006B43FB" w:rsidP="006B43FB">
            <w:pPr>
              <w:tabs>
                <w:tab w:val="left" w:pos="7710"/>
              </w:tabs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Работы по обеспечению требований пожарной безопасности.</w:t>
            </w:r>
          </w:p>
        </w:tc>
      </w:tr>
      <w:tr w:rsidR="006B43FB" w:rsidRPr="006B43FB" w:rsidTr="000D5A22">
        <w:tc>
          <w:tcPr>
            <w:tcW w:w="3085" w:type="dxa"/>
            <w:shd w:val="clear" w:color="auto" w:fill="auto"/>
          </w:tcPr>
          <w:p w:rsidR="006B43FB" w:rsidRPr="006B43FB" w:rsidRDefault="006B43FB" w:rsidP="006B43FB">
            <w:pPr>
              <w:tabs>
                <w:tab w:val="left" w:pos="7710"/>
              </w:tabs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 и услуг</w:t>
            </w:r>
          </w:p>
        </w:tc>
        <w:tc>
          <w:tcPr>
            <w:tcW w:w="6946" w:type="dxa"/>
            <w:shd w:val="clear" w:color="auto" w:fill="auto"/>
          </w:tcPr>
          <w:p w:rsidR="006B43FB" w:rsidRPr="006B43FB" w:rsidRDefault="006B43FB" w:rsidP="006B43FB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Лот № 1 -  14,60 руб./м</w:t>
            </w:r>
            <w:proofErr w:type="gramStart"/>
            <w:r w:rsidRPr="006B43F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месяц</w:t>
            </w:r>
          </w:p>
        </w:tc>
      </w:tr>
      <w:tr w:rsidR="006B43FB" w:rsidRPr="006B43FB" w:rsidTr="000D5A22">
        <w:tc>
          <w:tcPr>
            <w:tcW w:w="3085" w:type="dxa"/>
            <w:shd w:val="clear" w:color="auto" w:fill="auto"/>
          </w:tcPr>
          <w:p w:rsidR="006B43FB" w:rsidRPr="006B43FB" w:rsidRDefault="006B43FB" w:rsidP="006B43FB">
            <w:pPr>
              <w:tabs>
                <w:tab w:val="left" w:pos="7710"/>
              </w:tabs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 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6946" w:type="dxa"/>
            <w:shd w:val="clear" w:color="auto" w:fill="auto"/>
          </w:tcPr>
          <w:p w:rsidR="006B43FB" w:rsidRPr="006B43FB" w:rsidRDefault="006B43FB" w:rsidP="006B43FB">
            <w:pPr>
              <w:tabs>
                <w:tab w:val="left" w:pos="0"/>
              </w:tabs>
              <w:suppressAutoHyphens/>
              <w:spacing w:after="0" w:line="2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 Электроснабжение</w:t>
            </w:r>
          </w:p>
          <w:p w:rsidR="006B43FB" w:rsidRPr="006B43FB" w:rsidRDefault="006B43FB" w:rsidP="006B43FB">
            <w:pPr>
              <w:tabs>
                <w:tab w:val="left" w:pos="0"/>
              </w:tabs>
              <w:suppressAutoHyphens/>
              <w:spacing w:after="0" w:line="2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Холодное  и горячее водоснабжение</w:t>
            </w:r>
          </w:p>
          <w:p w:rsidR="006B43FB" w:rsidRPr="006B43FB" w:rsidRDefault="006B43FB" w:rsidP="006B43FB">
            <w:pPr>
              <w:tabs>
                <w:tab w:val="left" w:pos="0"/>
              </w:tabs>
              <w:suppressAutoHyphens/>
              <w:spacing w:after="0" w:line="2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 Водоотведение</w:t>
            </w:r>
          </w:p>
          <w:p w:rsidR="006B43FB" w:rsidRPr="006B43FB" w:rsidRDefault="006B43FB" w:rsidP="006B43FB">
            <w:pPr>
              <w:tabs>
                <w:tab w:val="left" w:pos="0"/>
              </w:tabs>
              <w:suppressAutoHyphens/>
              <w:spacing w:after="0" w:line="2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Газоснабжение</w:t>
            </w:r>
          </w:p>
          <w:p w:rsidR="006B43FB" w:rsidRPr="006B43FB" w:rsidRDefault="006B43FB" w:rsidP="006B43FB">
            <w:pPr>
              <w:tabs>
                <w:tab w:val="left" w:pos="0"/>
              </w:tabs>
              <w:suppressAutoHyphens/>
              <w:spacing w:after="0" w:line="20" w:lineRule="atLeast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B4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 Теплоснабжение</w:t>
            </w:r>
          </w:p>
          <w:p w:rsidR="006B43FB" w:rsidRPr="006B43FB" w:rsidRDefault="006B43FB" w:rsidP="006B43F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43FB" w:rsidRPr="006B43FB" w:rsidTr="000D5A22">
        <w:tc>
          <w:tcPr>
            <w:tcW w:w="3085" w:type="dxa"/>
            <w:shd w:val="clear" w:color="auto" w:fill="auto"/>
          </w:tcPr>
          <w:p w:rsidR="006B43FB" w:rsidRPr="006B43FB" w:rsidRDefault="006B43FB" w:rsidP="006B43FB">
            <w:pPr>
              <w:tabs>
                <w:tab w:val="left" w:pos="7710"/>
              </w:tabs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 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6946" w:type="dxa"/>
          </w:tcPr>
          <w:p w:rsidR="006B43FB" w:rsidRPr="006B43FB" w:rsidRDefault="00A801FF" w:rsidP="006B43FB">
            <w:pPr>
              <w:tabs>
                <w:tab w:val="left" w:pos="7710"/>
              </w:tabs>
              <w:suppressAutoHyphens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2" w:history="1">
              <w:r w:rsidR="006B43FB" w:rsidRPr="006B43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6B43FB" w:rsidRPr="006B43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6B43FB" w:rsidRPr="006B43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="006B43FB" w:rsidRPr="006B43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6B43FB" w:rsidRPr="006B43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</w:hyperlink>
          </w:p>
          <w:p w:rsidR="006B43FB" w:rsidRPr="006B43FB" w:rsidRDefault="006B43FB" w:rsidP="006B43F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Конкурсную документацию можно получить по адресу: ул. Ленина  д. 15, </w:t>
            </w:r>
            <w:proofErr w:type="spellStart"/>
            <w:r w:rsidRPr="006B43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B43FB">
              <w:rPr>
                <w:rFonts w:ascii="Times New Roman" w:hAnsi="Times New Roman" w:cs="Times New Roman"/>
                <w:sz w:val="24"/>
                <w:szCs w:val="24"/>
              </w:rPr>
              <w:t xml:space="preserve">. 2 на основании заявления любого заинтересованного лица, поданного в письменной форме, в течение 2 рабочих дней </w:t>
            </w:r>
            <w:proofErr w:type="gramStart"/>
            <w:r w:rsidRPr="006B43FB">
              <w:rPr>
                <w:rFonts w:ascii="Times New Roman" w:hAnsi="Times New Roman" w:cs="Times New Roman"/>
                <w:sz w:val="24"/>
                <w:szCs w:val="24"/>
              </w:rPr>
              <w:t>с даты  получения</w:t>
            </w:r>
            <w:proofErr w:type="gramEnd"/>
            <w:r w:rsidRPr="006B43FB">
              <w:rPr>
                <w:rFonts w:ascii="Times New Roman" w:hAnsi="Times New Roman" w:cs="Times New Roman"/>
                <w:sz w:val="24"/>
                <w:szCs w:val="24"/>
              </w:rPr>
              <w:t xml:space="preserve">  заявления.</w:t>
            </w:r>
          </w:p>
          <w:p w:rsidR="006B43FB" w:rsidRPr="006B43FB" w:rsidRDefault="006B43FB" w:rsidP="006B43FB">
            <w:pPr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Конкурсная документация предоставляется без взимания платы. </w:t>
            </w:r>
          </w:p>
          <w:p w:rsidR="006B43FB" w:rsidRPr="006B43FB" w:rsidRDefault="006B43FB" w:rsidP="006B43F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FB" w:rsidRPr="006B43FB" w:rsidTr="000D5A22">
        <w:tc>
          <w:tcPr>
            <w:tcW w:w="3085" w:type="dxa"/>
            <w:shd w:val="clear" w:color="auto" w:fill="auto"/>
          </w:tcPr>
          <w:p w:rsidR="006B43FB" w:rsidRPr="006B43FB" w:rsidRDefault="006B43FB" w:rsidP="006B43FB">
            <w:pPr>
              <w:tabs>
                <w:tab w:val="left" w:pos="7710"/>
              </w:tabs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 Место, порядок и срок подачи заявок на участие в конкурсе</w:t>
            </w:r>
          </w:p>
        </w:tc>
        <w:tc>
          <w:tcPr>
            <w:tcW w:w="6946" w:type="dxa"/>
          </w:tcPr>
          <w:p w:rsidR="006B43FB" w:rsidRPr="006B43FB" w:rsidRDefault="006B43FB" w:rsidP="006B43FB">
            <w:pPr>
              <w:spacing w:after="0" w:line="2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B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конкурсе принимаются по адресу: ул. Ленина, д. 15, </w:t>
            </w:r>
            <w:proofErr w:type="spellStart"/>
            <w:r w:rsidRPr="006B43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B43FB">
              <w:rPr>
                <w:rFonts w:ascii="Times New Roman" w:hAnsi="Times New Roman" w:cs="Times New Roman"/>
                <w:sz w:val="24"/>
                <w:szCs w:val="24"/>
              </w:rPr>
              <w:t>. 2 с момента публикации данного извещения и прекращается непосредственно перед началом процедуры вскрытия заявок.</w:t>
            </w:r>
          </w:p>
        </w:tc>
      </w:tr>
      <w:tr w:rsidR="006B43FB" w:rsidRPr="006B43FB" w:rsidTr="000D5A22">
        <w:tc>
          <w:tcPr>
            <w:tcW w:w="3085" w:type="dxa"/>
            <w:shd w:val="clear" w:color="auto" w:fill="auto"/>
          </w:tcPr>
          <w:p w:rsidR="006B43FB" w:rsidRDefault="006B43FB" w:rsidP="006B43FB">
            <w:pPr>
              <w:tabs>
                <w:tab w:val="left" w:pos="7710"/>
              </w:tabs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 Место, дата и время вскрытия конвертов с заявками на участие в конкурсе, а также место, дата и время рассмотрения</w:t>
            </w:r>
          </w:p>
          <w:p w:rsidR="006B43FB" w:rsidRDefault="006B43FB" w:rsidP="006B43FB">
            <w:pPr>
              <w:tabs>
                <w:tab w:val="left" w:pos="7710"/>
              </w:tabs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B43FB" w:rsidRPr="006B43FB" w:rsidRDefault="006B43FB" w:rsidP="006B43FB">
            <w:pPr>
              <w:tabs>
                <w:tab w:val="left" w:pos="7710"/>
              </w:tabs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конкурсной комиссией заявок на участие в конкурсе</w:t>
            </w:r>
          </w:p>
        </w:tc>
        <w:tc>
          <w:tcPr>
            <w:tcW w:w="6946" w:type="dxa"/>
          </w:tcPr>
          <w:p w:rsidR="006B43FB" w:rsidRPr="006B43FB" w:rsidRDefault="006B43FB" w:rsidP="006B43FB">
            <w:pPr>
              <w:tabs>
                <w:tab w:val="left" w:pos="7710"/>
              </w:tabs>
              <w:suppressAutoHyphens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Вскрытие конвертов</w:t>
            </w:r>
            <w:proofErr w:type="gramStart"/>
            <w:r w:rsidRPr="006B4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6B4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ул. Ленина, д.15, каб.5  в 10-00 (время местное) 27 апреля 2021 года.</w:t>
            </w:r>
          </w:p>
          <w:p w:rsidR="006B43FB" w:rsidRPr="006B43FB" w:rsidRDefault="006B43FB" w:rsidP="006B43FB">
            <w:pPr>
              <w:tabs>
                <w:tab w:val="left" w:pos="7710"/>
              </w:tabs>
              <w:suppressAutoHyphens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Рассмотрение заявок: ул. Ленина, д.15, каб.5 в 10-00 (время местное) 28 апреля 2021 года.</w:t>
            </w:r>
          </w:p>
          <w:p w:rsidR="006B43FB" w:rsidRPr="006B43FB" w:rsidRDefault="006B43FB" w:rsidP="006B43FB">
            <w:pPr>
              <w:tabs>
                <w:tab w:val="left" w:pos="7710"/>
              </w:tabs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43FB" w:rsidRPr="006B43FB" w:rsidTr="000D5A22">
        <w:tc>
          <w:tcPr>
            <w:tcW w:w="3085" w:type="dxa"/>
            <w:shd w:val="clear" w:color="auto" w:fill="FFFFFF"/>
          </w:tcPr>
          <w:p w:rsidR="006B43FB" w:rsidRPr="006B43FB" w:rsidRDefault="006B43FB" w:rsidP="006B43FB">
            <w:pPr>
              <w:tabs>
                <w:tab w:val="left" w:pos="7710"/>
              </w:tabs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10. Место, дата и время проведения конкурса</w:t>
            </w:r>
          </w:p>
        </w:tc>
        <w:tc>
          <w:tcPr>
            <w:tcW w:w="6946" w:type="dxa"/>
            <w:shd w:val="clear" w:color="auto" w:fill="FFFFFF"/>
          </w:tcPr>
          <w:p w:rsidR="006B43FB" w:rsidRPr="006B43FB" w:rsidRDefault="006B43FB" w:rsidP="006B43FB">
            <w:pPr>
              <w:tabs>
                <w:tab w:val="left" w:pos="7710"/>
              </w:tabs>
              <w:suppressAutoHyphens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Ленина, д.15, каб.5  в 10-00 (время местное) 29 апреля  2021 года.</w:t>
            </w:r>
          </w:p>
        </w:tc>
      </w:tr>
      <w:tr w:rsidR="006B43FB" w:rsidRPr="006B43FB" w:rsidTr="000D5A22">
        <w:tc>
          <w:tcPr>
            <w:tcW w:w="3085" w:type="dxa"/>
            <w:shd w:val="clear" w:color="auto" w:fill="auto"/>
          </w:tcPr>
          <w:p w:rsidR="006B43FB" w:rsidRPr="006B43FB" w:rsidRDefault="006B43FB" w:rsidP="006B43FB">
            <w:pPr>
              <w:tabs>
                <w:tab w:val="left" w:pos="7710"/>
              </w:tabs>
              <w:suppressAutoHyphens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43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 Размер обеспечения заявки на участие в конкурсе</w:t>
            </w:r>
          </w:p>
        </w:tc>
        <w:tc>
          <w:tcPr>
            <w:tcW w:w="6946" w:type="dxa"/>
            <w:shd w:val="clear" w:color="auto" w:fill="auto"/>
          </w:tcPr>
          <w:p w:rsidR="006B43FB" w:rsidRPr="006B43FB" w:rsidRDefault="006B43FB" w:rsidP="006B43FB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4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доме: </w:t>
            </w:r>
          </w:p>
          <w:p w:rsidR="006B43FB" w:rsidRPr="006B43FB" w:rsidRDefault="006B43FB" w:rsidP="006B43FB">
            <w:pPr>
              <w:pStyle w:val="ConsPlusNormal"/>
              <w:spacing w:line="20" w:lineRule="atLeas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B43FB">
              <w:rPr>
                <w:color w:val="000000"/>
                <w:sz w:val="24"/>
                <w:szCs w:val="24"/>
              </w:rPr>
              <w:t>ЛОТ №1 – 2 657, 67 руб.</w:t>
            </w:r>
          </w:p>
          <w:p w:rsidR="006B43FB" w:rsidRPr="006B43FB" w:rsidRDefault="006B43FB" w:rsidP="006B43FB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B43FB" w:rsidRPr="006B43FB" w:rsidRDefault="006B43FB" w:rsidP="006B43FB">
      <w:pPr>
        <w:tabs>
          <w:tab w:val="left" w:pos="7710"/>
        </w:tabs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176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8"/>
        <w:gridCol w:w="2175"/>
      </w:tblGrid>
      <w:tr w:rsidR="006B43FB" w:rsidRPr="006B43FB" w:rsidTr="000D5A22">
        <w:trPr>
          <w:tblCellSpacing w:w="15" w:type="dxa"/>
        </w:trPr>
        <w:tc>
          <w:tcPr>
            <w:tcW w:w="9543" w:type="dxa"/>
            <w:vAlign w:val="center"/>
          </w:tcPr>
          <w:p w:rsidR="006B43FB" w:rsidRPr="006B43FB" w:rsidRDefault="006B43FB" w:rsidP="000D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30" w:type="dxa"/>
            <w:vAlign w:val="center"/>
          </w:tcPr>
          <w:p w:rsidR="006B43FB" w:rsidRPr="006B43FB" w:rsidRDefault="006B43FB" w:rsidP="000D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FB" w:rsidRPr="006B43FB" w:rsidTr="000D5A22">
        <w:trPr>
          <w:tblCellSpacing w:w="15" w:type="dxa"/>
        </w:trPr>
        <w:tc>
          <w:tcPr>
            <w:tcW w:w="9543" w:type="dxa"/>
            <w:vAlign w:val="center"/>
          </w:tcPr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Default="006B43FB" w:rsidP="006B4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B0" w:rsidRPr="006B43FB" w:rsidRDefault="003867B0" w:rsidP="006B4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B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</w:t>
            </w: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FB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 w:rsidRPr="006B43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6B43FB" w:rsidRPr="006B43FB" w:rsidRDefault="006B43FB" w:rsidP="003867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386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22 </w:t>
            </w:r>
            <w:r w:rsidRPr="006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»___</w:t>
            </w:r>
            <w:r w:rsidR="00386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6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___2021 № </w:t>
            </w:r>
            <w:r w:rsidR="003867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149</w:t>
            </w:r>
            <w:r w:rsidRPr="006B43F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B43FB" w:rsidRPr="006B43FB" w:rsidRDefault="006B43FB" w:rsidP="006B43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26" w:rsidRDefault="00931A26" w:rsidP="006B43F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B43FB" w:rsidRPr="006B43FB" w:rsidRDefault="006B43FB" w:rsidP="006B43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B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6B43FB" w:rsidRPr="006B43FB" w:rsidRDefault="006B43FB" w:rsidP="006B43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B">
              <w:rPr>
                <w:rFonts w:ascii="Times New Roman" w:hAnsi="Times New Roman" w:cs="Times New Roman"/>
                <w:sz w:val="28"/>
                <w:szCs w:val="28"/>
              </w:rPr>
              <w:t xml:space="preserve">работ и услуг по содержанию и ремонту общего имущества </w:t>
            </w:r>
          </w:p>
          <w:p w:rsidR="006B43FB" w:rsidRDefault="006B43FB" w:rsidP="006B43F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43FB">
              <w:rPr>
                <w:rFonts w:ascii="Times New Roman" w:hAnsi="Times New Roman" w:cs="Times New Roman"/>
                <w:sz w:val="28"/>
                <w:szCs w:val="28"/>
              </w:rPr>
              <w:t>в многоквартирном доме</w:t>
            </w:r>
          </w:p>
          <w:p w:rsidR="003867B0" w:rsidRPr="003867B0" w:rsidRDefault="003867B0" w:rsidP="006B43F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6739"/>
              <w:gridCol w:w="2068"/>
            </w:tblGrid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Периодичность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301" w:type="dxa"/>
                  <w:gridSpan w:val="2"/>
                </w:tcPr>
                <w:p w:rsidR="006B43FB" w:rsidRPr="006B43FB" w:rsidRDefault="006B43FB" w:rsidP="006B43F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B43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домов, в том числе:</w:t>
                  </w:r>
                  <w:proofErr w:type="gramEnd"/>
                </w:p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осмотр технического состояния конструктивных элементов здания (фундамента, подвала, стен, перекрытий и покрытий, крыш, лестниц, фасадов, перегородок, внутренней отделки, полов, оконных и дверных заполнений)</w:t>
                  </w:r>
                  <w:proofErr w:type="gramEnd"/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раза в год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технического состояния видимых частей конструкций подвала  и при выявлении нарушений устранение причин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раза в год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температурно - влажностного режима подвальных помещений и при выявлении нарушений устранение причин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месяц</w:t>
                  </w:r>
                </w:p>
              </w:tc>
            </w:tr>
            <w:tr w:rsidR="006B43FB" w:rsidRPr="006B43FB" w:rsidTr="000D5A22">
              <w:trPr>
                <w:trHeight w:val="900"/>
              </w:trPr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состоянием дверей подвалов и технических подполий, запорных устройств на них. Устранение выявленных неисправностей.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месяц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Выявление признаков потери  несущей способности стен, наличия деформаций, нарушения теплозащитных свойств, гидроизоляции между цокольной частью здания и стенами, неисправности водоотводящих устройств. Восстановление проектных условий эксплуатации стен и его выполнение.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результатам осмотров, по мере поступления заявок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1.6.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Выявление нарушений условий эксплуатации перекрытий и покрытий, выявление прогибов, трещин, следов протечек на потолке. Проведение восстановительных работ.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результатам осмотров, по мере поступления заявок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1.7.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кровли на отсутствие протечек. Проверка  и при необходимости очистка кровли  и водоотводящих устройств от мусора, грязи и наледи, скопления снега.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результатам осмотров, по мере поступления заявок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1.8.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Выявление деформации и повреждений в несущих конструкциях лестниц, надёжности крепления ограждений, выбоин и сколов в ступенях.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результатам осмотров, по мере поступления заявок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1.9.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Выявление нарушений отделки фасадов и их отдельных элементов. Контроль состояния и работоспособности входов  в подъезды.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результатам осмотров, по мере поступления заявок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1.10.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оконных проёмов, замена разбитых стёкол. Ремонт и утепление подъездных и входных дверей. Проверка </w:t>
                  </w: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работоспособности фурнитуры элементов оконных и дверных заполнений в помещениях общего пользования.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 результатам осмотров, по </w:t>
                  </w: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мере поступления заявок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9301" w:type="dxa"/>
                  <w:gridSpan w:val="2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Техническое обслуживание и сезонное управление оборудованием систем вентиляции и </w:t>
                  </w:r>
                  <w:proofErr w:type="spellStart"/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дымоудаления</w:t>
                  </w:r>
                  <w:proofErr w:type="spellEnd"/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Контроль состояния, выявление и устранение причин.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Периодичность, установленная законом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учёта, расширительных баков и элементов, скрытых от постоянного наблюдения (разводящих трубопроводов и оборудования на чердаках, в подвалах и  каналах).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месяц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канализации.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выявлении дефектов, по мере поступления заявок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Гидравлические испытания узлов ввода и систем отопления, промывка и регулировка систем отопления, удаление воздуха из системы отопления и их промывка.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год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Техническое обслуживание и ремонт силовых и осветительных установок, проверка заземления оболочки </w:t>
                  </w:r>
                  <w:proofErr w:type="spellStart"/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электрокабеля</w:t>
                  </w:r>
                  <w:proofErr w:type="spellEnd"/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проверки. Наладка электрооборудования.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месяц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Обслуживание внутридомовых газовых сетей (ВДГО)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год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осмотров, технического обслуживания и ремонт лифтов, аварийное обслуживание лифтов 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выявлении дефектов, по мере поступления заявок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301" w:type="dxa"/>
                  <w:gridSpan w:val="2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 и услуги по содержанию иного общего имущества в многоквартирном доме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санитарного состояния МКД </w:t>
                  </w:r>
                  <w:proofErr w:type="gramStart"/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сухая и влажная уборка тамбуров, коридоров, лифтовых площадок и кабин, лестничных площадок и маршей, пандусов; 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неделю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Влажная протирка подоконников</w:t>
                  </w:r>
                  <w:proofErr w:type="gramStart"/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оконных решёток, перил лестниц, шкафов для электросчётчиков слаботочных устройств, почтовых ящиков, полотен дверей и дверных коробок, доводчиков, дверных ручек;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месяц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Мытьё окон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год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дератизации и дезинсекции помещений, входящих в состав общего имущества.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год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летний период: подметание и уборка придомовой территории, крыльца, и площадки перед входом в подъезд; очистка металлической решётки и приямка; очистка и промывка урн, установленных  возле подъездов.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сутки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3.6.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Уборка и выкашивание газонов.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раза в лето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3.7.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Прочистка ливневой канализации.</w:t>
                  </w:r>
                </w:p>
              </w:tc>
              <w:tc>
                <w:tcPr>
                  <w:tcW w:w="2091" w:type="dxa"/>
                </w:tcPr>
                <w:p w:rsidR="00931A26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мере </w:t>
                  </w:r>
                </w:p>
                <w:p w:rsidR="00931A26" w:rsidRDefault="00931A26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необходимости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3.8.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мест накопления бытовых отходов, сбор отходов </w:t>
                  </w: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IV</w:t>
                  </w: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накопления отходов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3.9.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Осмотры и обеспечение работоспособного 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      </w:r>
                  <w:proofErr w:type="spellStart"/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противодымной</w:t>
                  </w:r>
                  <w:proofErr w:type="spellEnd"/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защиты.</w:t>
                  </w:r>
                  <w:proofErr w:type="gramEnd"/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месяц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3.10.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зимний период: подметание и уборка придомовой территории, крыльца, и площадки перед входом в подъезд от снега и наледи; очистка крышек  люков колодцев  от снега и льда; сдвигание свежевыпавшего снега; </w:t>
                  </w:r>
                </w:p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сутки</w:t>
                  </w:r>
                </w:p>
                <w:p w:rsidR="006B43FB" w:rsidRPr="006B43FB" w:rsidRDefault="006B43FB" w:rsidP="006B43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43FB" w:rsidRPr="006B43FB" w:rsidRDefault="006B43FB" w:rsidP="006B43FB">
                  <w:pPr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43FB" w:rsidRPr="006B43FB" w:rsidRDefault="006B43FB" w:rsidP="006B43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3.11.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очистка кровли от скопления снега и наледи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3.12.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посыпка территории песком или </w:t>
                  </w:r>
                  <w:proofErr w:type="spellStart"/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пескосмесью</w:t>
                  </w:r>
                  <w:proofErr w:type="spellEnd"/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сутки в дни гололёда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Аварийное обслуживание внутридомовых инженерных систем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круглосуточно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многоквартирным домом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круглосуточно</w:t>
                  </w:r>
                </w:p>
              </w:tc>
            </w:tr>
            <w:tr w:rsidR="006B43FB" w:rsidRPr="006B43FB" w:rsidTr="000D5A22">
              <w:tc>
                <w:tcPr>
                  <w:tcW w:w="696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210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 ремонт конструктивных  элементов здания</w:t>
                  </w:r>
                </w:p>
              </w:tc>
              <w:tc>
                <w:tcPr>
                  <w:tcW w:w="2091" w:type="dxa"/>
                </w:tcPr>
                <w:p w:rsidR="006B43FB" w:rsidRPr="006B43FB" w:rsidRDefault="006B43FB" w:rsidP="006B43FB">
                  <w:pPr>
                    <w:tabs>
                      <w:tab w:val="left" w:pos="313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результатам осмотров, при выявлении дефектов</w:t>
                  </w:r>
                </w:p>
              </w:tc>
            </w:tr>
          </w:tbl>
          <w:p w:rsidR="006B43FB" w:rsidRPr="006B43FB" w:rsidRDefault="006B43FB" w:rsidP="006B43FB">
            <w:pPr>
              <w:tabs>
                <w:tab w:val="left" w:pos="31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FB" w:rsidRPr="006B43FB" w:rsidRDefault="006B43FB" w:rsidP="006B43FB">
            <w:pPr>
              <w:spacing w:before="100" w:beforeAutospacing="1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6B43FB" w:rsidRPr="006B43FB" w:rsidRDefault="006B43FB" w:rsidP="006B43FB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3FB" w:rsidRPr="006B43FB" w:rsidRDefault="006B43FB" w:rsidP="006B43F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B43FB" w:rsidRPr="006B43FB" w:rsidSect="008F3A41">
      <w:pgSz w:w="11906" w:h="16838"/>
      <w:pgMar w:top="1134" w:right="567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70" w:rsidRDefault="00E05370" w:rsidP="00ED22FA">
      <w:pPr>
        <w:spacing w:after="0" w:line="240" w:lineRule="auto"/>
      </w:pPr>
      <w:r>
        <w:separator/>
      </w:r>
    </w:p>
  </w:endnote>
  <w:endnote w:type="continuationSeparator" w:id="0">
    <w:p w:rsidR="00E05370" w:rsidRDefault="00E05370" w:rsidP="00ED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70" w:rsidRDefault="00E05370" w:rsidP="00ED22FA">
      <w:pPr>
        <w:spacing w:after="0" w:line="240" w:lineRule="auto"/>
      </w:pPr>
      <w:r>
        <w:separator/>
      </w:r>
    </w:p>
  </w:footnote>
  <w:footnote w:type="continuationSeparator" w:id="0">
    <w:p w:rsidR="00E05370" w:rsidRDefault="00E05370" w:rsidP="00ED2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F37"/>
    <w:multiLevelType w:val="hybridMultilevel"/>
    <w:tmpl w:val="673CE5A8"/>
    <w:lvl w:ilvl="0" w:tplc="95C049D2">
      <w:start w:val="1"/>
      <w:numFmt w:val="decimal"/>
      <w:lvlText w:val="%1."/>
      <w:lvlJc w:val="left"/>
      <w:pPr>
        <w:ind w:left="10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DB"/>
    <w:rsid w:val="000B1470"/>
    <w:rsid w:val="00111D09"/>
    <w:rsid w:val="00131382"/>
    <w:rsid w:val="0022398F"/>
    <w:rsid w:val="00283F14"/>
    <w:rsid w:val="0029372A"/>
    <w:rsid w:val="002D7DE4"/>
    <w:rsid w:val="00303F43"/>
    <w:rsid w:val="0031597D"/>
    <w:rsid w:val="00366B72"/>
    <w:rsid w:val="003867B0"/>
    <w:rsid w:val="003C74EB"/>
    <w:rsid w:val="003E2500"/>
    <w:rsid w:val="00407470"/>
    <w:rsid w:val="00423B5B"/>
    <w:rsid w:val="00446D81"/>
    <w:rsid w:val="0047366C"/>
    <w:rsid w:val="00571D5E"/>
    <w:rsid w:val="0059125D"/>
    <w:rsid w:val="005953CA"/>
    <w:rsid w:val="005F2EAA"/>
    <w:rsid w:val="006B43FB"/>
    <w:rsid w:val="006F127A"/>
    <w:rsid w:val="006F79AD"/>
    <w:rsid w:val="008336AE"/>
    <w:rsid w:val="00844703"/>
    <w:rsid w:val="008C5F4C"/>
    <w:rsid w:val="008F3A41"/>
    <w:rsid w:val="00931A26"/>
    <w:rsid w:val="00941E1F"/>
    <w:rsid w:val="009C610F"/>
    <w:rsid w:val="00A45B95"/>
    <w:rsid w:val="00A801FF"/>
    <w:rsid w:val="00A966F3"/>
    <w:rsid w:val="00AB4A70"/>
    <w:rsid w:val="00B16FA7"/>
    <w:rsid w:val="00B33AF0"/>
    <w:rsid w:val="00C4368D"/>
    <w:rsid w:val="00C50D17"/>
    <w:rsid w:val="00C64A98"/>
    <w:rsid w:val="00C874F5"/>
    <w:rsid w:val="00CB07F5"/>
    <w:rsid w:val="00CD46F2"/>
    <w:rsid w:val="00D03E59"/>
    <w:rsid w:val="00D6273B"/>
    <w:rsid w:val="00D944F5"/>
    <w:rsid w:val="00E05370"/>
    <w:rsid w:val="00E54257"/>
    <w:rsid w:val="00ED22FA"/>
    <w:rsid w:val="00EE7FDB"/>
    <w:rsid w:val="00F00DCD"/>
    <w:rsid w:val="00F1346D"/>
    <w:rsid w:val="00F364BB"/>
    <w:rsid w:val="00F92B59"/>
    <w:rsid w:val="00FB2E78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E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4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7DE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D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22FA"/>
  </w:style>
  <w:style w:type="paragraph" w:styleId="a9">
    <w:name w:val="footer"/>
    <w:basedOn w:val="a"/>
    <w:link w:val="aa"/>
    <w:uiPriority w:val="99"/>
    <w:unhideWhenUsed/>
    <w:rsid w:val="00ED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2FA"/>
  </w:style>
  <w:style w:type="paragraph" w:customStyle="1" w:styleId="ConsPlusNormal">
    <w:name w:val="ConsPlusNormal"/>
    <w:rsid w:val="000B147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0B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E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4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7DE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D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22FA"/>
  </w:style>
  <w:style w:type="paragraph" w:styleId="a9">
    <w:name w:val="footer"/>
    <w:basedOn w:val="a"/>
    <w:link w:val="aa"/>
    <w:uiPriority w:val="99"/>
    <w:unhideWhenUsed/>
    <w:rsid w:val="00ED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2FA"/>
  </w:style>
  <w:style w:type="paragraph" w:customStyle="1" w:styleId="ConsPlusNormal">
    <w:name w:val="ConsPlusNormal"/>
    <w:rsid w:val="000B147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0B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bgkx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B32F-A692-441A-A369-064E187C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Ионов</dc:creator>
  <cp:lastModifiedBy>Сергей Лоскутов</cp:lastModifiedBy>
  <cp:revision>2</cp:revision>
  <cp:lastPrinted>2021-03-19T04:40:00Z</cp:lastPrinted>
  <dcterms:created xsi:type="dcterms:W3CDTF">2021-03-22T09:59:00Z</dcterms:created>
  <dcterms:modified xsi:type="dcterms:W3CDTF">2021-03-22T09:59:00Z</dcterms:modified>
</cp:coreProperties>
</file>