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CF" w:rsidRDefault="00EF31CF" w:rsidP="005058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D4295" w:rsidRPr="00AC5314" w:rsidRDefault="006D4295" w:rsidP="00515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C5314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53415" cy="80772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95" w:rsidRPr="00AC5314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AC5314"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6D4295" w:rsidRDefault="00F61D19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5pt;margin-top:18.55pt;width:477.4pt;height:0;z-index:251660288" o:connectortype="straight" strokeweight="3.25pt"/>
        </w:pict>
      </w:r>
      <w:r w:rsidR="006D4295" w:rsidRPr="00AC5314"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6D4295" w:rsidRPr="007B7946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8"/>
          <w:szCs w:val="8"/>
        </w:rPr>
      </w:pPr>
    </w:p>
    <w:p w:rsidR="006D4295" w:rsidRPr="00D303EE" w:rsidRDefault="006D4295" w:rsidP="006D42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505837" w:rsidRPr="002B1927" w:rsidRDefault="006D4295" w:rsidP="002B19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 Телефон: (8-35168)  2-39-88, факс: (8-35168)  2-39-88, http://www.chebarcul.ru,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303EE">
        <w:rPr>
          <w:rFonts w:ascii="Times New Roman" w:eastAsia="Calibri" w:hAnsi="Times New Roman" w:cs="Times New Roman"/>
          <w:sz w:val="20"/>
          <w:szCs w:val="20"/>
        </w:rPr>
        <w:t>-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admin</w:t>
      </w:r>
      <w:r w:rsidRPr="00D303EE">
        <w:rPr>
          <w:rFonts w:ascii="Times New Roman" w:eastAsia="Calibri" w:hAnsi="Times New Roman" w:cs="Times New Roman"/>
          <w:sz w:val="20"/>
          <w:szCs w:val="20"/>
        </w:rPr>
        <w:t>@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chebarcul</w:t>
      </w:r>
      <w:r w:rsidRPr="00D303EE">
        <w:rPr>
          <w:rFonts w:ascii="Times New Roman" w:eastAsia="Calibri" w:hAnsi="Times New Roman" w:cs="Times New Roman"/>
          <w:sz w:val="20"/>
          <w:szCs w:val="20"/>
        </w:rPr>
        <w:t>.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1927" w:rsidRDefault="002B1927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</w:p>
    <w:p w:rsidR="006D4295" w:rsidRPr="006307F2" w:rsidRDefault="007C5DBE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>
        <w:rPr>
          <w:rFonts w:ascii="Times New Roman" w:eastAsia="Times New Roman" w:hAnsi="Times New Roman" w:cs="Aharoni"/>
          <w:b/>
          <w:sz w:val="26"/>
          <w:szCs w:val="26"/>
        </w:rPr>
        <w:t>ПРОТОКОЛ</w:t>
      </w:r>
      <w:r w:rsidR="006D4295" w:rsidRPr="006307F2">
        <w:rPr>
          <w:rFonts w:ascii="Times New Roman" w:eastAsia="Times New Roman" w:hAnsi="Times New Roman" w:cs="Aharoni"/>
          <w:b/>
          <w:sz w:val="26"/>
          <w:szCs w:val="26"/>
        </w:rPr>
        <w:t xml:space="preserve">  </w:t>
      </w:r>
    </w:p>
    <w:p w:rsidR="006D4295" w:rsidRPr="006307F2" w:rsidRDefault="006D4295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 w:rsidRPr="006307F2">
        <w:rPr>
          <w:rFonts w:ascii="Times New Roman" w:eastAsia="Times New Roman" w:hAnsi="Times New Roman" w:cs="Aharoni"/>
          <w:b/>
          <w:sz w:val="26"/>
          <w:szCs w:val="26"/>
        </w:rPr>
        <w:t>заседания антитеррористической комиссии (АТК)</w:t>
      </w:r>
    </w:p>
    <w:p w:rsidR="00D04F74" w:rsidRDefault="006D4295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 w:rsidRPr="006307F2">
        <w:rPr>
          <w:rFonts w:ascii="Times New Roman" w:eastAsia="Times New Roman" w:hAnsi="Times New Roman" w:cs="Aharoni"/>
          <w:b/>
          <w:sz w:val="26"/>
          <w:szCs w:val="26"/>
        </w:rPr>
        <w:t>Чебаркульского городского округа</w:t>
      </w:r>
      <w:r w:rsidR="001967D3">
        <w:rPr>
          <w:rFonts w:ascii="Times New Roman" w:eastAsia="Times New Roman" w:hAnsi="Times New Roman" w:cs="Aharoni"/>
          <w:b/>
          <w:sz w:val="26"/>
          <w:szCs w:val="26"/>
        </w:rPr>
        <w:t xml:space="preserve"> </w:t>
      </w:r>
    </w:p>
    <w:p w:rsidR="006D4295" w:rsidRPr="006307F2" w:rsidRDefault="001967D3" w:rsidP="00D04F74">
      <w:pPr>
        <w:spacing w:after="0" w:line="240" w:lineRule="auto"/>
        <w:jc w:val="right"/>
        <w:rPr>
          <w:rFonts w:ascii="Times New Roman" w:eastAsia="Times New Roman" w:hAnsi="Times New Roman" w:cs="Aharoni"/>
          <w:b/>
          <w:sz w:val="26"/>
          <w:szCs w:val="26"/>
        </w:rPr>
      </w:pPr>
      <w:r w:rsidRPr="001967D3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8B62A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6D4295" w:rsidRPr="006B491F" w:rsidRDefault="006D4295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B1927" w:rsidRDefault="006D4295" w:rsidP="007C5D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   проведения: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058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 w:rsidR="008B62A5" w:rsidRPr="008B62A5">
        <w:rPr>
          <w:rFonts w:ascii="Times New Roman" w:eastAsia="Times New Roman" w:hAnsi="Times New Roman" w:cs="Times New Roman"/>
          <w:sz w:val="26"/>
          <w:szCs w:val="26"/>
          <w:u w:val="single"/>
        </w:rPr>
        <w:t>12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_</w:t>
      </w:r>
      <w:r w:rsidR="00D04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5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C5DB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8B62A5">
        <w:rPr>
          <w:rFonts w:ascii="Times New Roman" w:eastAsia="Times New Roman" w:hAnsi="Times New Roman" w:cs="Times New Roman"/>
          <w:sz w:val="26"/>
          <w:szCs w:val="26"/>
          <w:u w:val="single"/>
        </w:rPr>
        <w:t>12</w:t>
      </w:r>
      <w:r w:rsid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50583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A76090"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A76090" w:rsidRPr="006307F2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A76090">
        <w:rPr>
          <w:rFonts w:ascii="Times New Roman" w:eastAsia="Times New Roman" w:hAnsi="Times New Roman" w:cs="Times New Roman"/>
          <w:sz w:val="26"/>
          <w:szCs w:val="26"/>
        </w:rPr>
        <w:t>9</w:t>
      </w:r>
      <w:r w:rsidR="00A76090" w:rsidRPr="006307F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7D69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493B"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5DBE" w:rsidRDefault="007C5DBE" w:rsidP="00B40A01">
      <w:pPr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DBE" w:rsidRDefault="007C5DBE" w:rsidP="00B40A01">
      <w:pPr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редседательствовал</w:t>
      </w: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B40A0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5B4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C041DF" w:rsidRPr="0066637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70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41D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70DFC">
        <w:rPr>
          <w:rFonts w:ascii="Times New Roman" w:eastAsia="Times New Roman" w:hAnsi="Times New Roman" w:cs="Times New Roman"/>
          <w:sz w:val="26"/>
          <w:szCs w:val="26"/>
        </w:rPr>
        <w:t>.</w:t>
      </w:r>
      <w:r w:rsidR="00B40A0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70DFC">
        <w:rPr>
          <w:rFonts w:ascii="Times New Roman" w:eastAsia="Times New Roman" w:hAnsi="Times New Roman" w:cs="Times New Roman"/>
          <w:sz w:val="26"/>
          <w:szCs w:val="26"/>
        </w:rPr>
        <w:t>Вин</w:t>
      </w:r>
      <w:r w:rsidR="00C041DF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40A0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>начальник МО МВД РФ «Чебаркульский» Челябинской области,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председателя комиссии.</w:t>
      </w:r>
    </w:p>
    <w:p w:rsidR="007C5DBE" w:rsidRPr="00944076" w:rsidRDefault="007C5DBE" w:rsidP="00B40A01">
      <w:pPr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D77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</w:t>
      </w:r>
      <w:r w:rsidRPr="00944076">
        <w:rPr>
          <w:rFonts w:ascii="Times New Roman" w:eastAsia="Times New Roman" w:hAnsi="Times New Roman" w:cs="Times New Roman"/>
          <w:sz w:val="26"/>
          <w:szCs w:val="26"/>
        </w:rPr>
        <w:t xml:space="preserve">:      </w:t>
      </w:r>
      <w:r w:rsidR="00B40A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B62A5" w:rsidRPr="00944076">
        <w:rPr>
          <w:rFonts w:ascii="Times New Roman" w:eastAsia="Times New Roman" w:hAnsi="Times New Roman" w:cs="Times New Roman"/>
          <w:sz w:val="26"/>
          <w:szCs w:val="26"/>
        </w:rPr>
        <w:t>Загретдинова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2A5" w:rsidRPr="00944076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2A5" w:rsidRPr="00944076">
        <w:rPr>
          <w:rFonts w:ascii="Times New Roman" w:eastAsia="Times New Roman" w:hAnsi="Times New Roman" w:cs="Times New Roman"/>
          <w:sz w:val="26"/>
          <w:szCs w:val="26"/>
        </w:rPr>
        <w:t>Г.;</w:t>
      </w:r>
      <w:r w:rsidRPr="00944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944076">
        <w:rPr>
          <w:rFonts w:ascii="Times New Roman" w:eastAsia="Times New Roman" w:hAnsi="Times New Roman" w:cs="Times New Roman"/>
          <w:sz w:val="26"/>
          <w:szCs w:val="26"/>
        </w:rPr>
        <w:t xml:space="preserve">Алексеев 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944076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944076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A01">
        <w:rPr>
          <w:rFonts w:ascii="Times New Roman" w:eastAsia="Times New Roman" w:hAnsi="Times New Roman" w:cs="Times New Roman"/>
          <w:sz w:val="26"/>
          <w:szCs w:val="26"/>
        </w:rPr>
        <w:t>;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A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F0D">
        <w:rPr>
          <w:rFonts w:ascii="Times New Roman" w:eastAsia="Times New Roman" w:hAnsi="Times New Roman" w:cs="Times New Roman"/>
          <w:sz w:val="26"/>
          <w:szCs w:val="26"/>
        </w:rPr>
        <w:t xml:space="preserve">Абросимов 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F0F0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F0F0D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944076" w:rsidRPr="00944076">
        <w:rPr>
          <w:rFonts w:ascii="Times New Roman" w:eastAsia="Times New Roman" w:hAnsi="Times New Roman" w:cs="Times New Roman"/>
          <w:sz w:val="26"/>
          <w:szCs w:val="26"/>
        </w:rPr>
        <w:t>;</w:t>
      </w:r>
      <w:r w:rsidR="00293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4076">
        <w:rPr>
          <w:rFonts w:ascii="Times New Roman" w:eastAsia="Times New Roman" w:hAnsi="Times New Roman" w:cs="Times New Roman"/>
          <w:sz w:val="26"/>
          <w:szCs w:val="26"/>
        </w:rPr>
        <w:t xml:space="preserve">Костенко А.В.; </w:t>
      </w:r>
      <w:r w:rsidR="00FF0F0D">
        <w:rPr>
          <w:rFonts w:ascii="Times New Roman" w:eastAsia="Times New Roman" w:hAnsi="Times New Roman" w:cs="Times New Roman"/>
          <w:sz w:val="26"/>
          <w:szCs w:val="26"/>
        </w:rPr>
        <w:t>Заварухин Е.А</w:t>
      </w:r>
      <w:r w:rsidR="00916662">
        <w:rPr>
          <w:rFonts w:ascii="Times New Roman" w:eastAsia="Times New Roman" w:hAnsi="Times New Roman" w:cs="Times New Roman"/>
          <w:sz w:val="26"/>
          <w:szCs w:val="26"/>
        </w:rPr>
        <w:t>; Фамбулов Е.В.</w:t>
      </w:r>
    </w:p>
    <w:p w:rsidR="007C5DBE" w:rsidRPr="00944076" w:rsidRDefault="007C5DBE" w:rsidP="008B62A5">
      <w:pPr>
        <w:tabs>
          <w:tab w:val="left" w:pos="3119"/>
        </w:tabs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076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Приглашены:       </w:t>
      </w:r>
      <w:r w:rsidR="00B40A0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B62A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B62A5">
        <w:rPr>
          <w:rFonts w:ascii="Times New Roman" w:hAnsi="Times New Roman" w:cs="Times New Roman"/>
          <w:sz w:val="24"/>
          <w:szCs w:val="24"/>
        </w:rPr>
        <w:t>Акперов Вугар Ибрагим Оглы (имам-хатыб мечети «АльАмин» г.Чебаркуль); Протоиерей отец Дмитрий (настоятель Храма «Преображения Господня» г.Чебаркуль); Акиров Артур Робертович (начальник УЖКХ); Артемов Виталий Аскольдович (начальник ГИБДД МО МВД «Чебаркульский»;</w:t>
      </w:r>
      <w:r w:rsidR="008B62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6662" w:rsidRPr="00916662">
        <w:rPr>
          <w:rFonts w:ascii="Times New Roman" w:eastAsia="Times New Roman" w:hAnsi="Times New Roman" w:cs="Times New Roman"/>
          <w:sz w:val="26"/>
          <w:szCs w:val="26"/>
        </w:rPr>
        <w:t>Нестеров С.В.</w:t>
      </w:r>
      <w:r w:rsidR="008B62A5" w:rsidRPr="0091666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16662" w:rsidRPr="00916662">
        <w:rPr>
          <w:rFonts w:ascii="Times New Roman" w:eastAsia="Times New Roman" w:hAnsi="Times New Roman" w:cs="Times New Roman"/>
          <w:sz w:val="26"/>
          <w:szCs w:val="26"/>
        </w:rPr>
        <w:t>начальник АХЧ</w:t>
      </w:r>
      <w:r w:rsidR="008B62A5" w:rsidRPr="00916662">
        <w:rPr>
          <w:rFonts w:ascii="Times New Roman" w:eastAsia="Times New Roman" w:hAnsi="Times New Roman" w:cs="Times New Roman"/>
          <w:sz w:val="26"/>
          <w:szCs w:val="26"/>
        </w:rPr>
        <w:t xml:space="preserve"> ЧПТ); </w:t>
      </w:r>
      <w:r w:rsidRPr="00916662">
        <w:rPr>
          <w:rFonts w:ascii="Times New Roman" w:eastAsia="Times New Roman" w:hAnsi="Times New Roman" w:cs="Times New Roman"/>
          <w:sz w:val="26"/>
          <w:szCs w:val="26"/>
        </w:rPr>
        <w:t>Попова</w:t>
      </w:r>
      <w:r w:rsidR="00B40A01" w:rsidRP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6662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FF0F0D" w:rsidRPr="00916662">
        <w:rPr>
          <w:rFonts w:ascii="Times New Roman" w:eastAsia="Times New Roman" w:hAnsi="Times New Roman" w:cs="Times New Roman"/>
          <w:sz w:val="26"/>
          <w:szCs w:val="26"/>
        </w:rPr>
        <w:t>аталья</w:t>
      </w:r>
      <w:r w:rsidR="00B40A01" w:rsidRPr="0091666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F0F0D" w:rsidRPr="00916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666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F0F0D" w:rsidRPr="00916662">
        <w:rPr>
          <w:rFonts w:ascii="Times New Roman" w:eastAsia="Times New Roman" w:hAnsi="Times New Roman" w:cs="Times New Roman"/>
          <w:sz w:val="26"/>
          <w:szCs w:val="26"/>
        </w:rPr>
        <w:t>вгеньевна</w:t>
      </w:r>
      <w:r w:rsidR="00B40A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4076">
        <w:rPr>
          <w:rFonts w:ascii="Times New Roman" w:eastAsia="Times New Roman" w:hAnsi="Times New Roman" w:cs="Times New Roman"/>
          <w:sz w:val="26"/>
          <w:szCs w:val="26"/>
        </w:rPr>
        <w:t xml:space="preserve"> (начальник </w:t>
      </w:r>
      <w:r w:rsidR="00B40A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94407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44076">
        <w:rPr>
          <w:rFonts w:ascii="Times New Roman" w:eastAsia="Times New Roman" w:hAnsi="Times New Roman" w:cs="Times New Roman"/>
          <w:sz w:val="26"/>
          <w:szCs w:val="26"/>
        </w:rPr>
        <w:t>правления образования администрации Чебаркульского городского округа); Кодина А</w:t>
      </w:r>
      <w:r w:rsidR="00FF0F0D">
        <w:rPr>
          <w:rFonts w:ascii="Times New Roman" w:eastAsia="Times New Roman" w:hAnsi="Times New Roman" w:cs="Times New Roman"/>
          <w:sz w:val="26"/>
          <w:szCs w:val="26"/>
        </w:rPr>
        <w:t xml:space="preserve">нна </w:t>
      </w:r>
      <w:r w:rsidR="00650D6D" w:rsidRPr="0094407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50D6D">
        <w:rPr>
          <w:rFonts w:ascii="Times New Roman" w:eastAsia="Times New Roman" w:hAnsi="Times New Roman" w:cs="Times New Roman"/>
          <w:sz w:val="26"/>
          <w:szCs w:val="26"/>
        </w:rPr>
        <w:t>лександровна</w:t>
      </w:r>
      <w:r w:rsidRPr="00944076">
        <w:rPr>
          <w:rFonts w:ascii="Times New Roman" w:eastAsia="Times New Roman" w:hAnsi="Times New Roman" w:cs="Times New Roman"/>
          <w:sz w:val="26"/>
          <w:szCs w:val="26"/>
        </w:rPr>
        <w:t xml:space="preserve"> (начальник </w:t>
      </w:r>
      <w:r w:rsidR="00944076" w:rsidRPr="0094407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44076">
        <w:rPr>
          <w:rFonts w:ascii="Times New Roman" w:eastAsia="Times New Roman" w:hAnsi="Times New Roman" w:cs="Times New Roman"/>
          <w:sz w:val="26"/>
          <w:szCs w:val="26"/>
        </w:rPr>
        <w:t xml:space="preserve">правления по физической культуре и спорту администрации Чебаркульского городского округа); </w:t>
      </w:r>
      <w:r w:rsidR="00944076" w:rsidRPr="00944076">
        <w:rPr>
          <w:rFonts w:ascii="Times New Roman" w:eastAsia="Times New Roman" w:hAnsi="Times New Roman" w:cs="Times New Roman"/>
          <w:sz w:val="26"/>
          <w:szCs w:val="26"/>
        </w:rPr>
        <w:t xml:space="preserve">Васильева Любовь Викторовна (начальник Управления культуры администрации Чебаркульского городского округа; </w:t>
      </w:r>
      <w:r w:rsidR="00FD2907">
        <w:rPr>
          <w:rFonts w:ascii="Times New Roman" w:eastAsia="Times New Roman" w:hAnsi="Times New Roman" w:cs="Times New Roman"/>
          <w:sz w:val="26"/>
          <w:szCs w:val="26"/>
        </w:rPr>
        <w:t xml:space="preserve">Потапенко Владимир Владимирович </w:t>
      </w:r>
      <w:r w:rsidR="00FF0F0D">
        <w:rPr>
          <w:rFonts w:ascii="Times New Roman" w:eastAsia="Times New Roman" w:hAnsi="Times New Roman" w:cs="Times New Roman"/>
          <w:sz w:val="26"/>
          <w:szCs w:val="26"/>
        </w:rPr>
        <w:t>(</w:t>
      </w:r>
      <w:r w:rsidR="00FD2907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2109F4">
        <w:rPr>
          <w:rFonts w:ascii="Times New Roman" w:eastAsia="Times New Roman" w:hAnsi="Times New Roman" w:cs="Times New Roman"/>
          <w:sz w:val="26"/>
          <w:szCs w:val="26"/>
        </w:rPr>
        <w:t xml:space="preserve"> мини-рынок ООО ТК «Альфа»)</w:t>
      </w:r>
      <w:r w:rsidR="00FF0F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5DBE" w:rsidRDefault="007C5DBE" w:rsidP="007C5DBE">
      <w:pPr>
        <w:spacing w:after="0" w:line="240" w:lineRule="auto"/>
        <w:ind w:left="3402" w:hanging="3118"/>
        <w:rPr>
          <w:rFonts w:ascii="Times New Roman" w:eastAsia="Times New Roman" w:hAnsi="Times New Roman" w:cs="Times New Roman"/>
          <w:sz w:val="26"/>
          <w:szCs w:val="26"/>
        </w:rPr>
      </w:pPr>
    </w:p>
    <w:p w:rsidR="007C5DBE" w:rsidRDefault="007C5DBE" w:rsidP="007C5DBE">
      <w:pPr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ВЫПИСКА О ВЫПОЛНЕНИИ ПРОТОКОЛЬНЫХ ПОРУЧЕНИЙ, ДАННЫХ НА ЗАСЕДАНИИ АТК </w:t>
      </w:r>
    </w:p>
    <w:p w:rsidR="007C5DBE" w:rsidRPr="001E1851" w:rsidRDefault="006F0424" w:rsidP="00947A1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109F4" w:rsidRPr="001E1851"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  <w:r w:rsidR="002109F4" w:rsidRPr="001E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09F4" w:rsidRPr="001E1851">
        <w:rPr>
          <w:rFonts w:ascii="Times New Roman" w:eastAsia="Times New Roman" w:hAnsi="Times New Roman" w:cs="Times New Roman"/>
          <w:sz w:val="24"/>
          <w:szCs w:val="24"/>
        </w:rPr>
        <w:t>О мерах по обеспечению антитеррористической защищенности объектов и наличие паспортов безопасности в местах массового пребывания людей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D7391" w:rsidRPr="001E1851" w:rsidRDefault="006D7391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 xml:space="preserve">Отвечает заместитель руководителя по безопасности и кадрам «ТДК Алиса» </w:t>
      </w:r>
      <w:r w:rsidR="00550053" w:rsidRPr="001E185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Кундяев Н.А.</w:t>
      </w:r>
      <w:r w:rsidR="00550053" w:rsidRPr="001E185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51">
        <w:rPr>
          <w:rFonts w:ascii="Times New Roman" w:hAnsi="Times New Roman" w:cs="Times New Roman"/>
          <w:sz w:val="24"/>
          <w:szCs w:val="24"/>
        </w:rPr>
        <w:t xml:space="preserve">В сентябре 2019 г. разработан паспорт безопасности  ТК «Алиса» который в настоящее время проходит согласование в ФСБ России по Челябинской </w:t>
      </w:r>
      <w:r w:rsidRPr="001E1851">
        <w:rPr>
          <w:rFonts w:ascii="Times New Roman" w:hAnsi="Times New Roman" w:cs="Times New Roman"/>
          <w:sz w:val="24"/>
          <w:szCs w:val="24"/>
        </w:rPr>
        <w:lastRenderedPageBreak/>
        <w:t>области  с 20.11.19 г./документ прошёл  согласование с  полномочными представителями  Росгвардии  и МЧС.</w:t>
      </w:r>
    </w:p>
    <w:p w:rsidR="006D7391" w:rsidRPr="001E1851" w:rsidRDefault="006D7391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СБ торгового объекта «Монетка» </w:t>
      </w: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(Булаев В.В.)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51">
        <w:rPr>
          <w:rFonts w:ascii="Times New Roman" w:hAnsi="Times New Roman" w:cs="Times New Roman"/>
          <w:sz w:val="24"/>
          <w:szCs w:val="24"/>
        </w:rPr>
        <w:t xml:space="preserve">не  предоставляется возможным провести требуемые мероприятия на указанных объектах , поскольку торговая сеть «Монетка» является лишь одним из многочисленных арендаторов торговых помещений, в связи с чем возникают препятствия в получении информации, необходимой для выполнения акта обследования торгового объекта. </w:t>
      </w:r>
    </w:p>
    <w:p w:rsidR="006F0424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>Отвечает руководитель мини-рынок ООО ТК «Альфа» (</w:t>
      </w: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Потапенко В.В.)</w:t>
      </w:r>
      <w:r w:rsidR="00916662" w:rsidRPr="001E1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6662" w:rsidRPr="001E1851">
        <w:rPr>
          <w:rFonts w:ascii="Times New Roman" w:eastAsia="Times New Roman" w:hAnsi="Times New Roman" w:cs="Times New Roman"/>
          <w:sz w:val="24"/>
          <w:szCs w:val="24"/>
        </w:rPr>
        <w:t>необходимо провести повторно акт обследования торгового объекта, т.к. предыдущий акт утратил свою силу, и в конструкцию здания внесены изменения.</w:t>
      </w:r>
    </w:p>
    <w:p w:rsidR="00AA5D3E" w:rsidRPr="001E1851" w:rsidRDefault="00AA5D3E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295" w:rsidRPr="001E1851" w:rsidRDefault="00AA5D3E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E50C03" w:rsidRPr="001E1851" w:rsidRDefault="00E50C03" w:rsidP="00947A17">
      <w:pPr>
        <w:pBdr>
          <w:bottom w:val="single" w:sz="4" w:space="1" w:color="auto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О состоянии антитеррористической защищенности здания Чебаркульского профессионального техникума.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16662" w:rsidRPr="001E185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>МО МВД «Чебаркульский» Челябинской области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16662" w:rsidRPr="001E1851">
        <w:rPr>
          <w:rFonts w:ascii="Times New Roman" w:eastAsia="Calibri" w:hAnsi="Times New Roman" w:cs="Times New Roman"/>
          <w:sz w:val="24"/>
          <w:szCs w:val="24"/>
        </w:rPr>
        <w:t>Винс Е.Р.</w:t>
      </w:r>
      <w:r w:rsidRPr="001E1851">
        <w:rPr>
          <w:rFonts w:ascii="Times New Roman" w:eastAsia="Calibri" w:hAnsi="Times New Roman" w:cs="Times New Roman"/>
          <w:sz w:val="24"/>
          <w:szCs w:val="24"/>
        </w:rPr>
        <w:t>) (по согласованию);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3147" w:rsidRPr="001E1851">
        <w:rPr>
          <w:rFonts w:ascii="Times New Roman" w:eastAsia="Calibri" w:hAnsi="Times New Roman" w:cs="Times New Roman"/>
          <w:sz w:val="24"/>
          <w:szCs w:val="24"/>
        </w:rPr>
        <w:t>начальник АХЧ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ЧПТ (</w:t>
      </w:r>
      <w:r w:rsidR="00103147" w:rsidRPr="001E1851">
        <w:rPr>
          <w:rFonts w:ascii="Times New Roman" w:eastAsia="Times New Roman" w:hAnsi="Times New Roman" w:cs="Times New Roman"/>
          <w:sz w:val="24"/>
          <w:szCs w:val="24"/>
        </w:rPr>
        <w:t>Нестеров С.В.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>) (по согласованию).</w:t>
      </w:r>
    </w:p>
    <w:p w:rsidR="00E50C03" w:rsidRPr="001E1851" w:rsidRDefault="00E50C03" w:rsidP="00947A17">
      <w:pPr>
        <w:pBdr>
          <w:bottom w:val="single" w:sz="4" w:space="4" w:color="auto"/>
        </w:pBdr>
        <w:tabs>
          <w:tab w:val="left" w:pos="528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851">
        <w:rPr>
          <w:rFonts w:ascii="Times New Roman" w:hAnsi="Times New Roman" w:cs="Times New Roman"/>
          <w:b/>
          <w:sz w:val="24"/>
          <w:szCs w:val="24"/>
        </w:rPr>
        <w:t>О мерах по противодействию распространению идеологии терроризма в религиозных организациях.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1851">
        <w:rPr>
          <w:rFonts w:ascii="Times New Roman" w:hAnsi="Times New Roman" w:cs="Times New Roman"/>
          <w:sz w:val="24"/>
          <w:szCs w:val="24"/>
        </w:rPr>
        <w:t>И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>нспектор МО МВД «Чебаркульский» НМПиМ Челябинской области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(Фамбулов Е.В.) (по согласованию);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- Настоятель Храма «Преображения Господня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E1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851">
        <w:rPr>
          <w:rStyle w:val="af"/>
          <w:rFonts w:ascii="Times New Roman" w:hAnsi="Times New Roman" w:cs="Times New Roman"/>
          <w:b w:val="0"/>
          <w:sz w:val="24"/>
          <w:szCs w:val="24"/>
        </w:rPr>
        <w:t>г.Чебаркуля Челябинской Епархии Русской православной церкви ( протоиерей отец Димитрий) (по согласованию);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- Имам-хатыб мечети «АльАмин» г. Чебаркуля (Акперов Вугар Ибрагим Оглы) (по согласованию).</w:t>
      </w:r>
    </w:p>
    <w:p w:rsidR="00E50C03" w:rsidRPr="001E1851" w:rsidRDefault="00E50C03" w:rsidP="00947A17">
      <w:pPr>
        <w:tabs>
          <w:tab w:val="left" w:pos="52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>3. О мерах по обеспечению безопасности граждан в период проведения новогодних праздников:</w:t>
      </w:r>
    </w:p>
    <w:p w:rsidR="00E50C03" w:rsidRPr="001E1851" w:rsidRDefault="00E50C03" w:rsidP="00947A17">
      <w:pPr>
        <w:tabs>
          <w:tab w:val="left" w:pos="52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антитеррористической и общественной безопасности; </w:t>
      </w:r>
    </w:p>
    <w:p w:rsidR="00E50C03" w:rsidRPr="001E1851" w:rsidRDefault="00E50C03" w:rsidP="00947A17">
      <w:pPr>
        <w:tabs>
          <w:tab w:val="left" w:pos="52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безопасности дорожного движения и транспортной безопасности;</w:t>
      </w:r>
    </w:p>
    <w:p w:rsidR="00E50C03" w:rsidRPr="001E1851" w:rsidRDefault="00E50C03" w:rsidP="00947A17">
      <w:pPr>
        <w:tabs>
          <w:tab w:val="left" w:pos="5285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пожарной безопасности;</w:t>
      </w:r>
    </w:p>
    <w:p w:rsidR="00E50C03" w:rsidRPr="001E1851" w:rsidRDefault="00E50C03" w:rsidP="00947A17">
      <w:pPr>
        <w:pBdr>
          <w:bottom w:val="single" w:sz="4" w:space="1" w:color="auto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033AA"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>планируемые мероприятия.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1851">
        <w:rPr>
          <w:rFonts w:ascii="Times New Roman" w:hAnsi="Times New Roman" w:cs="Times New Roman"/>
          <w:sz w:val="24"/>
          <w:szCs w:val="24"/>
        </w:rPr>
        <w:t>И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>нспектор МО МВД «Чебаркульский» НМПиМ Челябинской области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(Фамбулов Е.В.) (по согласованию);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- Начальник ГИБДД МО МВД РФ «Чебаркульский» (Артемов В.А.) (по согласованию);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>- Начальник Управления ЖКХ администрации ЧГО (Акиров А.Р.);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>- Начальник Управления образования администрации ЧГО ( Попова Н.Е.);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>- Начальник Управления ФК и С администрации ЧГО (Кодина А.А.);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>- Начальник Управления культуры администрации ЧГО (Васильева Л.В.).</w:t>
      </w:r>
    </w:p>
    <w:p w:rsidR="00E50C03" w:rsidRPr="001E1851" w:rsidRDefault="00E50C03" w:rsidP="00947A17">
      <w:pPr>
        <w:pBdr>
          <w:bottom w:val="single" w:sz="4" w:space="1" w:color="auto"/>
        </w:pBdr>
        <w:tabs>
          <w:tab w:val="left" w:pos="514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1E1851">
        <w:rPr>
          <w:rFonts w:ascii="Times New Roman" w:hAnsi="Times New Roman" w:cs="Times New Roman"/>
          <w:b/>
          <w:sz w:val="24"/>
          <w:szCs w:val="24"/>
        </w:rPr>
        <w:t>О результатах деятельности по выполнению Комплексного плана противодействия идеологии терроризма в Российской Федерации» в муниципальном образовании за 2019 г. Подведение итогов за 2019 год и анализ 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выявляемых угроз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- Старший инспектор ГО и ЧС и взаимодействия с правоохранительными органами (Загретдинова Л.Г.).</w:t>
      </w:r>
    </w:p>
    <w:p w:rsidR="00E50C03" w:rsidRPr="001E1851" w:rsidRDefault="00E50C03" w:rsidP="00947A17">
      <w:pPr>
        <w:pBdr>
          <w:bottom w:val="single" w:sz="4" w:space="1" w:color="auto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5. Обсуждение плана работы АТК на 2020 г.  </w:t>
      </w:r>
    </w:p>
    <w:p w:rsidR="00E50C03" w:rsidRPr="001E1851" w:rsidRDefault="00E50C03" w:rsidP="00947A17">
      <w:pPr>
        <w:tabs>
          <w:tab w:val="left" w:pos="528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>- Члены антитеррористической комиссии.</w:t>
      </w:r>
    </w:p>
    <w:p w:rsidR="00E50C03" w:rsidRPr="001E1851" w:rsidRDefault="00E50C03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053" w:rsidRPr="001E1851" w:rsidRDefault="00550053" w:rsidP="00947A17">
      <w:pPr>
        <w:pBdr>
          <w:bottom w:val="single" w:sz="4" w:space="4" w:color="auto"/>
        </w:pBdr>
        <w:tabs>
          <w:tab w:val="left" w:pos="528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1.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0C03" w:rsidRPr="001E1851">
        <w:rPr>
          <w:rFonts w:ascii="Times New Roman" w:eastAsia="Calibri" w:hAnsi="Times New Roman" w:cs="Times New Roman"/>
          <w:b/>
          <w:sz w:val="24"/>
          <w:szCs w:val="24"/>
        </w:rPr>
        <w:t>О состоянии антитеррористической защищенности здания Чебаркульского профессионального техникума.</w:t>
      </w:r>
    </w:p>
    <w:p w:rsidR="001E1851" w:rsidRPr="001E1851" w:rsidRDefault="001E1851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С докладами выступили:</w:t>
      </w:r>
    </w:p>
    <w:p w:rsidR="00E50C03" w:rsidRPr="001E1851" w:rsidRDefault="00550053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103147" w:rsidRPr="001E1851">
        <w:rPr>
          <w:rFonts w:ascii="Times New Roman" w:eastAsia="Calibri" w:hAnsi="Times New Roman" w:cs="Times New Roman"/>
          <w:b/>
          <w:sz w:val="24"/>
          <w:szCs w:val="24"/>
        </w:rPr>
        <w:t>Винс Е.Р.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96D08" w:rsidRPr="001E1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851" w:rsidRPr="001E1851">
        <w:rPr>
          <w:rFonts w:ascii="Times New Roman" w:eastAsia="Calibri" w:hAnsi="Times New Roman" w:cs="Times New Roman"/>
          <w:sz w:val="24"/>
          <w:szCs w:val="24"/>
        </w:rPr>
        <w:t>Н</w:t>
      </w:r>
      <w:r w:rsidR="00103147" w:rsidRPr="001E1851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 МО МВД РФ « Чебаркульский»</w:t>
      </w:r>
      <w:r w:rsidR="00F96D08" w:rsidRPr="001E1851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</w:t>
      </w:r>
      <w:r w:rsidR="001E1851" w:rsidRPr="001E1851">
        <w:rPr>
          <w:rFonts w:ascii="Times New Roman" w:eastAsia="Calibri" w:hAnsi="Times New Roman" w:cs="Times New Roman"/>
          <w:sz w:val="24"/>
          <w:szCs w:val="24"/>
        </w:rPr>
        <w:t>;</w:t>
      </w:r>
      <w:r w:rsidR="009C76E3" w:rsidRPr="001E18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6D08" w:rsidRPr="001E1851" w:rsidRDefault="00F96D08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 xml:space="preserve">- </w:t>
      </w:r>
      <w:r w:rsidRPr="001E1851">
        <w:rPr>
          <w:rFonts w:ascii="Times New Roman" w:hAnsi="Times New Roman" w:cs="Times New Roman"/>
          <w:b/>
          <w:sz w:val="24"/>
          <w:szCs w:val="24"/>
        </w:rPr>
        <w:t>(</w:t>
      </w:r>
      <w:r w:rsidR="00E32F62" w:rsidRPr="001E1851">
        <w:rPr>
          <w:rFonts w:ascii="Times New Roman" w:hAnsi="Times New Roman" w:cs="Times New Roman"/>
          <w:b/>
          <w:sz w:val="24"/>
          <w:szCs w:val="24"/>
        </w:rPr>
        <w:t xml:space="preserve">Нестеров С.В.) 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851" w:rsidRPr="001E18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1851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F62" w:rsidRPr="001E1851">
        <w:rPr>
          <w:rFonts w:ascii="Times New Roman" w:eastAsia="Calibri" w:hAnsi="Times New Roman" w:cs="Times New Roman"/>
          <w:sz w:val="24"/>
          <w:szCs w:val="24"/>
        </w:rPr>
        <w:t>отдела АХЧ ЧПТ</w:t>
      </w:r>
      <w:r w:rsidR="001E1851" w:rsidRPr="001E18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147" w:rsidRPr="001E1851" w:rsidRDefault="00103147" w:rsidP="00947A17">
      <w:pPr>
        <w:pStyle w:val="21"/>
        <w:shd w:val="clear" w:color="auto" w:fill="auto"/>
        <w:spacing w:before="0" w:after="0" w:line="240" w:lineRule="auto"/>
        <w:ind w:right="-2" w:firstLine="709"/>
        <w:jc w:val="both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1E1851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</w:p>
    <w:p w:rsidR="00103147" w:rsidRPr="001E1851" w:rsidRDefault="00103147" w:rsidP="00947A17">
      <w:pPr>
        <w:pStyle w:val="21"/>
        <w:shd w:val="clear" w:color="auto" w:fill="auto"/>
        <w:spacing w:before="0" w:after="0" w:line="240" w:lineRule="auto"/>
        <w:ind w:right="-2" w:firstLine="709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E1851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1. Директору ЧПТ (Долгополов М.В.) необходимо в летний период комиссию по приему документов у вновь принявших студентов перенести на 1 этаж. </w:t>
      </w:r>
    </w:p>
    <w:p w:rsidR="00103147" w:rsidRPr="001E1851" w:rsidRDefault="00103147" w:rsidP="00947A17">
      <w:pPr>
        <w:pStyle w:val="21"/>
        <w:shd w:val="clear" w:color="auto" w:fill="auto"/>
        <w:spacing w:before="0"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851">
        <w:rPr>
          <w:rStyle w:val="2"/>
          <w:rFonts w:ascii="Times New Roman" w:hAnsi="Times New Roman" w:cs="Times New Roman"/>
          <w:color w:val="000000"/>
          <w:sz w:val="24"/>
          <w:szCs w:val="24"/>
        </w:rPr>
        <w:t>2. Директору ЧПТ (Долгополов М.В.) проработать инструкцию по разработке оповещения в случае ЧС.</w:t>
      </w:r>
    </w:p>
    <w:p w:rsidR="000D4C3B" w:rsidRPr="001E1851" w:rsidRDefault="000D4C3B" w:rsidP="00947A17">
      <w:pPr>
        <w:pBdr>
          <w:bottom w:val="single" w:sz="4" w:space="1" w:color="auto"/>
        </w:pBd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2F62" w:rsidRPr="001E1851">
        <w:rPr>
          <w:rFonts w:ascii="Times New Roman" w:eastAsia="Calibri" w:hAnsi="Times New Roman" w:cs="Times New Roman"/>
          <w:b/>
          <w:sz w:val="24"/>
          <w:szCs w:val="24"/>
        </w:rPr>
        <w:t>О мерах противодействию распространению идеологии терроризма в религиозных организациях</w:t>
      </w:r>
      <w:r w:rsidRPr="001E1851"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1E1851" w:rsidRPr="001E1851" w:rsidRDefault="001E1851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С докладами выступили:</w:t>
      </w:r>
    </w:p>
    <w:p w:rsidR="00E32F62" w:rsidRPr="001E1851" w:rsidRDefault="00E32F62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>(Фамбулов Е.В.)</w:t>
      </w:r>
      <w:r w:rsidR="001E1851" w:rsidRPr="001E1851">
        <w:rPr>
          <w:rFonts w:ascii="Times New Roman" w:eastAsia="Calibri" w:hAnsi="Times New Roman" w:cs="Times New Roman"/>
          <w:sz w:val="24"/>
          <w:szCs w:val="24"/>
        </w:rPr>
        <w:t>И</w:t>
      </w:r>
      <w:r w:rsidRPr="001E1851">
        <w:rPr>
          <w:rFonts w:ascii="Times New Roman" w:eastAsia="Calibri" w:hAnsi="Times New Roman" w:cs="Times New Roman"/>
          <w:sz w:val="24"/>
          <w:szCs w:val="24"/>
        </w:rPr>
        <w:t>нспектор  МО МВД РФ « Чеб</w:t>
      </w:r>
      <w:r w:rsidR="001E1851" w:rsidRPr="001E1851">
        <w:rPr>
          <w:rFonts w:ascii="Times New Roman" w:eastAsia="Calibri" w:hAnsi="Times New Roman" w:cs="Times New Roman"/>
          <w:sz w:val="24"/>
          <w:szCs w:val="24"/>
        </w:rPr>
        <w:t>аркульский» Челябинской области;</w:t>
      </w:r>
    </w:p>
    <w:p w:rsidR="001E1851" w:rsidRPr="001E1851" w:rsidRDefault="001E1851" w:rsidP="00947A17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right="-2" w:firstLine="709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E1851">
        <w:rPr>
          <w:rStyle w:val="af"/>
          <w:rFonts w:ascii="Times New Roman" w:hAnsi="Times New Roman" w:cs="Times New Roman"/>
          <w:sz w:val="24"/>
          <w:szCs w:val="24"/>
        </w:rPr>
        <w:t xml:space="preserve">- </w:t>
      </w:r>
      <w:r w:rsidR="00E32F62" w:rsidRPr="001E1851">
        <w:rPr>
          <w:rStyle w:val="af"/>
          <w:rFonts w:ascii="Times New Roman" w:hAnsi="Times New Roman" w:cs="Times New Roman"/>
          <w:sz w:val="24"/>
          <w:szCs w:val="24"/>
        </w:rPr>
        <w:t>(Протоиерей отец Димитрий)</w:t>
      </w:r>
      <w:r w:rsidR="00E32F62" w:rsidRPr="001E1851">
        <w:rPr>
          <w:rFonts w:ascii="Times New Roman" w:eastAsia="Calibri" w:hAnsi="Times New Roman" w:cs="Times New Roman"/>
          <w:sz w:val="24"/>
          <w:szCs w:val="24"/>
        </w:rPr>
        <w:t xml:space="preserve"> Настоятель Храма «Преображения Господня</w:t>
      </w:r>
      <w:r w:rsidR="00E32F62" w:rsidRPr="001E185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32F62" w:rsidRPr="001E1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62" w:rsidRPr="001E1851">
        <w:rPr>
          <w:rStyle w:val="af"/>
          <w:rFonts w:ascii="Times New Roman" w:hAnsi="Times New Roman" w:cs="Times New Roman"/>
          <w:b w:val="0"/>
          <w:sz w:val="24"/>
          <w:szCs w:val="24"/>
        </w:rPr>
        <w:t>г.Чебаркуля Челябинской Епархии Русской православной церкви</w:t>
      </w:r>
      <w:r w:rsidRPr="001E1851">
        <w:rPr>
          <w:rStyle w:val="af"/>
          <w:rFonts w:ascii="Times New Roman" w:hAnsi="Times New Roman" w:cs="Times New Roman"/>
          <w:b w:val="0"/>
          <w:sz w:val="24"/>
          <w:szCs w:val="24"/>
        </w:rPr>
        <w:t>;</w:t>
      </w:r>
      <w:r w:rsidR="00E32F62" w:rsidRPr="001E1851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2F62" w:rsidRPr="001E1851" w:rsidRDefault="001E1851" w:rsidP="00947A17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32F62" w:rsidRPr="001E1851">
        <w:rPr>
          <w:rFonts w:ascii="Times New Roman" w:eastAsia="Calibri" w:hAnsi="Times New Roman" w:cs="Times New Roman"/>
          <w:b/>
          <w:sz w:val="24"/>
          <w:szCs w:val="24"/>
        </w:rPr>
        <w:t>(Акперов Вугар Ибрагим Оглы)</w:t>
      </w:r>
      <w:r w:rsidR="00E32F62" w:rsidRPr="001E1851">
        <w:rPr>
          <w:rFonts w:ascii="Times New Roman" w:eastAsia="Calibri" w:hAnsi="Times New Roman" w:cs="Times New Roman"/>
          <w:sz w:val="24"/>
          <w:szCs w:val="24"/>
        </w:rPr>
        <w:t xml:space="preserve"> Имам-хатыб мечети «АльАмин» г. Чебаркуля</w:t>
      </w:r>
      <w:r w:rsidRPr="001E1851">
        <w:rPr>
          <w:rFonts w:ascii="Times New Roman" w:eastAsia="Calibri" w:hAnsi="Times New Roman" w:cs="Times New Roman"/>
          <w:sz w:val="24"/>
          <w:szCs w:val="24"/>
        </w:rPr>
        <w:t>.</w:t>
      </w:r>
      <w:r w:rsidR="00E32F62" w:rsidRPr="001E18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F62" w:rsidRPr="001E1851" w:rsidRDefault="00E32F62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5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32F62" w:rsidRPr="001E1851" w:rsidRDefault="00E32F62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>1. Совместно</w:t>
      </w:r>
      <w:r w:rsidR="005033AA" w:rsidRPr="001E1851">
        <w:rPr>
          <w:rFonts w:ascii="Times New Roman" w:hAnsi="Times New Roman" w:cs="Times New Roman"/>
          <w:sz w:val="24"/>
          <w:szCs w:val="24"/>
        </w:rPr>
        <w:t xml:space="preserve"> </w:t>
      </w:r>
      <w:r w:rsidRPr="001E1851">
        <w:rPr>
          <w:rFonts w:ascii="Times New Roman" w:hAnsi="Times New Roman" w:cs="Times New Roman"/>
          <w:sz w:val="24"/>
          <w:szCs w:val="24"/>
        </w:rPr>
        <w:t>с муниципальными образованиями, осуществлять комплекс мероприятий в образовательных учреждениях и культурно - досуговых учреждениях г. Чебаркуль</w:t>
      </w:r>
      <w:r w:rsidR="005033AA" w:rsidRPr="001E1851">
        <w:rPr>
          <w:rFonts w:ascii="Times New Roman" w:hAnsi="Times New Roman" w:cs="Times New Roman"/>
          <w:sz w:val="24"/>
          <w:szCs w:val="24"/>
        </w:rPr>
        <w:t>.</w:t>
      </w:r>
      <w:r w:rsidRPr="001E1851">
        <w:rPr>
          <w:rFonts w:ascii="Times New Roman" w:hAnsi="Times New Roman" w:cs="Times New Roman"/>
          <w:sz w:val="24"/>
          <w:szCs w:val="24"/>
        </w:rPr>
        <w:t xml:space="preserve"> Анализировать состояние обстановки в молодежной среде, выявлять лиц, негативно влияющих на подростков. Выявлять экстремистские материалы, распространяемые между несовершеннолетними.</w:t>
      </w:r>
    </w:p>
    <w:p w:rsidR="00E32F62" w:rsidRPr="001E1851" w:rsidRDefault="00E32F62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 xml:space="preserve">2. Совместно с муниципальными образованиями, проводить рейды, направленные на выявление иностранных граждан не законно пребывающих на обслуживаемой территории, лиц осуществляющих трудовую деятельность без соответствующих разрешений, сбору информации о возможных межнациональных конфликтах. </w:t>
      </w:r>
    </w:p>
    <w:p w:rsidR="00E32F62" w:rsidRPr="001E1851" w:rsidRDefault="00E32F62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 xml:space="preserve">3. Ответственным осуществлять контроль и методическое сопровождение разработки паспортов антитеррористической защищенности объектов вероятных террористических устремлений, расположенных на территории обслуживания в соответствии с требованиями, предъявляемыми УФСБ России. Организовать работу по обследованию критически важных и потенциально опасных объектов, а так же объектов особой важности, повышенной опасности и жизнеобеспечения. </w:t>
      </w:r>
    </w:p>
    <w:p w:rsidR="005033AA" w:rsidRPr="001E1851" w:rsidRDefault="00E32F62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>4. Во взаимодействии с руководством муниципальных образований, органами прокуратуры, ФСБ, ОВМ и руководителями градообразующих предприятий отслеживать социальную обстановку на крупных предприятиях, местах временного пребывания граждан, выявлять факты подстрекательств и провокаций, с целью совершения экстремистских акций, либо иных несогласованных мероприятий протестного характера.</w:t>
      </w:r>
    </w:p>
    <w:p w:rsidR="005033AA" w:rsidRPr="001E1851" w:rsidRDefault="005033AA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>3. О мерах по обеспечению безопасности граждан в период проведения новогодних праздников:</w:t>
      </w:r>
    </w:p>
    <w:p w:rsidR="005033AA" w:rsidRPr="001E1851" w:rsidRDefault="005033AA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антитеррористической и общественной безопасности;  </w:t>
      </w:r>
    </w:p>
    <w:p w:rsidR="005033AA" w:rsidRPr="001E1851" w:rsidRDefault="005033AA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>- в области безопасности дорожного движения и транспортной безопасности;</w:t>
      </w:r>
    </w:p>
    <w:p w:rsidR="00524C3C" w:rsidRPr="001E1851" w:rsidRDefault="005033AA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пожарной безопасности;</w:t>
      </w:r>
    </w:p>
    <w:p w:rsidR="005033AA" w:rsidRPr="001E1851" w:rsidRDefault="005033AA" w:rsidP="00947A17">
      <w:pPr>
        <w:pBdr>
          <w:top w:val="single" w:sz="4" w:space="0" w:color="FFFFFF"/>
          <w:left w:val="single" w:sz="4" w:space="0" w:color="FFFFFF"/>
          <w:bottom w:val="single" w:sz="4" w:space="1" w:color="auto"/>
          <w:right w:val="single" w:sz="4" w:space="0" w:color="FFFFFF"/>
        </w:pBd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>- планируемые мероприятия.</w:t>
      </w:r>
    </w:p>
    <w:p w:rsidR="001E1851" w:rsidRPr="001E1851" w:rsidRDefault="001E1851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С докладами выступили:</w:t>
      </w:r>
    </w:p>
    <w:p w:rsidR="005033AA" w:rsidRPr="001E1851" w:rsidRDefault="005033AA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1851">
        <w:rPr>
          <w:rFonts w:ascii="Times New Roman" w:eastAsia="Calibri" w:hAnsi="Times New Roman" w:cs="Times New Roman"/>
          <w:b/>
          <w:sz w:val="24"/>
          <w:szCs w:val="24"/>
        </w:rPr>
        <w:t>(Фамбулов Е.В.)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Инспектор  МО МВД РФ « Чебаркульский» Челябинской области</w:t>
      </w:r>
      <w:r w:rsidR="001E1851" w:rsidRPr="001E1851">
        <w:rPr>
          <w:rFonts w:ascii="Times New Roman" w:eastAsia="Calibri" w:hAnsi="Times New Roman" w:cs="Times New Roman"/>
          <w:sz w:val="24"/>
          <w:szCs w:val="24"/>
        </w:rPr>
        <w:t>;</w:t>
      </w:r>
      <w:r w:rsidRPr="001E18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3AA" w:rsidRPr="001E1851" w:rsidRDefault="001E1851" w:rsidP="00947A17">
      <w:pPr>
        <w:pStyle w:val="a3"/>
        <w:spacing w:before="0" w:beforeAutospacing="0" w:after="0" w:afterAutospacing="0"/>
        <w:ind w:right="-2" w:firstLine="709"/>
        <w:jc w:val="both"/>
      </w:pPr>
      <w:r w:rsidRPr="001E1851">
        <w:rPr>
          <w:b/>
        </w:rPr>
        <w:t xml:space="preserve">- </w:t>
      </w:r>
      <w:r w:rsidR="005033AA" w:rsidRPr="001E1851">
        <w:rPr>
          <w:b/>
        </w:rPr>
        <w:t>(Артемов В.А.)</w:t>
      </w:r>
      <w:r w:rsidR="005033AA" w:rsidRPr="001E1851">
        <w:t xml:space="preserve"> Начальник ГИБДД МО МВД РФ «Чебаркульский»</w:t>
      </w:r>
      <w:r w:rsidRPr="001E1851">
        <w:t>;</w:t>
      </w:r>
      <w:r w:rsidR="005033AA" w:rsidRPr="001E1851">
        <w:t xml:space="preserve"> </w:t>
      </w:r>
    </w:p>
    <w:p w:rsidR="003972A4" w:rsidRPr="001E1851" w:rsidRDefault="001E1851" w:rsidP="00947A17">
      <w:pPr>
        <w:pStyle w:val="a3"/>
        <w:spacing w:before="0" w:beforeAutospacing="0" w:after="0" w:afterAutospacing="0"/>
        <w:ind w:right="-2" w:firstLine="709"/>
        <w:jc w:val="both"/>
      </w:pPr>
      <w:r w:rsidRPr="001E1851">
        <w:rPr>
          <w:b/>
        </w:rPr>
        <w:t xml:space="preserve">- </w:t>
      </w:r>
      <w:r w:rsidR="00AA76A6" w:rsidRPr="001E1851">
        <w:rPr>
          <w:b/>
        </w:rPr>
        <w:t>(Акиров А.Р.)</w:t>
      </w:r>
      <w:r w:rsidR="00AA76A6" w:rsidRPr="001E1851">
        <w:t xml:space="preserve"> Начальник Управления ЖКХ администрации Ч</w:t>
      </w:r>
      <w:r w:rsidRPr="001E1851">
        <w:t>ебаркульского городского округа;</w:t>
      </w:r>
      <w:r w:rsidR="00AA76A6" w:rsidRPr="001E1851">
        <w:t xml:space="preserve"> </w:t>
      </w:r>
    </w:p>
    <w:p w:rsidR="005033AA" w:rsidRPr="001E1851" w:rsidRDefault="001E1851" w:rsidP="00947A17">
      <w:pPr>
        <w:pStyle w:val="a3"/>
        <w:spacing w:before="0" w:beforeAutospacing="0" w:after="0" w:afterAutospacing="0"/>
        <w:ind w:right="-2" w:firstLine="709"/>
        <w:jc w:val="both"/>
        <w:rPr>
          <w:b/>
        </w:rPr>
      </w:pPr>
      <w:r w:rsidRPr="001E1851">
        <w:rPr>
          <w:b/>
        </w:rPr>
        <w:lastRenderedPageBreak/>
        <w:t xml:space="preserve">- </w:t>
      </w:r>
      <w:r w:rsidR="00AA76A6" w:rsidRPr="001E1851">
        <w:rPr>
          <w:b/>
        </w:rPr>
        <w:t>(Попова Н.Е.)</w:t>
      </w:r>
      <w:r w:rsidR="00AA76A6" w:rsidRPr="001E1851">
        <w:t xml:space="preserve"> Начальник Управления образования администрации Чебаркульского городского округа</w:t>
      </w:r>
      <w:r w:rsidRPr="001E1851">
        <w:t>;</w:t>
      </w:r>
    </w:p>
    <w:p w:rsidR="0009162A" w:rsidRPr="001E1851" w:rsidRDefault="001E1851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1851">
        <w:rPr>
          <w:rFonts w:ascii="Times New Roman" w:hAnsi="Times New Roman" w:cs="Times New Roman"/>
          <w:sz w:val="24"/>
          <w:szCs w:val="24"/>
        </w:rPr>
        <w:t xml:space="preserve"> </w:t>
      </w:r>
      <w:r w:rsidR="0009162A" w:rsidRPr="001E1851">
        <w:rPr>
          <w:rFonts w:ascii="Times New Roman" w:hAnsi="Times New Roman" w:cs="Times New Roman"/>
          <w:sz w:val="24"/>
          <w:szCs w:val="24"/>
        </w:rPr>
        <w:t>(</w:t>
      </w:r>
      <w:r w:rsidR="0009162A" w:rsidRPr="001E1851">
        <w:rPr>
          <w:rFonts w:ascii="Times New Roman" w:hAnsi="Times New Roman" w:cs="Times New Roman"/>
          <w:b/>
          <w:sz w:val="24"/>
          <w:szCs w:val="24"/>
        </w:rPr>
        <w:t>Кодина А.А.)</w:t>
      </w:r>
      <w:r w:rsidR="0009162A" w:rsidRPr="001E1851">
        <w:rPr>
          <w:rFonts w:ascii="Times New Roman" w:hAnsi="Times New Roman" w:cs="Times New Roman"/>
          <w:sz w:val="24"/>
          <w:szCs w:val="24"/>
        </w:rPr>
        <w:t xml:space="preserve"> Н</w:t>
      </w:r>
      <w:r w:rsidR="0009162A" w:rsidRPr="001E1851">
        <w:rPr>
          <w:rFonts w:ascii="Times New Roman" w:eastAsia="Times New Roman" w:hAnsi="Times New Roman" w:cs="Times New Roman"/>
          <w:sz w:val="24"/>
          <w:szCs w:val="24"/>
        </w:rPr>
        <w:t xml:space="preserve">ачальник Управления по физической культуре и спорту администрации Чебаркульского городского округа </w:t>
      </w:r>
    </w:p>
    <w:p w:rsidR="0009162A" w:rsidRPr="001E1851" w:rsidRDefault="00B406DB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>Васильева Л.В.)</w:t>
      </w:r>
      <w:r w:rsidR="00D553E8" w:rsidRPr="001E1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53E8" w:rsidRPr="001E1851">
        <w:rPr>
          <w:rFonts w:ascii="Times New Roman" w:eastAsia="Times New Roman" w:hAnsi="Times New Roman" w:cs="Times New Roman"/>
          <w:sz w:val="24"/>
          <w:szCs w:val="24"/>
        </w:rPr>
        <w:t>Начальник Управления культуры администрации Чебаркульского городского округа</w:t>
      </w:r>
      <w:r w:rsidR="001E1851" w:rsidRPr="001E18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3E8" w:rsidRPr="001E1851" w:rsidRDefault="00D553E8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51">
        <w:rPr>
          <w:rFonts w:ascii="Times New Roman" w:hAnsi="Times New Roman" w:cs="Times New Roman"/>
          <w:sz w:val="24"/>
          <w:szCs w:val="24"/>
        </w:rPr>
        <w:t>В структуре Управления 6 подведомственных муниципальных учреждений:</w:t>
      </w:r>
    </w:p>
    <w:p w:rsidR="00A81ABA" w:rsidRPr="001E1851" w:rsidRDefault="003972A4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E1851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A81ABA" w:rsidRPr="001E1851">
        <w:rPr>
          <w:rFonts w:ascii="Times New Roman" w:hAnsi="Times New Roman" w:cs="Times New Roman"/>
          <w:b/>
          <w:spacing w:val="-4"/>
          <w:sz w:val="24"/>
          <w:szCs w:val="24"/>
        </w:rPr>
        <w:t>еш</w:t>
      </w:r>
      <w:r w:rsidRPr="001E1851">
        <w:rPr>
          <w:rFonts w:ascii="Times New Roman" w:hAnsi="Times New Roman" w:cs="Times New Roman"/>
          <w:b/>
          <w:spacing w:val="-4"/>
          <w:sz w:val="24"/>
          <w:szCs w:val="24"/>
        </w:rPr>
        <w:t>ение</w:t>
      </w:r>
      <w:r w:rsidR="00A81ABA" w:rsidRPr="001E1851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</w:p>
    <w:p w:rsidR="00D553E8" w:rsidRPr="001E1851" w:rsidRDefault="003972A4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1851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1E18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E1851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ЧГО предоставить МО МВД России «Чебаркульский» (Винс Е.Р.) Распоряжения «О дежурстве ответственных лиц администрации ЧГО в праздничные дни» </w:t>
      </w:r>
      <w:r w:rsidRPr="001E1851">
        <w:rPr>
          <w:rFonts w:ascii="Times New Roman" w:hAnsi="Times New Roman" w:cs="Times New Roman"/>
          <w:spacing w:val="-4"/>
          <w:sz w:val="24"/>
          <w:szCs w:val="24"/>
          <w:u w:val="single"/>
        </w:rPr>
        <w:t>сроком до 20 декабря 2019 г</w:t>
      </w:r>
      <w:r w:rsidRPr="001E185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A02DA" w:rsidRPr="001E1851" w:rsidRDefault="00415AF2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1851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3972A4" w:rsidRPr="001E1851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D553E8" w:rsidRPr="001E1851">
        <w:rPr>
          <w:rFonts w:ascii="Times New Roman" w:hAnsi="Times New Roman" w:cs="Times New Roman"/>
          <w:spacing w:val="-4"/>
          <w:sz w:val="24"/>
          <w:szCs w:val="24"/>
        </w:rPr>
        <w:t>олжностным лицам администрации ЧГО, организовать взаимодействие в круглосуточном режиме с подрядными организациями осуществляющими работы по содержанию и эксплуатации улично-дорожной сети и технических средствах организации дорожного движения.</w:t>
      </w:r>
    </w:p>
    <w:p w:rsidR="00D553E8" w:rsidRPr="001E1851" w:rsidRDefault="00D553E8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1851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="003972A4" w:rsidRPr="001E185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E1851">
        <w:rPr>
          <w:rFonts w:ascii="Times New Roman" w:hAnsi="Times New Roman" w:cs="Times New Roman"/>
          <w:spacing w:val="-4"/>
          <w:sz w:val="24"/>
          <w:szCs w:val="24"/>
        </w:rPr>
        <w:t>стребовать в администрации ЧГО, места выделенные для осуществления работы елочных базаров, а также должностных лиц осуществляющих контоль за работой елочных базаров, с целью осуществления контроля за безопасностью дорожного движения по местам расположения и обеспечение треугольника видимости «транспорт» и «транспорт-пешеход».</w:t>
      </w:r>
    </w:p>
    <w:p w:rsidR="003972A4" w:rsidRPr="001E1851" w:rsidRDefault="003972A4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1851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666375" w:rsidRPr="001E185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E1851">
        <w:rPr>
          <w:rFonts w:ascii="Times New Roman" w:hAnsi="Times New Roman" w:cs="Times New Roman"/>
          <w:spacing w:val="-4"/>
          <w:sz w:val="24"/>
          <w:szCs w:val="24"/>
        </w:rPr>
        <w:t>ачальнику ГИБДД (Артемов В.А.) довести до Управления образования ЧГО, Управления культуры ЧГО, Управления ФС и С указание министерства о перевозке детей в праздничные дни.</w:t>
      </w:r>
    </w:p>
    <w:p w:rsidR="00666375" w:rsidRPr="001E1851" w:rsidRDefault="00666375" w:rsidP="00947A1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E1851">
        <w:rPr>
          <w:rFonts w:ascii="Times New Roman" w:hAnsi="Times New Roman" w:cs="Times New Roman"/>
          <w:spacing w:val="-4"/>
          <w:sz w:val="24"/>
          <w:szCs w:val="24"/>
        </w:rPr>
        <w:t>5. Настоятелю Храма «Преображения Господня» (Протоиерей отец Дмитрий) написать заявление начальнику ГИБДД (Артемов В.А.) о рассмотрении дорожных знаков вблизи территории церкви.</w:t>
      </w:r>
    </w:p>
    <w:p w:rsidR="00D553E8" w:rsidRPr="001E1851" w:rsidRDefault="00D553E8" w:rsidP="00947A17">
      <w:pPr>
        <w:pBdr>
          <w:bottom w:val="single" w:sz="4" w:space="1" w:color="auto"/>
        </w:pBdr>
        <w:tabs>
          <w:tab w:val="left" w:pos="514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5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1E1851">
        <w:rPr>
          <w:rFonts w:ascii="Times New Roman" w:hAnsi="Times New Roman" w:cs="Times New Roman"/>
          <w:b/>
          <w:sz w:val="24"/>
          <w:szCs w:val="24"/>
        </w:rPr>
        <w:t>О результатах деятельности по выполнению Комплексного плана противодействия идеологии терроризма в Российской Федерации» в муниципальном образовании за 2019 г. Подведение итогов за 2019 год и анализ 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выявляемых угроз</w:t>
      </w:r>
    </w:p>
    <w:p w:rsidR="001E1851" w:rsidRPr="001E1851" w:rsidRDefault="001E1851" w:rsidP="00947A1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851">
        <w:rPr>
          <w:rFonts w:ascii="Times New Roman" w:eastAsia="Calibri" w:hAnsi="Times New Roman" w:cs="Times New Roman"/>
          <w:sz w:val="24"/>
          <w:szCs w:val="24"/>
        </w:rPr>
        <w:t>С докладом выступила:</w:t>
      </w:r>
    </w:p>
    <w:p w:rsidR="00342B90" w:rsidRPr="001E1851" w:rsidRDefault="001E1851" w:rsidP="00947A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1E185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553E8" w:rsidRPr="001E1851">
        <w:rPr>
          <w:rFonts w:ascii="Times New Roman" w:eastAsia="Calibri" w:hAnsi="Times New Roman" w:cs="Times New Roman"/>
          <w:b/>
          <w:sz w:val="24"/>
          <w:szCs w:val="24"/>
        </w:rPr>
        <w:t>(Загретдинова Л.Г.)</w:t>
      </w:r>
      <w:r w:rsidR="00D553E8" w:rsidRPr="001E1851">
        <w:rPr>
          <w:rFonts w:ascii="Times New Roman" w:eastAsia="Calibri" w:hAnsi="Times New Roman" w:cs="Times New Roman"/>
          <w:sz w:val="24"/>
          <w:szCs w:val="24"/>
        </w:rPr>
        <w:t xml:space="preserve"> Старший инспектор ГО и ЧС и взаимодействия с правоохранительными органами</w:t>
      </w:r>
      <w:r w:rsidRPr="001E18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C24" w:rsidRPr="001E1851" w:rsidRDefault="00D553E8" w:rsidP="00947A17">
      <w:pPr>
        <w:tabs>
          <w:tab w:val="left" w:pos="52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1E1851">
        <w:rPr>
          <w:rFonts w:ascii="Times New Roman" w:hAnsi="Times New Roman" w:cs="Times New Roman"/>
          <w:position w:val="-2"/>
          <w:sz w:val="24"/>
          <w:szCs w:val="24"/>
        </w:rPr>
        <w:t>Решение:</w:t>
      </w:r>
    </w:p>
    <w:p w:rsidR="00D553E8" w:rsidRPr="001E1851" w:rsidRDefault="00D553E8" w:rsidP="00947A17">
      <w:pPr>
        <w:tabs>
          <w:tab w:val="left" w:pos="52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1E1851">
        <w:rPr>
          <w:rFonts w:ascii="Times New Roman" w:hAnsi="Times New Roman" w:cs="Times New Roman"/>
          <w:position w:val="-2"/>
          <w:sz w:val="24"/>
          <w:szCs w:val="24"/>
        </w:rPr>
        <w:t xml:space="preserve">1. Старшему инспектору ГО и ЧС (Загретдинова Л.Г.) </w:t>
      </w:r>
      <w:r w:rsidRPr="001E1851">
        <w:rPr>
          <w:rFonts w:ascii="Times New Roman" w:hAnsi="Times New Roman" w:cs="Times New Roman"/>
          <w:position w:val="-2"/>
          <w:sz w:val="24"/>
          <w:szCs w:val="24"/>
          <w:u w:val="single"/>
        </w:rPr>
        <w:t>до 15 декабря</w:t>
      </w:r>
      <w:r w:rsidRPr="001E1851">
        <w:rPr>
          <w:rFonts w:ascii="Times New Roman" w:hAnsi="Times New Roman" w:cs="Times New Roman"/>
          <w:position w:val="-2"/>
          <w:sz w:val="24"/>
          <w:szCs w:val="24"/>
        </w:rPr>
        <w:t xml:space="preserve"> 2019 года направить информацию</w:t>
      </w:r>
      <w:r w:rsidRPr="001E1851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аппарат АТК Челябинской области.</w:t>
      </w:r>
    </w:p>
    <w:p w:rsidR="00D553E8" w:rsidRPr="00666375" w:rsidRDefault="00D553E8" w:rsidP="00947A17">
      <w:pPr>
        <w:tabs>
          <w:tab w:val="left" w:pos="52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</w:p>
    <w:p w:rsidR="00D553E8" w:rsidRPr="00666375" w:rsidRDefault="00D553E8" w:rsidP="00342B90">
      <w:pPr>
        <w:tabs>
          <w:tab w:val="left" w:pos="5285"/>
        </w:tabs>
        <w:spacing w:after="0" w:line="240" w:lineRule="auto"/>
        <w:ind w:right="41" w:firstLine="851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</w:p>
    <w:p w:rsidR="00910298" w:rsidRDefault="00910298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 МО МВД РФ «Чебаркульский»</w:t>
      </w:r>
    </w:p>
    <w:p w:rsidR="00910298" w:rsidRDefault="00910298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Челябинской области, </w:t>
      </w:r>
    </w:p>
    <w:p w:rsidR="00E911C2" w:rsidRPr="00666375" w:rsidRDefault="00910298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  <w:r w:rsidR="00E911C2" w:rsidRPr="00666375">
        <w:rPr>
          <w:rFonts w:ascii="Times New Roman" w:hAnsi="Times New Roman" w:cs="Times New Roman"/>
          <w:sz w:val="24"/>
          <w:szCs w:val="24"/>
        </w:rPr>
        <w:t xml:space="preserve">      </w:t>
      </w:r>
      <w:r w:rsidR="00947A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1C2" w:rsidRPr="00666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11C2" w:rsidRPr="00666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911C2" w:rsidRPr="00666375">
        <w:rPr>
          <w:rFonts w:ascii="Times New Roman" w:hAnsi="Times New Roman" w:cs="Times New Roman"/>
          <w:sz w:val="24"/>
          <w:szCs w:val="24"/>
        </w:rPr>
        <w:t>. Вин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142C24" w:rsidRDefault="00142C24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375" w:rsidRDefault="00666375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375" w:rsidRDefault="00666375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375" w:rsidRDefault="00666375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375" w:rsidRDefault="00666375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851" w:rsidRDefault="001E1851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1C2" w:rsidRPr="00142C24" w:rsidRDefault="00142C24" w:rsidP="00E911C2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11C2" w:rsidRPr="00142C24">
        <w:rPr>
          <w:rFonts w:ascii="Times New Roman" w:hAnsi="Times New Roman" w:cs="Times New Roman"/>
          <w:sz w:val="20"/>
          <w:szCs w:val="20"/>
        </w:rPr>
        <w:t>Ст. инспектор отдела ГО и ЧС</w:t>
      </w:r>
      <w:r w:rsidR="004A02DA">
        <w:rPr>
          <w:rFonts w:ascii="Times New Roman" w:hAnsi="Times New Roman" w:cs="Times New Roman"/>
          <w:sz w:val="20"/>
          <w:szCs w:val="20"/>
        </w:rPr>
        <w:t>,</w:t>
      </w:r>
    </w:p>
    <w:p w:rsidR="00403D95" w:rsidRDefault="00E911C2" w:rsidP="00947A17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2C24">
        <w:rPr>
          <w:rFonts w:ascii="Times New Roman" w:hAnsi="Times New Roman" w:cs="Times New Roman"/>
          <w:sz w:val="20"/>
          <w:szCs w:val="20"/>
        </w:rPr>
        <w:t>секретарь комиссии         Л.Г. Загретдинова</w:t>
      </w:r>
    </w:p>
    <w:sectPr w:rsidR="00403D95" w:rsidSect="00947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10" w:rsidRDefault="00F76B10" w:rsidP="00D553E8">
      <w:pPr>
        <w:spacing w:after="0" w:line="240" w:lineRule="auto"/>
      </w:pPr>
      <w:r>
        <w:separator/>
      </w:r>
    </w:p>
  </w:endnote>
  <w:endnote w:type="continuationSeparator" w:id="1">
    <w:p w:rsidR="00F76B10" w:rsidRDefault="00F76B10" w:rsidP="00D5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B" w:rsidRDefault="00E773A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B" w:rsidRDefault="00E773A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B" w:rsidRDefault="00E773A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10" w:rsidRDefault="00F76B10" w:rsidP="00D553E8">
      <w:pPr>
        <w:spacing w:after="0" w:line="240" w:lineRule="auto"/>
      </w:pPr>
      <w:r>
        <w:separator/>
      </w:r>
    </w:p>
  </w:footnote>
  <w:footnote w:type="continuationSeparator" w:id="1">
    <w:p w:rsidR="00F76B10" w:rsidRDefault="00F76B10" w:rsidP="00D5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B" w:rsidRDefault="00E773A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827"/>
      <w:docPartObj>
        <w:docPartGallery w:val="Page Numbers (Top of Page)"/>
        <w:docPartUnique/>
      </w:docPartObj>
    </w:sdtPr>
    <w:sdtContent>
      <w:p w:rsidR="00916662" w:rsidRDefault="00F61D19">
        <w:pPr>
          <w:pStyle w:val="af2"/>
          <w:jc w:val="center"/>
        </w:pPr>
        <w:fldSimple w:instr=" PAGE   \* MERGEFORMAT ">
          <w:r w:rsidR="00505B4F">
            <w:rPr>
              <w:noProof/>
            </w:rPr>
            <w:t>1</w:t>
          </w:r>
        </w:fldSimple>
      </w:p>
    </w:sdtContent>
  </w:sdt>
  <w:p w:rsidR="00916662" w:rsidRDefault="0091666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B" w:rsidRDefault="00E773A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7E0"/>
    <w:multiLevelType w:val="hybridMultilevel"/>
    <w:tmpl w:val="41269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EF48D8"/>
    <w:multiLevelType w:val="hybridMultilevel"/>
    <w:tmpl w:val="BE880D3E"/>
    <w:lvl w:ilvl="0" w:tplc="FF6A1EF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5998"/>
    <w:multiLevelType w:val="hybridMultilevel"/>
    <w:tmpl w:val="E6969D20"/>
    <w:lvl w:ilvl="0" w:tplc="6BF2A658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3DC6F3E"/>
    <w:multiLevelType w:val="hybridMultilevel"/>
    <w:tmpl w:val="458433D6"/>
    <w:lvl w:ilvl="0" w:tplc="17CC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2705CC"/>
    <w:multiLevelType w:val="hybridMultilevel"/>
    <w:tmpl w:val="3F32B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687AC8"/>
    <w:multiLevelType w:val="hybridMultilevel"/>
    <w:tmpl w:val="80CEBC2A"/>
    <w:lvl w:ilvl="0" w:tplc="2F8C7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9522AF"/>
    <w:multiLevelType w:val="hybridMultilevel"/>
    <w:tmpl w:val="30267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95"/>
    <w:rsid w:val="000354A9"/>
    <w:rsid w:val="00055073"/>
    <w:rsid w:val="0009162A"/>
    <w:rsid w:val="0009644C"/>
    <w:rsid w:val="000C1A35"/>
    <w:rsid w:val="000D4C3B"/>
    <w:rsid w:val="000D5231"/>
    <w:rsid w:val="000E55CE"/>
    <w:rsid w:val="00103147"/>
    <w:rsid w:val="001141AF"/>
    <w:rsid w:val="0012493B"/>
    <w:rsid w:val="00142C24"/>
    <w:rsid w:val="00142F48"/>
    <w:rsid w:val="00153244"/>
    <w:rsid w:val="00164706"/>
    <w:rsid w:val="00167426"/>
    <w:rsid w:val="00172587"/>
    <w:rsid w:val="00176228"/>
    <w:rsid w:val="00181A98"/>
    <w:rsid w:val="00184BF9"/>
    <w:rsid w:val="001967D3"/>
    <w:rsid w:val="001E1851"/>
    <w:rsid w:val="00203280"/>
    <w:rsid w:val="002069E8"/>
    <w:rsid w:val="002109F4"/>
    <w:rsid w:val="00215CB3"/>
    <w:rsid w:val="00284591"/>
    <w:rsid w:val="002871ED"/>
    <w:rsid w:val="0028778E"/>
    <w:rsid w:val="00293B89"/>
    <w:rsid w:val="002B1927"/>
    <w:rsid w:val="002C6923"/>
    <w:rsid w:val="002D789B"/>
    <w:rsid w:val="002E0D23"/>
    <w:rsid w:val="002E50E6"/>
    <w:rsid w:val="002F405C"/>
    <w:rsid w:val="00301387"/>
    <w:rsid w:val="0030781E"/>
    <w:rsid w:val="00325380"/>
    <w:rsid w:val="00342B90"/>
    <w:rsid w:val="003505B0"/>
    <w:rsid w:val="003511F3"/>
    <w:rsid w:val="00376CEE"/>
    <w:rsid w:val="0038546D"/>
    <w:rsid w:val="003858E2"/>
    <w:rsid w:val="0039662C"/>
    <w:rsid w:val="003972A4"/>
    <w:rsid w:val="003D13EE"/>
    <w:rsid w:val="003D18C8"/>
    <w:rsid w:val="003E0EE7"/>
    <w:rsid w:val="003F2CBC"/>
    <w:rsid w:val="00403D95"/>
    <w:rsid w:val="00415AF2"/>
    <w:rsid w:val="00454311"/>
    <w:rsid w:val="00472D65"/>
    <w:rsid w:val="004864D5"/>
    <w:rsid w:val="004A02DA"/>
    <w:rsid w:val="004A6CC3"/>
    <w:rsid w:val="004C71FA"/>
    <w:rsid w:val="004C7986"/>
    <w:rsid w:val="004D501A"/>
    <w:rsid w:val="004D5C01"/>
    <w:rsid w:val="004E2697"/>
    <w:rsid w:val="004E5F09"/>
    <w:rsid w:val="004F03E1"/>
    <w:rsid w:val="005033AA"/>
    <w:rsid w:val="00505837"/>
    <w:rsid w:val="00505B4F"/>
    <w:rsid w:val="00515220"/>
    <w:rsid w:val="00524C3C"/>
    <w:rsid w:val="00550053"/>
    <w:rsid w:val="00582989"/>
    <w:rsid w:val="005C0636"/>
    <w:rsid w:val="006246E5"/>
    <w:rsid w:val="006307F2"/>
    <w:rsid w:val="00630D55"/>
    <w:rsid w:val="00650D6D"/>
    <w:rsid w:val="0065712F"/>
    <w:rsid w:val="00666375"/>
    <w:rsid w:val="00690601"/>
    <w:rsid w:val="0069443E"/>
    <w:rsid w:val="006947F5"/>
    <w:rsid w:val="006A3746"/>
    <w:rsid w:val="006A73F0"/>
    <w:rsid w:val="006B491F"/>
    <w:rsid w:val="006D4295"/>
    <w:rsid w:val="006D7391"/>
    <w:rsid w:val="006E43C4"/>
    <w:rsid w:val="006F0424"/>
    <w:rsid w:val="00703B2E"/>
    <w:rsid w:val="0071469D"/>
    <w:rsid w:val="00746ECA"/>
    <w:rsid w:val="00755B49"/>
    <w:rsid w:val="0076166A"/>
    <w:rsid w:val="00770A97"/>
    <w:rsid w:val="00792FF0"/>
    <w:rsid w:val="007A427B"/>
    <w:rsid w:val="007A49B6"/>
    <w:rsid w:val="007B5DB8"/>
    <w:rsid w:val="007C5DBE"/>
    <w:rsid w:val="007D6906"/>
    <w:rsid w:val="007E11E5"/>
    <w:rsid w:val="007E486E"/>
    <w:rsid w:val="007E4EDD"/>
    <w:rsid w:val="007F27EA"/>
    <w:rsid w:val="007F2E8D"/>
    <w:rsid w:val="008156AB"/>
    <w:rsid w:val="00823F89"/>
    <w:rsid w:val="00825DF3"/>
    <w:rsid w:val="00835169"/>
    <w:rsid w:val="008503E7"/>
    <w:rsid w:val="00894EE9"/>
    <w:rsid w:val="008A763F"/>
    <w:rsid w:val="008B62A5"/>
    <w:rsid w:val="008B79D0"/>
    <w:rsid w:val="008C37FA"/>
    <w:rsid w:val="008C7CF1"/>
    <w:rsid w:val="008D1B00"/>
    <w:rsid w:val="008D398F"/>
    <w:rsid w:val="008D62A2"/>
    <w:rsid w:val="00900784"/>
    <w:rsid w:val="00910298"/>
    <w:rsid w:val="00912254"/>
    <w:rsid w:val="00916662"/>
    <w:rsid w:val="00925823"/>
    <w:rsid w:val="00944076"/>
    <w:rsid w:val="00945700"/>
    <w:rsid w:val="00947A17"/>
    <w:rsid w:val="00957B5A"/>
    <w:rsid w:val="00971DA5"/>
    <w:rsid w:val="00977906"/>
    <w:rsid w:val="0099485F"/>
    <w:rsid w:val="009A7E85"/>
    <w:rsid w:val="009B6C37"/>
    <w:rsid w:val="009C6E94"/>
    <w:rsid w:val="009C76E3"/>
    <w:rsid w:val="00A13380"/>
    <w:rsid w:val="00A232C6"/>
    <w:rsid w:val="00A63203"/>
    <w:rsid w:val="00A76090"/>
    <w:rsid w:val="00A81ABA"/>
    <w:rsid w:val="00A81B60"/>
    <w:rsid w:val="00A82DA2"/>
    <w:rsid w:val="00A95703"/>
    <w:rsid w:val="00AA1351"/>
    <w:rsid w:val="00AA5D3E"/>
    <w:rsid w:val="00AA76A6"/>
    <w:rsid w:val="00AC3F4B"/>
    <w:rsid w:val="00AC48F0"/>
    <w:rsid w:val="00B10EE5"/>
    <w:rsid w:val="00B26DA2"/>
    <w:rsid w:val="00B34C21"/>
    <w:rsid w:val="00B34D3C"/>
    <w:rsid w:val="00B406DB"/>
    <w:rsid w:val="00B40A01"/>
    <w:rsid w:val="00B61F8D"/>
    <w:rsid w:val="00B62519"/>
    <w:rsid w:val="00B67E19"/>
    <w:rsid w:val="00B85E5A"/>
    <w:rsid w:val="00B93DE2"/>
    <w:rsid w:val="00BA4FDD"/>
    <w:rsid w:val="00BA5E04"/>
    <w:rsid w:val="00BB3BC2"/>
    <w:rsid w:val="00BC6C1B"/>
    <w:rsid w:val="00BE6B76"/>
    <w:rsid w:val="00C041DF"/>
    <w:rsid w:val="00C04285"/>
    <w:rsid w:val="00C252F6"/>
    <w:rsid w:val="00C762E5"/>
    <w:rsid w:val="00C96C31"/>
    <w:rsid w:val="00CA6D71"/>
    <w:rsid w:val="00CB1A9A"/>
    <w:rsid w:val="00CB38B3"/>
    <w:rsid w:val="00CC4BDC"/>
    <w:rsid w:val="00D04F74"/>
    <w:rsid w:val="00D303EE"/>
    <w:rsid w:val="00D553E8"/>
    <w:rsid w:val="00D5672F"/>
    <w:rsid w:val="00D81261"/>
    <w:rsid w:val="00DD1D5F"/>
    <w:rsid w:val="00DE3A5B"/>
    <w:rsid w:val="00DE59A5"/>
    <w:rsid w:val="00E04F1C"/>
    <w:rsid w:val="00E17842"/>
    <w:rsid w:val="00E227F7"/>
    <w:rsid w:val="00E3293C"/>
    <w:rsid w:val="00E32F62"/>
    <w:rsid w:val="00E50C03"/>
    <w:rsid w:val="00E625C9"/>
    <w:rsid w:val="00E64597"/>
    <w:rsid w:val="00E75C92"/>
    <w:rsid w:val="00E773AB"/>
    <w:rsid w:val="00E911C2"/>
    <w:rsid w:val="00EC460A"/>
    <w:rsid w:val="00EE6218"/>
    <w:rsid w:val="00EF31CF"/>
    <w:rsid w:val="00F328FE"/>
    <w:rsid w:val="00F3725D"/>
    <w:rsid w:val="00F56CF7"/>
    <w:rsid w:val="00F61D19"/>
    <w:rsid w:val="00F74495"/>
    <w:rsid w:val="00F76B10"/>
    <w:rsid w:val="00F818A7"/>
    <w:rsid w:val="00F96D08"/>
    <w:rsid w:val="00FA71C1"/>
    <w:rsid w:val="00FB0A70"/>
    <w:rsid w:val="00FD1E63"/>
    <w:rsid w:val="00FD2907"/>
    <w:rsid w:val="00FE357E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D4295"/>
  </w:style>
  <w:style w:type="table" w:customStyle="1" w:styleId="1">
    <w:name w:val="Сетка таблицы1"/>
    <w:basedOn w:val="a1"/>
    <w:uiPriority w:val="59"/>
    <w:rsid w:val="006D4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6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7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71C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A71C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A71C1"/>
    <w:rPr>
      <w:i/>
      <w:iCs/>
    </w:rPr>
  </w:style>
  <w:style w:type="character" w:customStyle="1" w:styleId="extended-textshort">
    <w:name w:val="extended-text__short"/>
    <w:basedOn w:val="a0"/>
    <w:rsid w:val="00EC460A"/>
  </w:style>
  <w:style w:type="paragraph" w:styleId="aa">
    <w:name w:val="Body Text"/>
    <w:basedOn w:val="a"/>
    <w:link w:val="ab"/>
    <w:rsid w:val="00F96D08"/>
    <w:pPr>
      <w:spacing w:after="0" w:line="240" w:lineRule="auto"/>
      <w:ind w:right="462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96D08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нормал1"/>
    <w:basedOn w:val="a"/>
    <w:rsid w:val="00DD1D5F"/>
    <w:pPr>
      <w:widowControl w:val="0"/>
      <w:shd w:val="clear" w:color="auto" w:fill="FFFFFF"/>
      <w:tabs>
        <w:tab w:val="left" w:pos="1130"/>
      </w:tabs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List Paragraph"/>
    <w:basedOn w:val="a"/>
    <w:uiPriority w:val="34"/>
    <w:qFormat/>
    <w:rsid w:val="006A3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76166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6166A"/>
  </w:style>
  <w:style w:type="paragraph" w:customStyle="1" w:styleId="ConsPlusNormal">
    <w:name w:val="ConsPlusNormal"/>
    <w:rsid w:val="00761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E50C03"/>
    <w:rPr>
      <w:b/>
      <w:bCs/>
    </w:rPr>
  </w:style>
  <w:style w:type="paragraph" w:styleId="af0">
    <w:name w:val="Plain Text"/>
    <w:basedOn w:val="a"/>
    <w:link w:val="af1"/>
    <w:rsid w:val="005033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5033A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524C3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4C3C"/>
    <w:pPr>
      <w:widowControl w:val="0"/>
      <w:shd w:val="clear" w:color="auto" w:fill="FFFFFF"/>
      <w:spacing w:before="600" w:after="300" w:line="240" w:lineRule="atLeast"/>
      <w:jc w:val="right"/>
    </w:pPr>
  </w:style>
  <w:style w:type="paragraph" w:styleId="af2">
    <w:name w:val="header"/>
    <w:basedOn w:val="a"/>
    <w:link w:val="af3"/>
    <w:uiPriority w:val="99"/>
    <w:unhideWhenUsed/>
    <w:rsid w:val="00D5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553E8"/>
  </w:style>
  <w:style w:type="paragraph" w:styleId="af4">
    <w:name w:val="footer"/>
    <w:basedOn w:val="a"/>
    <w:link w:val="af5"/>
    <w:uiPriority w:val="99"/>
    <w:semiHidden/>
    <w:unhideWhenUsed/>
    <w:rsid w:val="00D5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5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9F0-809F-414F-9AC6-7617461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gochs-insp</dc:creator>
  <cp:lastModifiedBy>gochs-insp</cp:lastModifiedBy>
  <cp:revision>33</cp:revision>
  <cp:lastPrinted>2019-12-17T03:55:00Z</cp:lastPrinted>
  <dcterms:created xsi:type="dcterms:W3CDTF">2019-06-14T04:39:00Z</dcterms:created>
  <dcterms:modified xsi:type="dcterms:W3CDTF">2019-12-17T05:28:00Z</dcterms:modified>
</cp:coreProperties>
</file>