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77" w:rsidRPr="00E8002D" w:rsidRDefault="00FC2577" w:rsidP="00E8002D">
      <w:pPr>
        <w:pStyle w:val="a3"/>
        <w:rPr>
          <w:b w:val="0"/>
          <w:sz w:val="32"/>
          <w:szCs w:val="32"/>
        </w:rPr>
      </w:pPr>
      <w:r w:rsidRPr="00E8002D">
        <w:rPr>
          <w:b w:val="0"/>
          <w:sz w:val="32"/>
          <w:szCs w:val="32"/>
        </w:rPr>
        <w:t>Положение</w:t>
      </w:r>
    </w:p>
    <w:p w:rsidR="00FC2577" w:rsidRPr="00E8002D" w:rsidRDefault="000A24DD" w:rsidP="00E8002D">
      <w:pPr>
        <w:jc w:val="center"/>
        <w:rPr>
          <w:bCs/>
          <w:sz w:val="32"/>
          <w:szCs w:val="32"/>
        </w:rPr>
      </w:pPr>
      <w:r w:rsidRPr="00E8002D">
        <w:rPr>
          <w:bCs/>
          <w:sz w:val="32"/>
          <w:szCs w:val="32"/>
        </w:rPr>
        <w:t>о</w:t>
      </w:r>
      <w:r w:rsidR="00E95614" w:rsidRPr="00E8002D">
        <w:rPr>
          <w:bCs/>
          <w:sz w:val="32"/>
          <w:szCs w:val="32"/>
        </w:rPr>
        <w:t xml:space="preserve"> проведении городского конкурса</w:t>
      </w:r>
      <w:r w:rsidR="002E7676" w:rsidRPr="00E8002D">
        <w:rPr>
          <w:bCs/>
          <w:sz w:val="32"/>
          <w:szCs w:val="32"/>
        </w:rPr>
        <w:t xml:space="preserve"> проектов  «Чебаркуль</w:t>
      </w:r>
      <w:r w:rsidR="0031731E" w:rsidRPr="00E8002D">
        <w:rPr>
          <w:bCs/>
          <w:sz w:val="32"/>
          <w:szCs w:val="32"/>
        </w:rPr>
        <w:t xml:space="preserve"> туристический</w:t>
      </w:r>
      <w:r w:rsidR="00FC2577" w:rsidRPr="00E8002D">
        <w:rPr>
          <w:bCs/>
          <w:sz w:val="32"/>
          <w:szCs w:val="32"/>
        </w:rPr>
        <w:t>»</w:t>
      </w:r>
    </w:p>
    <w:p w:rsidR="00FC2577" w:rsidRPr="00E8002D" w:rsidRDefault="00FC2577" w:rsidP="00E8002D">
      <w:pPr>
        <w:rPr>
          <w:sz w:val="28"/>
          <w:szCs w:val="28"/>
        </w:rPr>
      </w:pPr>
    </w:p>
    <w:p w:rsidR="003F5C41" w:rsidRPr="00E8002D" w:rsidRDefault="003F5C41" w:rsidP="00E8002D">
      <w:pPr>
        <w:pStyle w:val="1"/>
        <w:ind w:left="0" w:firstLine="0"/>
        <w:rPr>
          <w:szCs w:val="28"/>
        </w:rPr>
      </w:pPr>
      <w:r w:rsidRPr="00E8002D">
        <w:rPr>
          <w:szCs w:val="28"/>
        </w:rPr>
        <w:t>Общие положения</w:t>
      </w:r>
    </w:p>
    <w:p w:rsidR="003F5C41" w:rsidRPr="00E8002D" w:rsidRDefault="003F5C41" w:rsidP="00E8002D">
      <w:pPr>
        <w:rPr>
          <w:sz w:val="28"/>
          <w:szCs w:val="28"/>
        </w:rPr>
      </w:pPr>
    </w:p>
    <w:p w:rsidR="00996DFB" w:rsidRPr="00E8002D" w:rsidRDefault="00F23D4C" w:rsidP="00E8002D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8002D">
        <w:rPr>
          <w:sz w:val="28"/>
          <w:szCs w:val="28"/>
        </w:rPr>
        <w:t xml:space="preserve">Настоящее Положение регламентирует порядок  </w:t>
      </w:r>
      <w:r w:rsidR="003F5C41" w:rsidRPr="00E8002D">
        <w:rPr>
          <w:sz w:val="28"/>
          <w:szCs w:val="28"/>
        </w:rPr>
        <w:t xml:space="preserve">проведения </w:t>
      </w:r>
      <w:r w:rsidR="00E95614" w:rsidRPr="00E8002D">
        <w:rPr>
          <w:sz w:val="28"/>
          <w:szCs w:val="28"/>
        </w:rPr>
        <w:t>городского</w:t>
      </w:r>
      <w:r w:rsidR="00371CB0" w:rsidRPr="00E8002D">
        <w:rPr>
          <w:sz w:val="28"/>
          <w:szCs w:val="28"/>
        </w:rPr>
        <w:t xml:space="preserve"> конкурса </w:t>
      </w:r>
      <w:r w:rsidR="003F5C41" w:rsidRPr="00E8002D">
        <w:rPr>
          <w:sz w:val="28"/>
          <w:szCs w:val="28"/>
        </w:rPr>
        <w:t>проек</w:t>
      </w:r>
      <w:r w:rsidR="0031731E" w:rsidRPr="00E8002D">
        <w:rPr>
          <w:sz w:val="28"/>
          <w:szCs w:val="28"/>
        </w:rPr>
        <w:t>тов «</w:t>
      </w:r>
      <w:r w:rsidR="002E7676" w:rsidRPr="00E8002D">
        <w:rPr>
          <w:sz w:val="28"/>
          <w:szCs w:val="28"/>
        </w:rPr>
        <w:t>Чебаркуль</w:t>
      </w:r>
      <w:r w:rsidR="0031731E" w:rsidRPr="00E8002D">
        <w:rPr>
          <w:sz w:val="28"/>
          <w:szCs w:val="28"/>
        </w:rPr>
        <w:t xml:space="preserve"> туристический</w:t>
      </w:r>
      <w:r w:rsidR="003F5C41" w:rsidRPr="00E8002D">
        <w:rPr>
          <w:sz w:val="28"/>
          <w:szCs w:val="28"/>
        </w:rPr>
        <w:t>» (далее – Конкурс).</w:t>
      </w:r>
    </w:p>
    <w:p w:rsidR="00996DFB" w:rsidRPr="00E8002D" w:rsidRDefault="00F23D4C" w:rsidP="00E8002D">
      <w:pPr>
        <w:pStyle w:val="a5"/>
        <w:numPr>
          <w:ilvl w:val="1"/>
          <w:numId w:val="1"/>
        </w:numPr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>Конкурс пр</w:t>
      </w:r>
      <w:r w:rsidR="002E7676" w:rsidRPr="00E8002D">
        <w:rPr>
          <w:sz w:val="28"/>
          <w:szCs w:val="28"/>
        </w:rPr>
        <w:t>о</w:t>
      </w:r>
      <w:r w:rsidR="00B35149" w:rsidRPr="00E8002D">
        <w:rPr>
          <w:sz w:val="28"/>
          <w:szCs w:val="28"/>
        </w:rPr>
        <w:t>водится</w:t>
      </w:r>
      <w:r w:rsidR="00E8002D">
        <w:rPr>
          <w:sz w:val="28"/>
          <w:szCs w:val="28"/>
        </w:rPr>
        <w:t xml:space="preserve"> с 1 декабря</w:t>
      </w:r>
      <w:r w:rsidR="00B35149" w:rsidRPr="00E8002D">
        <w:rPr>
          <w:sz w:val="28"/>
          <w:szCs w:val="28"/>
        </w:rPr>
        <w:t xml:space="preserve"> по 19 декабря 2016</w:t>
      </w:r>
      <w:r w:rsidR="00DB1AE1" w:rsidRPr="00E8002D">
        <w:rPr>
          <w:sz w:val="28"/>
          <w:szCs w:val="28"/>
        </w:rPr>
        <w:t xml:space="preserve"> </w:t>
      </w:r>
      <w:r w:rsidRPr="00E8002D">
        <w:rPr>
          <w:sz w:val="28"/>
          <w:szCs w:val="28"/>
        </w:rPr>
        <w:t>г.</w:t>
      </w:r>
    </w:p>
    <w:p w:rsidR="003F5C41" w:rsidRPr="00E8002D" w:rsidRDefault="00F23D4C" w:rsidP="00E8002D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14" w:firstLine="0"/>
        <w:jc w:val="both"/>
        <w:rPr>
          <w:color w:val="000000"/>
          <w:sz w:val="28"/>
          <w:szCs w:val="28"/>
        </w:rPr>
      </w:pPr>
      <w:r w:rsidRPr="00E8002D">
        <w:rPr>
          <w:color w:val="000000"/>
          <w:sz w:val="28"/>
          <w:szCs w:val="28"/>
        </w:rPr>
        <w:t>Информация о порядке проведения и ходе</w:t>
      </w:r>
      <w:r w:rsidR="0085188F" w:rsidRPr="00E8002D">
        <w:rPr>
          <w:color w:val="000000"/>
          <w:sz w:val="28"/>
          <w:szCs w:val="28"/>
        </w:rPr>
        <w:t xml:space="preserve"> Конкурса размещается </w:t>
      </w:r>
      <w:r w:rsidRPr="00E8002D">
        <w:rPr>
          <w:color w:val="000000"/>
          <w:sz w:val="28"/>
          <w:szCs w:val="28"/>
        </w:rPr>
        <w:t xml:space="preserve">на </w:t>
      </w:r>
      <w:r w:rsidR="00DB1AE1" w:rsidRPr="00E8002D">
        <w:rPr>
          <w:color w:val="000000"/>
          <w:sz w:val="28"/>
          <w:szCs w:val="28"/>
        </w:rPr>
        <w:t>о</w:t>
      </w:r>
      <w:r w:rsidR="002E7676" w:rsidRPr="00E8002D">
        <w:rPr>
          <w:color w:val="000000"/>
          <w:sz w:val="28"/>
          <w:szCs w:val="28"/>
        </w:rPr>
        <w:t>фициальном сайт</w:t>
      </w:r>
      <w:r w:rsidR="00183517" w:rsidRPr="00E8002D">
        <w:rPr>
          <w:color w:val="000000"/>
          <w:sz w:val="28"/>
          <w:szCs w:val="28"/>
        </w:rPr>
        <w:t>е администрации Чебаркульского городского</w:t>
      </w:r>
      <w:r w:rsidR="002E7676" w:rsidRPr="00E8002D">
        <w:rPr>
          <w:color w:val="000000"/>
          <w:sz w:val="28"/>
          <w:szCs w:val="28"/>
        </w:rPr>
        <w:t xml:space="preserve"> округ</w:t>
      </w:r>
      <w:r w:rsidR="00183517" w:rsidRPr="00E8002D">
        <w:rPr>
          <w:color w:val="000000"/>
          <w:sz w:val="28"/>
          <w:szCs w:val="28"/>
        </w:rPr>
        <w:t>а</w:t>
      </w:r>
      <w:r w:rsidRPr="00E8002D">
        <w:rPr>
          <w:color w:val="000000"/>
          <w:sz w:val="28"/>
          <w:szCs w:val="28"/>
        </w:rPr>
        <w:t xml:space="preserve"> (</w:t>
      </w:r>
      <w:hyperlink r:id="rId5" w:history="1">
        <w:r w:rsidR="0031731E" w:rsidRPr="00E8002D">
          <w:rPr>
            <w:rStyle w:val="a8"/>
            <w:sz w:val="28"/>
            <w:szCs w:val="28"/>
          </w:rPr>
          <w:t>http://chebarcul.ru</w:t>
        </w:r>
      </w:hyperlink>
      <w:r w:rsidRPr="00E8002D">
        <w:rPr>
          <w:color w:val="000000"/>
          <w:sz w:val="28"/>
          <w:szCs w:val="28"/>
        </w:rPr>
        <w:t xml:space="preserve">) </w:t>
      </w:r>
      <w:r w:rsidR="008D1DBF" w:rsidRPr="00E8002D">
        <w:rPr>
          <w:color w:val="000000"/>
          <w:sz w:val="28"/>
          <w:szCs w:val="28"/>
        </w:rPr>
        <w:t xml:space="preserve">и </w:t>
      </w:r>
      <w:r w:rsidR="00491D51" w:rsidRPr="00E8002D">
        <w:rPr>
          <w:color w:val="000000"/>
          <w:sz w:val="28"/>
          <w:szCs w:val="28"/>
        </w:rPr>
        <w:t xml:space="preserve">на </w:t>
      </w:r>
      <w:r w:rsidR="002E7676" w:rsidRPr="00E8002D">
        <w:rPr>
          <w:color w:val="000000"/>
          <w:sz w:val="28"/>
          <w:szCs w:val="28"/>
        </w:rPr>
        <w:t xml:space="preserve">официальной странице </w:t>
      </w:r>
      <w:proofErr w:type="spellStart"/>
      <w:r w:rsidR="002E7676" w:rsidRPr="00E8002D">
        <w:rPr>
          <w:color w:val="000000"/>
          <w:sz w:val="28"/>
          <w:szCs w:val="28"/>
        </w:rPr>
        <w:t>Вконтакте</w:t>
      </w:r>
      <w:proofErr w:type="spellEnd"/>
      <w:r w:rsidR="002E7676" w:rsidRPr="00E8002D">
        <w:rPr>
          <w:color w:val="000000"/>
          <w:sz w:val="28"/>
          <w:szCs w:val="28"/>
        </w:rPr>
        <w:t xml:space="preserve"> «Молодежь Чебаркуль»</w:t>
      </w:r>
      <w:r w:rsidRPr="00E8002D">
        <w:rPr>
          <w:color w:val="000000"/>
          <w:sz w:val="28"/>
          <w:szCs w:val="28"/>
        </w:rPr>
        <w:t xml:space="preserve"> (</w:t>
      </w:r>
      <w:r w:rsidR="0031731E" w:rsidRPr="00E8002D">
        <w:rPr>
          <w:color w:val="000000"/>
          <w:sz w:val="28"/>
          <w:szCs w:val="28"/>
        </w:rPr>
        <w:t>https://vk.com/molodegche</w:t>
      </w:r>
      <w:r w:rsidRPr="00E8002D">
        <w:rPr>
          <w:color w:val="000000"/>
          <w:sz w:val="28"/>
          <w:szCs w:val="28"/>
        </w:rPr>
        <w:t>)</w:t>
      </w:r>
      <w:r w:rsidR="00304925" w:rsidRPr="00E8002D">
        <w:rPr>
          <w:color w:val="000000"/>
          <w:sz w:val="28"/>
          <w:szCs w:val="28"/>
        </w:rPr>
        <w:t>.</w:t>
      </w:r>
    </w:p>
    <w:p w:rsidR="003F5C41" w:rsidRPr="00E8002D" w:rsidRDefault="003F5C41" w:rsidP="00E8002D">
      <w:pPr>
        <w:pStyle w:val="1"/>
        <w:numPr>
          <w:ilvl w:val="0"/>
          <w:numId w:val="0"/>
        </w:numPr>
        <w:rPr>
          <w:color w:val="000000"/>
          <w:szCs w:val="28"/>
        </w:rPr>
      </w:pPr>
    </w:p>
    <w:p w:rsidR="003F5C41" w:rsidRPr="00E8002D" w:rsidRDefault="00560092" w:rsidP="00E8002D">
      <w:pPr>
        <w:pStyle w:val="1"/>
        <w:ind w:left="0" w:firstLine="0"/>
        <w:rPr>
          <w:szCs w:val="28"/>
        </w:rPr>
      </w:pPr>
      <w:r w:rsidRPr="00E8002D">
        <w:rPr>
          <w:szCs w:val="28"/>
        </w:rPr>
        <w:t>Цели и задачи</w:t>
      </w:r>
    </w:p>
    <w:p w:rsidR="00560092" w:rsidRPr="00E8002D" w:rsidRDefault="00560092" w:rsidP="00E8002D">
      <w:pPr>
        <w:jc w:val="center"/>
        <w:rPr>
          <w:sz w:val="28"/>
          <w:szCs w:val="28"/>
        </w:rPr>
      </w:pPr>
    </w:p>
    <w:p w:rsidR="00F23D4C" w:rsidRPr="00E8002D" w:rsidRDefault="00560092" w:rsidP="00E8002D">
      <w:pPr>
        <w:pStyle w:val="a5"/>
        <w:numPr>
          <w:ilvl w:val="1"/>
          <w:numId w:val="1"/>
        </w:numPr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 xml:space="preserve">Конкурс проводится с целью </w:t>
      </w:r>
      <w:r w:rsidR="00B35149" w:rsidRPr="00E8002D">
        <w:rPr>
          <w:sz w:val="28"/>
          <w:szCs w:val="28"/>
        </w:rPr>
        <w:t>формирования позитивного имиджа Чебаркуля, поддержки и реализации молодежных инициатив в сфере туризма на территории города.</w:t>
      </w:r>
    </w:p>
    <w:p w:rsidR="00560092" w:rsidRPr="00E8002D" w:rsidRDefault="00560092" w:rsidP="00E8002D">
      <w:pPr>
        <w:pStyle w:val="a5"/>
        <w:numPr>
          <w:ilvl w:val="1"/>
          <w:numId w:val="1"/>
        </w:numPr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>Основными задачами Конкурса являются:</w:t>
      </w:r>
    </w:p>
    <w:p w:rsidR="00936973" w:rsidRPr="00E8002D" w:rsidRDefault="00B35149" w:rsidP="00E8002D">
      <w:pPr>
        <w:rPr>
          <w:sz w:val="28"/>
          <w:szCs w:val="28"/>
        </w:rPr>
      </w:pPr>
      <w:r w:rsidRPr="00E8002D">
        <w:rPr>
          <w:sz w:val="28"/>
          <w:szCs w:val="28"/>
        </w:rPr>
        <w:t>- разработка новых экскурсионных маршрутов</w:t>
      </w:r>
      <w:r w:rsidR="00E8002D">
        <w:rPr>
          <w:sz w:val="28"/>
          <w:szCs w:val="28"/>
        </w:rPr>
        <w:t>,</w:t>
      </w:r>
      <w:r w:rsidRPr="00E8002D">
        <w:rPr>
          <w:sz w:val="28"/>
          <w:szCs w:val="28"/>
        </w:rPr>
        <w:t xml:space="preserve"> популяризующих культурное наследие города Чебаркуля;</w:t>
      </w:r>
      <w:r w:rsidRPr="00E8002D">
        <w:rPr>
          <w:sz w:val="28"/>
          <w:szCs w:val="28"/>
        </w:rPr>
        <w:br/>
        <w:t>- создание на основе брендов города</w:t>
      </w:r>
      <w:r w:rsidR="00E8002D">
        <w:rPr>
          <w:sz w:val="28"/>
          <w:szCs w:val="28"/>
        </w:rPr>
        <w:t xml:space="preserve"> Чебаркуля</w:t>
      </w:r>
      <w:r w:rsidRPr="00E8002D">
        <w:rPr>
          <w:sz w:val="28"/>
          <w:szCs w:val="28"/>
        </w:rPr>
        <w:t xml:space="preserve"> мероприятий для развития событийного туризма;</w:t>
      </w:r>
      <w:r w:rsidRPr="00E8002D">
        <w:rPr>
          <w:sz w:val="28"/>
          <w:szCs w:val="28"/>
        </w:rPr>
        <w:br/>
        <w:t xml:space="preserve">- разработка информационной продукции о </w:t>
      </w:r>
      <w:proofErr w:type="gramStart"/>
      <w:r w:rsidRPr="00E8002D">
        <w:rPr>
          <w:sz w:val="28"/>
          <w:szCs w:val="28"/>
        </w:rPr>
        <w:t>г</w:t>
      </w:r>
      <w:proofErr w:type="gramEnd"/>
      <w:r w:rsidRPr="00E8002D">
        <w:rPr>
          <w:sz w:val="28"/>
          <w:szCs w:val="28"/>
        </w:rPr>
        <w:t xml:space="preserve">. Чебаркуле как территории, благоприятной для развития туризма; </w:t>
      </w:r>
      <w:r w:rsidRPr="00E8002D">
        <w:rPr>
          <w:sz w:val="28"/>
          <w:szCs w:val="28"/>
        </w:rPr>
        <w:br/>
        <w:t xml:space="preserve">- формирование банка данных инновационных идей в сфере туризма. </w:t>
      </w:r>
      <w:r w:rsidRPr="00E8002D">
        <w:rPr>
          <w:sz w:val="28"/>
          <w:szCs w:val="28"/>
        </w:rPr>
        <w:br/>
      </w:r>
    </w:p>
    <w:p w:rsidR="003F5C41" w:rsidRPr="00E8002D" w:rsidRDefault="0085188F" w:rsidP="00E8002D">
      <w:pPr>
        <w:pStyle w:val="1"/>
        <w:ind w:left="0" w:firstLine="0"/>
        <w:rPr>
          <w:szCs w:val="28"/>
        </w:rPr>
      </w:pPr>
      <w:r w:rsidRPr="00E8002D">
        <w:rPr>
          <w:szCs w:val="28"/>
        </w:rPr>
        <w:t>Учредители и организаторы</w:t>
      </w:r>
      <w:r w:rsidR="00552426" w:rsidRPr="00E8002D">
        <w:rPr>
          <w:szCs w:val="28"/>
        </w:rPr>
        <w:t xml:space="preserve"> Конкурса</w:t>
      </w:r>
    </w:p>
    <w:p w:rsidR="00552426" w:rsidRPr="00E8002D" w:rsidRDefault="00552426" w:rsidP="00E8002D">
      <w:pPr>
        <w:rPr>
          <w:sz w:val="28"/>
          <w:szCs w:val="28"/>
        </w:rPr>
      </w:pPr>
    </w:p>
    <w:p w:rsidR="003D4F9A" w:rsidRPr="00E8002D" w:rsidRDefault="002E7676" w:rsidP="00E8002D">
      <w:pPr>
        <w:pStyle w:val="a5"/>
        <w:numPr>
          <w:ilvl w:val="1"/>
          <w:numId w:val="1"/>
        </w:numPr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 xml:space="preserve"> </w:t>
      </w:r>
      <w:r w:rsidR="00552426" w:rsidRPr="00E8002D">
        <w:rPr>
          <w:sz w:val="28"/>
          <w:szCs w:val="28"/>
        </w:rPr>
        <w:t xml:space="preserve"> </w:t>
      </w:r>
      <w:r w:rsidR="0085188F" w:rsidRPr="00E8002D">
        <w:rPr>
          <w:sz w:val="28"/>
          <w:szCs w:val="28"/>
        </w:rPr>
        <w:t>О</w:t>
      </w:r>
      <w:r w:rsidRPr="00E8002D">
        <w:rPr>
          <w:sz w:val="28"/>
          <w:szCs w:val="28"/>
        </w:rPr>
        <w:t>рганизаторами</w:t>
      </w:r>
      <w:r w:rsidR="00B75E80" w:rsidRPr="00E8002D">
        <w:rPr>
          <w:sz w:val="28"/>
          <w:szCs w:val="28"/>
        </w:rPr>
        <w:t xml:space="preserve"> </w:t>
      </w:r>
      <w:r w:rsidRPr="00E8002D">
        <w:rPr>
          <w:sz w:val="28"/>
          <w:szCs w:val="28"/>
        </w:rPr>
        <w:t>Конкурса являю</w:t>
      </w:r>
      <w:r w:rsidR="0031731E" w:rsidRPr="00E8002D">
        <w:rPr>
          <w:sz w:val="28"/>
          <w:szCs w:val="28"/>
        </w:rPr>
        <w:t xml:space="preserve">тся </w:t>
      </w:r>
      <w:r w:rsidR="00E8002D">
        <w:rPr>
          <w:sz w:val="28"/>
          <w:szCs w:val="28"/>
        </w:rPr>
        <w:t>Управление молодежной политики Министерства</w:t>
      </w:r>
      <w:r w:rsidR="0031731E" w:rsidRPr="00E8002D">
        <w:rPr>
          <w:sz w:val="28"/>
          <w:szCs w:val="28"/>
        </w:rPr>
        <w:t xml:space="preserve"> образования и науки Челябинской области, администрация Чебаркульского городского округа </w:t>
      </w:r>
      <w:r w:rsidR="0019520D" w:rsidRPr="00E8002D">
        <w:rPr>
          <w:sz w:val="28"/>
          <w:szCs w:val="28"/>
        </w:rPr>
        <w:t>и</w:t>
      </w:r>
      <w:r w:rsidR="0031731E" w:rsidRPr="00E8002D">
        <w:rPr>
          <w:sz w:val="28"/>
          <w:szCs w:val="28"/>
        </w:rPr>
        <w:t xml:space="preserve"> Фонд местного сообщества «Город будущего».</w:t>
      </w:r>
    </w:p>
    <w:p w:rsidR="0031731E" w:rsidRPr="00E8002D" w:rsidRDefault="0031731E" w:rsidP="00E8002D">
      <w:pPr>
        <w:pStyle w:val="1"/>
        <w:numPr>
          <w:ilvl w:val="0"/>
          <w:numId w:val="0"/>
        </w:numPr>
        <w:jc w:val="left"/>
        <w:rPr>
          <w:szCs w:val="28"/>
        </w:rPr>
      </w:pPr>
    </w:p>
    <w:p w:rsidR="00465EC3" w:rsidRPr="00E8002D" w:rsidRDefault="00465EC3" w:rsidP="00E8002D">
      <w:pPr>
        <w:pStyle w:val="1"/>
        <w:ind w:left="0" w:firstLine="0"/>
        <w:rPr>
          <w:szCs w:val="28"/>
        </w:rPr>
      </w:pPr>
      <w:r w:rsidRPr="00E8002D">
        <w:rPr>
          <w:szCs w:val="28"/>
        </w:rPr>
        <w:t>П</w:t>
      </w:r>
      <w:r w:rsidR="005A3E73" w:rsidRPr="00E8002D">
        <w:rPr>
          <w:szCs w:val="28"/>
        </w:rPr>
        <w:t>орядок проведения и содержание К</w:t>
      </w:r>
      <w:r w:rsidRPr="00E8002D">
        <w:rPr>
          <w:szCs w:val="28"/>
        </w:rPr>
        <w:t>онкурса</w:t>
      </w:r>
    </w:p>
    <w:p w:rsidR="00465EC3" w:rsidRPr="00E8002D" w:rsidRDefault="00465EC3" w:rsidP="00E8002D">
      <w:pPr>
        <w:rPr>
          <w:sz w:val="28"/>
          <w:szCs w:val="28"/>
        </w:rPr>
      </w:pPr>
    </w:p>
    <w:p w:rsidR="00317655" w:rsidRPr="00E8002D" w:rsidRDefault="00465EC3" w:rsidP="00E8002D">
      <w:pPr>
        <w:pStyle w:val="a5"/>
        <w:numPr>
          <w:ilvl w:val="1"/>
          <w:numId w:val="1"/>
        </w:numPr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>Конку</w:t>
      </w:r>
      <w:r w:rsidR="00317655" w:rsidRPr="00E8002D">
        <w:rPr>
          <w:sz w:val="28"/>
          <w:szCs w:val="28"/>
        </w:rPr>
        <w:t>рс осущ</w:t>
      </w:r>
      <w:r w:rsidR="00B35149" w:rsidRPr="00E8002D">
        <w:rPr>
          <w:sz w:val="28"/>
          <w:szCs w:val="28"/>
        </w:rPr>
        <w:t>ествляется в 2</w:t>
      </w:r>
      <w:r w:rsidR="0031731E" w:rsidRPr="00E8002D">
        <w:rPr>
          <w:sz w:val="28"/>
          <w:szCs w:val="28"/>
        </w:rPr>
        <w:t xml:space="preserve"> этапа с 1 д</w:t>
      </w:r>
      <w:r w:rsidR="00B35149" w:rsidRPr="00E8002D">
        <w:rPr>
          <w:sz w:val="28"/>
          <w:szCs w:val="28"/>
        </w:rPr>
        <w:t>екабря 2016 г. по 19 декабря 2016</w:t>
      </w:r>
      <w:r w:rsidRPr="00E8002D">
        <w:rPr>
          <w:sz w:val="28"/>
          <w:szCs w:val="28"/>
        </w:rPr>
        <w:t xml:space="preserve"> г. </w:t>
      </w:r>
    </w:p>
    <w:p w:rsidR="00465EC3" w:rsidRPr="00E8002D" w:rsidRDefault="00465EC3" w:rsidP="00E8002D">
      <w:pPr>
        <w:pStyle w:val="a5"/>
        <w:ind w:left="0"/>
        <w:rPr>
          <w:sz w:val="28"/>
          <w:szCs w:val="28"/>
        </w:rPr>
      </w:pPr>
      <w:r w:rsidRPr="00E8002D">
        <w:rPr>
          <w:sz w:val="28"/>
          <w:szCs w:val="28"/>
        </w:rPr>
        <w:t>Этапы Конкурса:</w:t>
      </w:r>
    </w:p>
    <w:p w:rsidR="00465EC3" w:rsidRPr="00E8002D" w:rsidRDefault="00465EC3" w:rsidP="00E8002D">
      <w:pPr>
        <w:pStyle w:val="a5"/>
        <w:ind w:left="0" w:firstLine="708"/>
        <w:rPr>
          <w:sz w:val="28"/>
          <w:szCs w:val="28"/>
        </w:rPr>
      </w:pPr>
      <w:r w:rsidRPr="00E8002D">
        <w:rPr>
          <w:sz w:val="28"/>
          <w:szCs w:val="28"/>
        </w:rPr>
        <w:t xml:space="preserve">Этап №1 – подача заявок. Осуществляется </w:t>
      </w:r>
      <w:r w:rsidR="00317655" w:rsidRPr="00E8002D">
        <w:rPr>
          <w:sz w:val="28"/>
          <w:szCs w:val="28"/>
          <w:lang w:val="en-US"/>
        </w:rPr>
        <w:t>c</w:t>
      </w:r>
      <w:r w:rsidR="00317655" w:rsidRPr="00E8002D">
        <w:rPr>
          <w:sz w:val="28"/>
          <w:szCs w:val="28"/>
        </w:rPr>
        <w:t xml:space="preserve"> </w:t>
      </w:r>
      <w:r w:rsidR="00E8002D">
        <w:rPr>
          <w:sz w:val="28"/>
          <w:szCs w:val="28"/>
        </w:rPr>
        <w:t>1 декабря</w:t>
      </w:r>
      <w:r w:rsidR="00B35149" w:rsidRPr="00E8002D">
        <w:rPr>
          <w:sz w:val="28"/>
          <w:szCs w:val="28"/>
        </w:rPr>
        <w:t xml:space="preserve"> по 17 декабря 2016</w:t>
      </w:r>
      <w:r w:rsidR="00C473F9" w:rsidRPr="00E8002D">
        <w:rPr>
          <w:sz w:val="28"/>
          <w:szCs w:val="28"/>
        </w:rPr>
        <w:t xml:space="preserve"> </w:t>
      </w:r>
      <w:r w:rsidRPr="00E8002D">
        <w:rPr>
          <w:sz w:val="28"/>
          <w:szCs w:val="28"/>
        </w:rPr>
        <w:t>г.</w:t>
      </w:r>
    </w:p>
    <w:p w:rsidR="00465EC3" w:rsidRPr="00E8002D" w:rsidRDefault="00465EC3" w:rsidP="00E8002D">
      <w:pPr>
        <w:pStyle w:val="a5"/>
        <w:ind w:left="0" w:firstLine="708"/>
        <w:rPr>
          <w:sz w:val="28"/>
          <w:szCs w:val="28"/>
        </w:rPr>
      </w:pPr>
      <w:r w:rsidRPr="00E8002D">
        <w:rPr>
          <w:sz w:val="28"/>
          <w:szCs w:val="28"/>
        </w:rPr>
        <w:t xml:space="preserve">Для участия в Конкурсе претендентам необходимо предоставить заполненную форму заявки </w:t>
      </w:r>
      <w:r w:rsidR="0019520D" w:rsidRPr="00E8002D">
        <w:rPr>
          <w:sz w:val="28"/>
          <w:szCs w:val="28"/>
        </w:rPr>
        <w:t>в печатном и электронном виде (п</w:t>
      </w:r>
      <w:r w:rsidRPr="00E8002D">
        <w:rPr>
          <w:sz w:val="28"/>
          <w:szCs w:val="28"/>
        </w:rPr>
        <w:t xml:space="preserve">риложение </w:t>
      </w:r>
      <w:r w:rsidR="00E8002D">
        <w:rPr>
          <w:sz w:val="28"/>
          <w:szCs w:val="28"/>
        </w:rPr>
        <w:t>1</w:t>
      </w:r>
      <w:r w:rsidRPr="00E8002D">
        <w:rPr>
          <w:sz w:val="28"/>
          <w:szCs w:val="28"/>
        </w:rPr>
        <w:t>)</w:t>
      </w:r>
      <w:r w:rsidR="00C473F9" w:rsidRPr="00E8002D">
        <w:rPr>
          <w:sz w:val="28"/>
          <w:szCs w:val="28"/>
        </w:rPr>
        <w:t>.</w:t>
      </w:r>
      <w:r w:rsidRPr="00E8002D">
        <w:rPr>
          <w:sz w:val="28"/>
          <w:szCs w:val="28"/>
        </w:rPr>
        <w:t xml:space="preserve"> Приложениями к заявке могут быть эскизы, карты, схемы, чертежи, аудио и видео материалы, а также рекомендательные письма и письма поддержки, краткие творческие или проектные портфолио.</w:t>
      </w:r>
    </w:p>
    <w:p w:rsidR="00465EC3" w:rsidRPr="00E8002D" w:rsidRDefault="00465EC3" w:rsidP="00E8002D">
      <w:pPr>
        <w:pStyle w:val="a5"/>
        <w:ind w:left="0" w:firstLine="708"/>
        <w:rPr>
          <w:sz w:val="28"/>
          <w:szCs w:val="28"/>
        </w:rPr>
      </w:pPr>
      <w:r w:rsidRPr="00E8002D">
        <w:rPr>
          <w:sz w:val="28"/>
          <w:szCs w:val="28"/>
        </w:rPr>
        <w:lastRenderedPageBreak/>
        <w:t>Заявки и прил</w:t>
      </w:r>
      <w:r w:rsidR="00183517" w:rsidRPr="00E8002D">
        <w:rPr>
          <w:sz w:val="28"/>
          <w:szCs w:val="28"/>
        </w:rPr>
        <w:t xml:space="preserve">агаемые документы принимаются </w:t>
      </w:r>
      <w:r w:rsidRPr="00E8002D">
        <w:rPr>
          <w:sz w:val="28"/>
          <w:szCs w:val="28"/>
        </w:rPr>
        <w:t>по ад</w:t>
      </w:r>
      <w:r w:rsidR="00B35149" w:rsidRPr="00E8002D">
        <w:rPr>
          <w:sz w:val="28"/>
          <w:szCs w:val="28"/>
        </w:rPr>
        <w:t>ресу: ул. Ленина, 13-а</w:t>
      </w:r>
      <w:r w:rsidR="0019520D" w:rsidRPr="00E8002D">
        <w:rPr>
          <w:sz w:val="28"/>
          <w:szCs w:val="28"/>
        </w:rPr>
        <w:t xml:space="preserve">, </w:t>
      </w:r>
      <w:proofErr w:type="spellStart"/>
      <w:r w:rsidR="0019520D" w:rsidRPr="00E8002D">
        <w:rPr>
          <w:sz w:val="28"/>
          <w:szCs w:val="28"/>
        </w:rPr>
        <w:t>каб</w:t>
      </w:r>
      <w:proofErr w:type="spellEnd"/>
      <w:r w:rsidR="0019520D" w:rsidRPr="00E8002D">
        <w:rPr>
          <w:sz w:val="28"/>
          <w:szCs w:val="28"/>
        </w:rPr>
        <w:t>. 115.</w:t>
      </w:r>
    </w:p>
    <w:p w:rsidR="00465EC3" w:rsidRPr="00E8002D" w:rsidRDefault="00465EC3" w:rsidP="00E8002D">
      <w:pPr>
        <w:pStyle w:val="a5"/>
        <w:ind w:left="0" w:firstLine="708"/>
        <w:rPr>
          <w:sz w:val="28"/>
          <w:szCs w:val="28"/>
        </w:rPr>
      </w:pPr>
      <w:r w:rsidRPr="00E8002D">
        <w:rPr>
          <w:sz w:val="28"/>
          <w:szCs w:val="28"/>
        </w:rPr>
        <w:t xml:space="preserve">Заявки для участия в Конкурсе </w:t>
      </w:r>
      <w:r w:rsidR="00936973" w:rsidRPr="00E8002D">
        <w:rPr>
          <w:sz w:val="28"/>
          <w:szCs w:val="28"/>
        </w:rPr>
        <w:t xml:space="preserve">не принимаются </w:t>
      </w:r>
      <w:r w:rsidRPr="00E8002D">
        <w:rPr>
          <w:sz w:val="28"/>
          <w:szCs w:val="28"/>
        </w:rPr>
        <w:t>в случае несоблюдения сроков их подачи или несоответствия установленной форме.</w:t>
      </w:r>
    </w:p>
    <w:p w:rsidR="00465EC3" w:rsidRPr="00E8002D" w:rsidRDefault="00465EC3" w:rsidP="00E8002D">
      <w:pPr>
        <w:pStyle w:val="a5"/>
        <w:ind w:left="0" w:firstLine="708"/>
        <w:rPr>
          <w:sz w:val="28"/>
          <w:szCs w:val="28"/>
        </w:rPr>
      </w:pPr>
      <w:r w:rsidRPr="00E8002D">
        <w:rPr>
          <w:sz w:val="28"/>
          <w:szCs w:val="28"/>
        </w:rPr>
        <w:t xml:space="preserve">Этап №2 </w:t>
      </w:r>
      <w:r w:rsidR="00B35149" w:rsidRPr="00E8002D">
        <w:rPr>
          <w:sz w:val="28"/>
          <w:szCs w:val="28"/>
        </w:rPr>
        <w:t>-</w:t>
      </w:r>
      <w:r w:rsidRPr="00E8002D">
        <w:rPr>
          <w:sz w:val="28"/>
          <w:szCs w:val="28"/>
        </w:rPr>
        <w:t>очный</w:t>
      </w:r>
      <w:r w:rsidR="0019520D" w:rsidRPr="00E8002D">
        <w:rPr>
          <w:sz w:val="28"/>
          <w:szCs w:val="28"/>
        </w:rPr>
        <w:t xml:space="preserve"> (1</w:t>
      </w:r>
      <w:r w:rsidR="00B35149" w:rsidRPr="00E8002D">
        <w:rPr>
          <w:sz w:val="28"/>
          <w:szCs w:val="28"/>
        </w:rPr>
        <w:t>9 декабр</w:t>
      </w:r>
      <w:r w:rsidR="0019520D" w:rsidRPr="00E8002D">
        <w:rPr>
          <w:sz w:val="28"/>
          <w:szCs w:val="28"/>
        </w:rPr>
        <w:t>я 201</w:t>
      </w:r>
      <w:r w:rsidR="00B35149" w:rsidRPr="00E8002D">
        <w:rPr>
          <w:sz w:val="28"/>
          <w:szCs w:val="28"/>
        </w:rPr>
        <w:t>6</w:t>
      </w:r>
      <w:r w:rsidR="00C473F9" w:rsidRPr="00E8002D">
        <w:rPr>
          <w:sz w:val="28"/>
          <w:szCs w:val="28"/>
        </w:rPr>
        <w:t xml:space="preserve"> </w:t>
      </w:r>
      <w:r w:rsidR="00C74A74" w:rsidRPr="00E8002D">
        <w:rPr>
          <w:sz w:val="28"/>
          <w:szCs w:val="28"/>
        </w:rPr>
        <w:t>г.</w:t>
      </w:r>
      <w:r w:rsidRPr="00E8002D">
        <w:rPr>
          <w:sz w:val="28"/>
          <w:szCs w:val="28"/>
        </w:rPr>
        <w:t>)</w:t>
      </w:r>
    </w:p>
    <w:p w:rsidR="00465EC3" w:rsidRPr="00E8002D" w:rsidRDefault="00465EC3" w:rsidP="00E8002D">
      <w:pPr>
        <w:pStyle w:val="a5"/>
        <w:ind w:left="0" w:firstLine="708"/>
        <w:rPr>
          <w:sz w:val="28"/>
          <w:szCs w:val="28"/>
        </w:rPr>
      </w:pPr>
      <w:r w:rsidRPr="00E8002D">
        <w:rPr>
          <w:sz w:val="28"/>
          <w:szCs w:val="28"/>
        </w:rPr>
        <w:t>Во врем</w:t>
      </w:r>
      <w:r w:rsidR="00B35149" w:rsidRPr="00E8002D">
        <w:rPr>
          <w:sz w:val="28"/>
          <w:szCs w:val="28"/>
        </w:rPr>
        <w:t>я очного этапа происходит представление</w:t>
      </w:r>
      <w:r w:rsidRPr="00E8002D">
        <w:rPr>
          <w:sz w:val="28"/>
          <w:szCs w:val="28"/>
        </w:rPr>
        <w:t xml:space="preserve"> проектов</w:t>
      </w:r>
      <w:r w:rsidR="00B35149" w:rsidRPr="00E8002D">
        <w:rPr>
          <w:sz w:val="28"/>
          <w:szCs w:val="28"/>
        </w:rPr>
        <w:t xml:space="preserve"> и награждение</w:t>
      </w:r>
      <w:r w:rsidRPr="00E8002D">
        <w:rPr>
          <w:sz w:val="28"/>
          <w:szCs w:val="28"/>
        </w:rPr>
        <w:t xml:space="preserve"> участников. </w:t>
      </w:r>
      <w:r w:rsidR="0019520D" w:rsidRPr="00E8002D">
        <w:rPr>
          <w:sz w:val="28"/>
          <w:szCs w:val="28"/>
        </w:rPr>
        <w:t>М</w:t>
      </w:r>
      <w:r w:rsidR="00B35149" w:rsidRPr="00E8002D">
        <w:rPr>
          <w:sz w:val="28"/>
          <w:szCs w:val="28"/>
        </w:rPr>
        <w:t>есто проведения представления – Малый зал администрации Чебаркульского городского округа</w:t>
      </w:r>
      <w:r w:rsidRPr="00E8002D">
        <w:rPr>
          <w:sz w:val="28"/>
          <w:szCs w:val="28"/>
        </w:rPr>
        <w:t>.</w:t>
      </w:r>
      <w:r w:rsidR="00B35149" w:rsidRPr="00E8002D">
        <w:rPr>
          <w:sz w:val="28"/>
          <w:szCs w:val="28"/>
        </w:rPr>
        <w:t xml:space="preserve"> Время представления </w:t>
      </w:r>
      <w:r w:rsidR="00E2229B">
        <w:rPr>
          <w:sz w:val="28"/>
          <w:szCs w:val="28"/>
        </w:rPr>
        <w:t xml:space="preserve">проекта </w:t>
      </w:r>
      <w:r w:rsidR="00B35149" w:rsidRPr="00E8002D">
        <w:rPr>
          <w:sz w:val="28"/>
          <w:szCs w:val="28"/>
        </w:rPr>
        <w:t>не более</w:t>
      </w:r>
      <w:r w:rsidRPr="00E8002D">
        <w:rPr>
          <w:sz w:val="28"/>
          <w:szCs w:val="28"/>
        </w:rPr>
        <w:t xml:space="preserve"> 5 минут с обязательным использованием презентационных </w:t>
      </w:r>
      <w:r w:rsidR="00E2229B">
        <w:rPr>
          <w:sz w:val="28"/>
          <w:szCs w:val="28"/>
        </w:rPr>
        <w:t xml:space="preserve">материалов на </w:t>
      </w:r>
      <w:r w:rsidR="00B35149" w:rsidRPr="00E8002D">
        <w:rPr>
          <w:sz w:val="28"/>
          <w:szCs w:val="28"/>
        </w:rPr>
        <w:t>экране проектора</w:t>
      </w:r>
      <w:r w:rsidR="00353046" w:rsidRPr="00E8002D">
        <w:rPr>
          <w:sz w:val="28"/>
          <w:szCs w:val="28"/>
        </w:rPr>
        <w:t xml:space="preserve">. </w:t>
      </w:r>
    </w:p>
    <w:p w:rsidR="00E95614" w:rsidRPr="00E8002D" w:rsidRDefault="00E95614" w:rsidP="00E8002D">
      <w:pPr>
        <w:pStyle w:val="a5"/>
        <w:ind w:left="0"/>
        <w:rPr>
          <w:sz w:val="28"/>
          <w:szCs w:val="28"/>
        </w:rPr>
      </w:pPr>
    </w:p>
    <w:p w:rsidR="003F5C41" w:rsidRPr="00E8002D" w:rsidRDefault="005D771A" w:rsidP="00E8002D">
      <w:pPr>
        <w:pStyle w:val="1"/>
        <w:ind w:left="0" w:firstLine="0"/>
        <w:rPr>
          <w:szCs w:val="28"/>
        </w:rPr>
      </w:pPr>
      <w:r w:rsidRPr="00E8002D">
        <w:rPr>
          <w:szCs w:val="28"/>
        </w:rPr>
        <w:t>Номинации</w:t>
      </w:r>
      <w:r w:rsidR="00E8002D" w:rsidRPr="00E8002D">
        <w:rPr>
          <w:szCs w:val="28"/>
        </w:rPr>
        <w:t>, критерии оценки</w:t>
      </w:r>
      <w:r w:rsidR="00A83C4A" w:rsidRPr="00E8002D">
        <w:rPr>
          <w:szCs w:val="28"/>
        </w:rPr>
        <w:t xml:space="preserve"> и требования к проектам</w:t>
      </w:r>
      <w:r w:rsidRPr="00E8002D">
        <w:rPr>
          <w:szCs w:val="28"/>
        </w:rPr>
        <w:t xml:space="preserve"> конкурса</w:t>
      </w:r>
    </w:p>
    <w:p w:rsidR="003D4F9A" w:rsidRPr="00E8002D" w:rsidRDefault="003D4F9A" w:rsidP="00E8002D">
      <w:pPr>
        <w:rPr>
          <w:sz w:val="28"/>
          <w:szCs w:val="28"/>
        </w:rPr>
      </w:pPr>
    </w:p>
    <w:p w:rsidR="00A41F96" w:rsidRPr="00E8002D" w:rsidRDefault="00A41F96" w:rsidP="00E8002D">
      <w:pPr>
        <w:pStyle w:val="a5"/>
        <w:numPr>
          <w:ilvl w:val="1"/>
          <w:numId w:val="1"/>
        </w:numPr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>Конкурс проводится в номинациях:</w:t>
      </w:r>
    </w:p>
    <w:p w:rsidR="00A41F96" w:rsidRPr="00E8002D" w:rsidRDefault="00A41F96" w:rsidP="00E8002D">
      <w:pPr>
        <w:rPr>
          <w:sz w:val="28"/>
          <w:szCs w:val="28"/>
        </w:rPr>
      </w:pPr>
    </w:p>
    <w:p w:rsidR="00A41F96" w:rsidRPr="00E8002D" w:rsidRDefault="00B35149" w:rsidP="00E8002D">
      <w:pPr>
        <w:pStyle w:val="a5"/>
        <w:numPr>
          <w:ilvl w:val="0"/>
          <w:numId w:val="9"/>
        </w:numPr>
        <w:tabs>
          <w:tab w:val="left" w:pos="426"/>
        </w:tabs>
        <w:spacing w:after="200"/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>«</w:t>
      </w:r>
      <w:r w:rsidRPr="00E8002D">
        <w:rPr>
          <w:bCs/>
          <w:sz w:val="28"/>
          <w:szCs w:val="28"/>
        </w:rPr>
        <w:t>Туристский маршрут для детей»</w:t>
      </w:r>
      <w:r w:rsidR="00933BFD" w:rsidRPr="00E8002D">
        <w:rPr>
          <w:sz w:val="28"/>
          <w:szCs w:val="28"/>
        </w:rPr>
        <w:t>.</w:t>
      </w:r>
    </w:p>
    <w:p w:rsidR="00A83C4A" w:rsidRPr="00E8002D" w:rsidRDefault="00A83C4A" w:rsidP="00E2229B">
      <w:pPr>
        <w:spacing w:after="200"/>
        <w:ind w:firstLine="708"/>
        <w:rPr>
          <w:rStyle w:val="submenu-table"/>
          <w:bCs/>
          <w:sz w:val="28"/>
          <w:szCs w:val="28"/>
        </w:rPr>
      </w:pPr>
      <w:r w:rsidRPr="00E8002D">
        <w:rPr>
          <w:sz w:val="28"/>
          <w:szCs w:val="28"/>
        </w:rPr>
        <w:t xml:space="preserve">Разработка туристского маршрута для детей по городу Чебаркулю. </w:t>
      </w:r>
      <w:r w:rsidRPr="00E8002D">
        <w:rPr>
          <w:sz w:val="28"/>
          <w:szCs w:val="28"/>
        </w:rPr>
        <w:br/>
        <w:t>Экскурсия с использованием веселых игровых ситуаций (путе</w:t>
      </w:r>
      <w:r w:rsidR="00F44BEE">
        <w:rPr>
          <w:sz w:val="28"/>
          <w:szCs w:val="28"/>
        </w:rPr>
        <w:t>шествий) с героями детских книг</w:t>
      </w:r>
      <w:r w:rsidRPr="00E8002D">
        <w:rPr>
          <w:sz w:val="28"/>
          <w:szCs w:val="28"/>
        </w:rPr>
        <w:t xml:space="preserve">  как форма познания истории Чебаркуля, приобщение к изучению русской художественной литературы, развитие творческой активности и приобретение жизненных навыков.</w:t>
      </w:r>
      <w:r w:rsidRPr="00E8002D">
        <w:rPr>
          <w:sz w:val="28"/>
          <w:szCs w:val="28"/>
        </w:rPr>
        <w:br/>
      </w:r>
      <w:r w:rsidRPr="00E8002D">
        <w:rPr>
          <w:sz w:val="28"/>
          <w:szCs w:val="28"/>
        </w:rPr>
        <w:br/>
        <w:t>Продолжительность проведения экскурсии: не более 2 ч.</w:t>
      </w:r>
      <w:r w:rsidRPr="00E8002D">
        <w:rPr>
          <w:sz w:val="28"/>
          <w:szCs w:val="28"/>
        </w:rPr>
        <w:br/>
      </w:r>
    </w:p>
    <w:p w:rsidR="00A83C4A" w:rsidRPr="00E8002D" w:rsidRDefault="00B35149" w:rsidP="00E8002D">
      <w:pPr>
        <w:pStyle w:val="a5"/>
        <w:numPr>
          <w:ilvl w:val="0"/>
          <w:numId w:val="9"/>
        </w:numPr>
        <w:spacing w:after="200"/>
        <w:ind w:left="0" w:firstLine="0"/>
        <w:rPr>
          <w:sz w:val="28"/>
          <w:szCs w:val="28"/>
        </w:rPr>
      </w:pPr>
      <w:r w:rsidRPr="00E8002D">
        <w:rPr>
          <w:rStyle w:val="submenu-table"/>
          <w:bCs/>
          <w:sz w:val="28"/>
          <w:szCs w:val="28"/>
        </w:rPr>
        <w:t>«Событийное мероприятие»</w:t>
      </w:r>
      <w:r w:rsidR="00A83C4A" w:rsidRPr="00E8002D">
        <w:rPr>
          <w:rStyle w:val="submenu-table"/>
          <w:bCs/>
          <w:sz w:val="28"/>
          <w:szCs w:val="28"/>
        </w:rPr>
        <w:t>.</w:t>
      </w:r>
      <w:r w:rsidRPr="00E8002D">
        <w:rPr>
          <w:sz w:val="28"/>
          <w:szCs w:val="28"/>
        </w:rPr>
        <w:br/>
      </w:r>
      <w:r w:rsidRPr="00E8002D">
        <w:rPr>
          <w:sz w:val="28"/>
          <w:szCs w:val="28"/>
        </w:rPr>
        <w:br/>
      </w:r>
      <w:r w:rsidR="00E2229B">
        <w:rPr>
          <w:sz w:val="28"/>
          <w:szCs w:val="28"/>
        </w:rPr>
        <w:t xml:space="preserve">           </w:t>
      </w:r>
      <w:r w:rsidRPr="00E8002D">
        <w:rPr>
          <w:sz w:val="28"/>
          <w:szCs w:val="28"/>
        </w:rPr>
        <w:t>Создание на основе брендов города событийного мероприя</w:t>
      </w:r>
      <w:r w:rsidR="00F44BEE">
        <w:rPr>
          <w:sz w:val="28"/>
          <w:szCs w:val="28"/>
        </w:rPr>
        <w:t>тия: фестиваля, театрализованного</w:t>
      </w:r>
      <w:r w:rsidRPr="00E8002D">
        <w:rPr>
          <w:sz w:val="28"/>
          <w:szCs w:val="28"/>
        </w:rPr>
        <w:t xml:space="preserve"> шоу, выставки, карнавала – зрелищного мероприятия, оставляющего незабываемые впечатления. </w:t>
      </w:r>
      <w:r w:rsidRPr="00E8002D">
        <w:rPr>
          <w:sz w:val="28"/>
          <w:szCs w:val="28"/>
        </w:rPr>
        <w:br/>
      </w:r>
      <w:r w:rsidR="00A41F96" w:rsidRPr="00E8002D">
        <w:rPr>
          <w:sz w:val="28"/>
          <w:szCs w:val="28"/>
        </w:rPr>
        <w:t xml:space="preserve"> </w:t>
      </w:r>
      <w:r w:rsidR="00A83C4A" w:rsidRPr="00E8002D">
        <w:rPr>
          <w:rStyle w:val="submenu-table"/>
          <w:bCs/>
          <w:sz w:val="28"/>
          <w:szCs w:val="28"/>
        </w:rPr>
        <w:t>Требования:</w:t>
      </w:r>
      <w:r w:rsidR="00A83C4A" w:rsidRPr="00E8002D">
        <w:rPr>
          <w:sz w:val="28"/>
          <w:szCs w:val="28"/>
        </w:rPr>
        <w:br/>
        <w:t>- выбор типа мероприятия;</w:t>
      </w:r>
      <w:r w:rsidR="00A83C4A" w:rsidRPr="00E8002D">
        <w:rPr>
          <w:sz w:val="28"/>
          <w:szCs w:val="28"/>
        </w:rPr>
        <w:br/>
        <w:t xml:space="preserve">- определение целевой аудитории; </w:t>
      </w:r>
      <w:r w:rsidR="00A83C4A" w:rsidRPr="00E8002D">
        <w:rPr>
          <w:sz w:val="28"/>
          <w:szCs w:val="28"/>
        </w:rPr>
        <w:br/>
        <w:t>- определение его целей, задач;</w:t>
      </w:r>
      <w:r w:rsidR="00A83C4A" w:rsidRPr="00E8002D">
        <w:rPr>
          <w:sz w:val="28"/>
          <w:szCs w:val="28"/>
        </w:rPr>
        <w:br/>
        <w:t>- зрелищность, уникальность;</w:t>
      </w:r>
      <w:r w:rsidR="00A83C4A" w:rsidRPr="00E8002D">
        <w:rPr>
          <w:sz w:val="28"/>
          <w:szCs w:val="28"/>
        </w:rPr>
        <w:br/>
        <w:t xml:space="preserve">- возможность сделать традиционным; </w:t>
      </w:r>
      <w:r w:rsidR="00A83C4A" w:rsidRPr="00E8002D">
        <w:rPr>
          <w:sz w:val="28"/>
          <w:szCs w:val="28"/>
        </w:rPr>
        <w:br/>
        <w:t>- ожидаемые результаты.</w:t>
      </w:r>
      <w:r w:rsidR="00A83C4A" w:rsidRPr="00E8002D">
        <w:rPr>
          <w:sz w:val="28"/>
          <w:szCs w:val="28"/>
        </w:rPr>
        <w:br/>
      </w:r>
    </w:p>
    <w:p w:rsidR="00A41F96" w:rsidRPr="00E8002D" w:rsidRDefault="00A83C4A" w:rsidP="00E8002D">
      <w:pPr>
        <w:pStyle w:val="a5"/>
        <w:ind w:left="0"/>
        <w:rPr>
          <w:sz w:val="28"/>
          <w:szCs w:val="28"/>
        </w:rPr>
      </w:pPr>
      <w:r w:rsidRPr="00E8002D">
        <w:rPr>
          <w:sz w:val="28"/>
          <w:szCs w:val="28"/>
        </w:rPr>
        <w:t>3) «</w:t>
      </w:r>
      <w:r w:rsidRPr="00E8002D">
        <w:rPr>
          <w:bCs/>
          <w:sz w:val="28"/>
          <w:szCs w:val="28"/>
        </w:rPr>
        <w:t>Виртуальная экскурсия»</w:t>
      </w:r>
      <w:r w:rsidRPr="00E8002D">
        <w:rPr>
          <w:sz w:val="28"/>
          <w:szCs w:val="28"/>
        </w:rPr>
        <w:t>.</w:t>
      </w:r>
      <w:r w:rsidRPr="00E8002D">
        <w:rPr>
          <w:sz w:val="28"/>
          <w:szCs w:val="28"/>
        </w:rPr>
        <w:br/>
      </w:r>
      <w:r w:rsidRPr="00E8002D">
        <w:rPr>
          <w:sz w:val="28"/>
          <w:szCs w:val="28"/>
        </w:rPr>
        <w:br/>
      </w:r>
      <w:r w:rsidR="00E2229B">
        <w:rPr>
          <w:sz w:val="28"/>
          <w:szCs w:val="28"/>
        </w:rPr>
        <w:t xml:space="preserve">           </w:t>
      </w:r>
      <w:r w:rsidRPr="00E8002D">
        <w:rPr>
          <w:sz w:val="28"/>
          <w:szCs w:val="28"/>
        </w:rPr>
        <w:t xml:space="preserve">Экскурсия о городе, созданная с помощью </w:t>
      </w:r>
      <w:proofErr w:type="spellStart"/>
      <w:r w:rsidRPr="00E8002D">
        <w:rPr>
          <w:sz w:val="28"/>
          <w:szCs w:val="28"/>
        </w:rPr>
        <w:t>мультимедийных</w:t>
      </w:r>
      <w:proofErr w:type="spellEnd"/>
      <w:r w:rsidRPr="00E8002D">
        <w:rPr>
          <w:sz w:val="28"/>
          <w:szCs w:val="28"/>
        </w:rPr>
        <w:t xml:space="preserve"> программ (презентация, фильм или видеорепортаж о городе). </w:t>
      </w:r>
      <w:r w:rsidRPr="00E8002D">
        <w:rPr>
          <w:sz w:val="28"/>
          <w:szCs w:val="28"/>
        </w:rPr>
        <w:br/>
        <w:t>Презентация - не менее 10 слайдов;</w:t>
      </w:r>
      <w:r w:rsidRPr="00E8002D">
        <w:rPr>
          <w:sz w:val="28"/>
          <w:szCs w:val="28"/>
        </w:rPr>
        <w:br/>
        <w:t>Фильм или видеорепортаж о городе – не более 5 минут.</w:t>
      </w:r>
      <w:r w:rsidRPr="00E8002D">
        <w:rPr>
          <w:sz w:val="28"/>
          <w:szCs w:val="28"/>
        </w:rPr>
        <w:br/>
      </w:r>
      <w:r w:rsidRPr="00E8002D">
        <w:rPr>
          <w:rStyle w:val="submenu-table"/>
          <w:bCs/>
          <w:sz w:val="28"/>
          <w:szCs w:val="28"/>
        </w:rPr>
        <w:t>Требования к информационному наполнению презентации и фильма:</w:t>
      </w:r>
      <w:r w:rsidRPr="00E8002D">
        <w:rPr>
          <w:bCs/>
          <w:sz w:val="28"/>
          <w:szCs w:val="28"/>
        </w:rPr>
        <w:t xml:space="preserve"> </w:t>
      </w:r>
      <w:r w:rsidRPr="00E8002D">
        <w:rPr>
          <w:sz w:val="28"/>
          <w:szCs w:val="28"/>
        </w:rPr>
        <w:br/>
        <w:t>- доступность и достоверность информации;</w:t>
      </w:r>
      <w:r w:rsidRPr="00E8002D">
        <w:rPr>
          <w:sz w:val="28"/>
          <w:szCs w:val="28"/>
        </w:rPr>
        <w:br/>
        <w:t>- полнота раскрытия темы;</w:t>
      </w:r>
      <w:r w:rsidRPr="00E8002D">
        <w:rPr>
          <w:sz w:val="28"/>
          <w:szCs w:val="28"/>
        </w:rPr>
        <w:br/>
        <w:t>- логическая последовательность изложения материала;</w:t>
      </w:r>
      <w:r w:rsidRPr="00E8002D">
        <w:rPr>
          <w:sz w:val="28"/>
          <w:szCs w:val="28"/>
        </w:rPr>
        <w:br/>
        <w:t>- грамотное цветовое и композиционное решение</w:t>
      </w:r>
      <w:r w:rsidR="00F44BEE">
        <w:rPr>
          <w:sz w:val="28"/>
          <w:szCs w:val="28"/>
        </w:rPr>
        <w:t>;</w:t>
      </w:r>
      <w:r w:rsidR="00F44BEE">
        <w:rPr>
          <w:sz w:val="28"/>
          <w:szCs w:val="28"/>
        </w:rPr>
        <w:br/>
        <w:t xml:space="preserve">- наличие интервью в фильме </w:t>
      </w:r>
      <w:r w:rsidRPr="00E8002D">
        <w:rPr>
          <w:sz w:val="28"/>
          <w:szCs w:val="28"/>
        </w:rPr>
        <w:t>приветствуется.</w:t>
      </w:r>
      <w:r w:rsidRPr="00E8002D">
        <w:rPr>
          <w:sz w:val="28"/>
          <w:szCs w:val="28"/>
        </w:rPr>
        <w:br/>
      </w:r>
    </w:p>
    <w:p w:rsidR="005D771A" w:rsidRPr="00E8002D" w:rsidRDefault="00C74A74" w:rsidP="00E8002D">
      <w:pPr>
        <w:pStyle w:val="a5"/>
        <w:ind w:left="0"/>
        <w:rPr>
          <w:sz w:val="28"/>
          <w:szCs w:val="28"/>
        </w:rPr>
      </w:pPr>
      <w:r w:rsidRPr="00E8002D">
        <w:rPr>
          <w:sz w:val="28"/>
          <w:szCs w:val="28"/>
        </w:rPr>
        <w:t>4</w:t>
      </w:r>
      <w:r w:rsidR="00A41F96" w:rsidRPr="00E8002D">
        <w:rPr>
          <w:sz w:val="28"/>
          <w:szCs w:val="28"/>
        </w:rPr>
        <w:t xml:space="preserve">) </w:t>
      </w:r>
      <w:r w:rsidR="00933BFD" w:rsidRPr="00E8002D">
        <w:rPr>
          <w:sz w:val="28"/>
          <w:szCs w:val="28"/>
        </w:rPr>
        <w:t xml:space="preserve"> </w:t>
      </w:r>
      <w:r w:rsidR="00A83C4A" w:rsidRPr="00E8002D">
        <w:rPr>
          <w:rStyle w:val="submenu-table"/>
          <w:bCs/>
          <w:sz w:val="28"/>
          <w:szCs w:val="28"/>
        </w:rPr>
        <w:t>«Авторская экскурсия</w:t>
      </w:r>
      <w:r w:rsidR="00A83C4A" w:rsidRPr="00E8002D">
        <w:rPr>
          <w:rStyle w:val="submenu-table"/>
          <w:bCs/>
          <w:i/>
          <w:iCs/>
          <w:sz w:val="28"/>
          <w:szCs w:val="28"/>
        </w:rPr>
        <w:t>»</w:t>
      </w:r>
      <w:r w:rsidR="00A83C4A" w:rsidRPr="00E8002D">
        <w:rPr>
          <w:sz w:val="28"/>
          <w:szCs w:val="28"/>
        </w:rPr>
        <w:t xml:space="preserve"> </w:t>
      </w:r>
      <w:r w:rsidR="00A83C4A" w:rsidRPr="00E8002D">
        <w:rPr>
          <w:sz w:val="28"/>
          <w:szCs w:val="28"/>
        </w:rPr>
        <w:br/>
      </w:r>
      <w:r w:rsidR="00A83C4A" w:rsidRPr="00E8002D">
        <w:rPr>
          <w:sz w:val="28"/>
          <w:szCs w:val="28"/>
        </w:rPr>
        <w:br/>
      </w:r>
      <w:r w:rsidR="00E2229B">
        <w:rPr>
          <w:sz w:val="28"/>
          <w:szCs w:val="28"/>
        </w:rPr>
        <w:t xml:space="preserve">         </w:t>
      </w:r>
      <w:r w:rsidR="00A83C4A" w:rsidRPr="00E8002D">
        <w:rPr>
          <w:sz w:val="28"/>
          <w:szCs w:val="28"/>
        </w:rPr>
        <w:t xml:space="preserve">Экскурсия по необычному маршруту, с использованием ранее неизвестных материалов, </w:t>
      </w:r>
      <w:proofErr w:type="gramStart"/>
      <w:r w:rsidR="00A83C4A" w:rsidRPr="00E8002D">
        <w:rPr>
          <w:sz w:val="28"/>
          <w:szCs w:val="28"/>
        </w:rPr>
        <w:t>фактов о городе</w:t>
      </w:r>
      <w:proofErr w:type="gramEnd"/>
      <w:r w:rsidR="00A83C4A" w:rsidRPr="00E8002D">
        <w:rPr>
          <w:sz w:val="28"/>
          <w:szCs w:val="28"/>
        </w:rPr>
        <w:t xml:space="preserve"> Чебаркуле. Экскурсия о мифах, легендах города.</w:t>
      </w:r>
      <w:r w:rsidR="00A83C4A" w:rsidRPr="00E8002D">
        <w:rPr>
          <w:sz w:val="28"/>
          <w:szCs w:val="28"/>
        </w:rPr>
        <w:br/>
      </w:r>
      <w:r w:rsidR="00A83C4A" w:rsidRPr="00E8002D">
        <w:rPr>
          <w:sz w:val="28"/>
          <w:szCs w:val="28"/>
        </w:rPr>
        <w:br/>
        <w:t>Продолжительность проведения экскурсии: не более 2 ч.</w:t>
      </w:r>
      <w:r w:rsidR="00A83C4A" w:rsidRPr="00E8002D">
        <w:rPr>
          <w:sz w:val="28"/>
          <w:szCs w:val="28"/>
        </w:rPr>
        <w:br/>
      </w:r>
      <w:r w:rsidR="00A83C4A" w:rsidRPr="00E8002D">
        <w:rPr>
          <w:sz w:val="28"/>
          <w:szCs w:val="28"/>
        </w:rPr>
        <w:br/>
        <w:t xml:space="preserve">5.2. </w:t>
      </w:r>
      <w:r w:rsidR="00A83C4A" w:rsidRPr="00E8002D">
        <w:rPr>
          <w:rStyle w:val="submenu-table"/>
          <w:bCs/>
          <w:sz w:val="28"/>
          <w:szCs w:val="28"/>
        </w:rPr>
        <w:t>Общие требования к работам:</w:t>
      </w:r>
      <w:r w:rsidR="00A83C4A" w:rsidRPr="00E8002D">
        <w:rPr>
          <w:sz w:val="28"/>
          <w:szCs w:val="28"/>
        </w:rPr>
        <w:br/>
      </w:r>
      <w:r w:rsidR="00A83C4A" w:rsidRPr="00E8002D">
        <w:rPr>
          <w:sz w:val="28"/>
          <w:szCs w:val="28"/>
        </w:rPr>
        <w:br/>
      </w:r>
      <w:r w:rsidR="00E2229B">
        <w:rPr>
          <w:sz w:val="28"/>
          <w:szCs w:val="28"/>
        </w:rPr>
        <w:t xml:space="preserve">         </w:t>
      </w:r>
      <w:r w:rsidR="00A83C4A" w:rsidRPr="00E8002D">
        <w:rPr>
          <w:sz w:val="28"/>
          <w:szCs w:val="28"/>
        </w:rPr>
        <w:t>Текстовые материалы принимаются в объем</w:t>
      </w:r>
      <w:r w:rsidR="00E2229B">
        <w:rPr>
          <w:sz w:val="28"/>
          <w:szCs w:val="28"/>
        </w:rPr>
        <w:t xml:space="preserve">е до 10 страниц в электронном или </w:t>
      </w:r>
      <w:r w:rsidR="00A83C4A" w:rsidRPr="00E8002D">
        <w:rPr>
          <w:sz w:val="28"/>
          <w:szCs w:val="28"/>
        </w:rPr>
        <w:t xml:space="preserve">печатном формате. Текст оформляется в редакторе </w:t>
      </w:r>
      <w:proofErr w:type="spellStart"/>
      <w:r w:rsidR="00A83C4A" w:rsidRPr="00E8002D">
        <w:rPr>
          <w:sz w:val="28"/>
          <w:szCs w:val="28"/>
        </w:rPr>
        <w:t>Word</w:t>
      </w:r>
      <w:proofErr w:type="spellEnd"/>
      <w:r w:rsidR="00A83C4A" w:rsidRPr="00E8002D">
        <w:rPr>
          <w:sz w:val="28"/>
          <w:szCs w:val="28"/>
        </w:rPr>
        <w:t xml:space="preserve">, гарнитура </w:t>
      </w:r>
      <w:proofErr w:type="spellStart"/>
      <w:r w:rsidR="00A83C4A" w:rsidRPr="00E8002D">
        <w:rPr>
          <w:sz w:val="28"/>
          <w:szCs w:val="28"/>
        </w:rPr>
        <w:t>Times</w:t>
      </w:r>
      <w:proofErr w:type="spellEnd"/>
      <w:r w:rsidR="00A83C4A" w:rsidRPr="00E8002D">
        <w:rPr>
          <w:sz w:val="28"/>
          <w:szCs w:val="28"/>
        </w:rPr>
        <w:t xml:space="preserve"> </w:t>
      </w:r>
      <w:proofErr w:type="spellStart"/>
      <w:r w:rsidR="00A83C4A" w:rsidRPr="00E8002D">
        <w:rPr>
          <w:sz w:val="28"/>
          <w:szCs w:val="28"/>
        </w:rPr>
        <w:t>New</w:t>
      </w:r>
      <w:proofErr w:type="spellEnd"/>
      <w:r w:rsidR="00A83C4A" w:rsidRPr="00E8002D">
        <w:rPr>
          <w:sz w:val="28"/>
          <w:szCs w:val="28"/>
        </w:rPr>
        <w:t xml:space="preserve"> </w:t>
      </w:r>
      <w:proofErr w:type="spellStart"/>
      <w:r w:rsidR="00A83C4A" w:rsidRPr="00E8002D">
        <w:rPr>
          <w:sz w:val="28"/>
          <w:szCs w:val="28"/>
        </w:rPr>
        <w:t>Roman</w:t>
      </w:r>
      <w:proofErr w:type="spellEnd"/>
      <w:r w:rsidR="00A83C4A" w:rsidRPr="00E8002D">
        <w:rPr>
          <w:sz w:val="28"/>
          <w:szCs w:val="28"/>
        </w:rPr>
        <w:t xml:space="preserve">, шрифт 14, интервал 1,5, все поля 2,5 см. В конце текста экскурсии оформляется список литературы нумерованным списком (не сносками) в алфавитном порядке. Конспект экскурсии оформляется </w:t>
      </w:r>
      <w:r w:rsidR="00A83C4A" w:rsidRPr="00E8002D">
        <w:rPr>
          <w:bCs/>
          <w:sz w:val="28"/>
          <w:szCs w:val="28"/>
        </w:rPr>
        <w:t>не</w:t>
      </w:r>
      <w:r w:rsidR="00A83C4A" w:rsidRPr="00E8002D">
        <w:rPr>
          <w:sz w:val="28"/>
          <w:szCs w:val="28"/>
        </w:rPr>
        <w:t xml:space="preserve"> таблицей, а текстом. Материалы, оформление которых не соответствуют требованиям, к рассмотрению не допускаются. </w:t>
      </w:r>
      <w:r w:rsidR="00A83C4A" w:rsidRPr="00E8002D">
        <w:rPr>
          <w:sz w:val="28"/>
          <w:szCs w:val="28"/>
        </w:rPr>
        <w:br/>
      </w:r>
    </w:p>
    <w:p w:rsidR="00A83C4A" w:rsidRPr="00E8002D" w:rsidRDefault="00E8002D" w:rsidP="00E8002D">
      <w:pPr>
        <w:rPr>
          <w:sz w:val="28"/>
          <w:szCs w:val="28"/>
        </w:rPr>
      </w:pPr>
      <w:r w:rsidRPr="00E8002D">
        <w:rPr>
          <w:rStyle w:val="submenu-table"/>
          <w:bCs/>
          <w:sz w:val="28"/>
          <w:szCs w:val="28"/>
        </w:rPr>
        <w:t>5.3. К</w:t>
      </w:r>
      <w:r w:rsidR="00A83C4A" w:rsidRPr="00E8002D">
        <w:rPr>
          <w:rStyle w:val="submenu-table"/>
          <w:bCs/>
          <w:sz w:val="28"/>
          <w:szCs w:val="28"/>
        </w:rPr>
        <w:t>ритерии оценки:</w:t>
      </w:r>
    </w:p>
    <w:p w:rsidR="00A83C4A" w:rsidRPr="00E8002D" w:rsidRDefault="00A83C4A" w:rsidP="00E8002D">
      <w:pPr>
        <w:numPr>
          <w:ilvl w:val="0"/>
          <w:numId w:val="26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 xml:space="preserve">Новизна идеи экскурсии. </w:t>
      </w:r>
    </w:p>
    <w:p w:rsidR="00A83C4A" w:rsidRPr="00E8002D" w:rsidRDefault="00A83C4A" w:rsidP="00E8002D">
      <w:pPr>
        <w:numPr>
          <w:ilvl w:val="0"/>
          <w:numId w:val="26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 xml:space="preserve">Историография (обзор литературы). </w:t>
      </w:r>
    </w:p>
    <w:p w:rsidR="00A83C4A" w:rsidRPr="00E8002D" w:rsidRDefault="00A83C4A" w:rsidP="00E8002D">
      <w:pPr>
        <w:numPr>
          <w:ilvl w:val="0"/>
          <w:numId w:val="26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 xml:space="preserve">Качество предоставляемой информации. </w:t>
      </w:r>
    </w:p>
    <w:p w:rsidR="00A83C4A" w:rsidRPr="00E8002D" w:rsidRDefault="00A83C4A" w:rsidP="00E8002D">
      <w:pPr>
        <w:numPr>
          <w:ilvl w:val="0"/>
          <w:numId w:val="26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 xml:space="preserve">Глубина знаний и логичность подачи материала. </w:t>
      </w:r>
    </w:p>
    <w:p w:rsidR="00A83C4A" w:rsidRPr="00E8002D" w:rsidRDefault="00A83C4A" w:rsidP="00E8002D">
      <w:pPr>
        <w:numPr>
          <w:ilvl w:val="0"/>
          <w:numId w:val="26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 xml:space="preserve">Ясность, точность речи участника, эмоциональность. </w:t>
      </w:r>
    </w:p>
    <w:p w:rsidR="00A83C4A" w:rsidRPr="00E8002D" w:rsidRDefault="00A83C4A" w:rsidP="00E8002D">
      <w:pPr>
        <w:numPr>
          <w:ilvl w:val="0"/>
          <w:numId w:val="26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>Оформление работы.</w:t>
      </w:r>
    </w:p>
    <w:p w:rsidR="00A83C4A" w:rsidRPr="00E8002D" w:rsidRDefault="00A83C4A" w:rsidP="00E8002D">
      <w:pPr>
        <w:numPr>
          <w:ilvl w:val="0"/>
          <w:numId w:val="26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>Использование современных аудио</w:t>
      </w:r>
      <w:r w:rsidR="00F44BEE">
        <w:rPr>
          <w:sz w:val="28"/>
          <w:szCs w:val="28"/>
        </w:rPr>
        <w:t xml:space="preserve">, </w:t>
      </w:r>
      <w:proofErr w:type="spellStart"/>
      <w:r w:rsidR="00F44BEE">
        <w:rPr>
          <w:sz w:val="28"/>
          <w:szCs w:val="28"/>
        </w:rPr>
        <w:t>видео</w:t>
      </w:r>
      <w:r w:rsidRPr="00E8002D">
        <w:rPr>
          <w:sz w:val="28"/>
          <w:szCs w:val="28"/>
        </w:rPr>
        <w:t>технологий</w:t>
      </w:r>
      <w:proofErr w:type="spellEnd"/>
      <w:r w:rsidRPr="00E8002D">
        <w:rPr>
          <w:sz w:val="28"/>
          <w:szCs w:val="28"/>
        </w:rPr>
        <w:t>.</w:t>
      </w:r>
    </w:p>
    <w:p w:rsidR="00E8002D" w:rsidRPr="00E8002D" w:rsidRDefault="00E8002D" w:rsidP="00E8002D">
      <w:pPr>
        <w:spacing w:before="100" w:beforeAutospacing="1" w:after="100" w:afterAutospacing="1"/>
        <w:rPr>
          <w:sz w:val="28"/>
          <w:szCs w:val="28"/>
        </w:rPr>
      </w:pPr>
      <w:r w:rsidRPr="00E8002D">
        <w:rPr>
          <w:sz w:val="28"/>
          <w:szCs w:val="28"/>
        </w:rPr>
        <w:t>Жюри Конкурса оценивает заявки участников по пятибалльной системе по каждому из критериев.</w:t>
      </w:r>
    </w:p>
    <w:p w:rsidR="00A83C4A" w:rsidRPr="00E8002D" w:rsidRDefault="00A83C4A" w:rsidP="00E8002D">
      <w:pPr>
        <w:pStyle w:val="1"/>
        <w:numPr>
          <w:ilvl w:val="0"/>
          <w:numId w:val="0"/>
        </w:numPr>
        <w:jc w:val="left"/>
        <w:rPr>
          <w:szCs w:val="28"/>
        </w:rPr>
      </w:pPr>
    </w:p>
    <w:p w:rsidR="00C74A74" w:rsidRPr="00E8002D" w:rsidRDefault="00C74A74" w:rsidP="00E8002D">
      <w:pPr>
        <w:pStyle w:val="1"/>
        <w:ind w:left="0" w:firstLine="0"/>
        <w:rPr>
          <w:szCs w:val="28"/>
        </w:rPr>
      </w:pPr>
      <w:r w:rsidRPr="00E8002D">
        <w:rPr>
          <w:szCs w:val="28"/>
        </w:rPr>
        <w:t>Участники конкурса и условия участия</w:t>
      </w:r>
    </w:p>
    <w:p w:rsidR="00C74A74" w:rsidRPr="00E8002D" w:rsidRDefault="00C74A74" w:rsidP="00E8002D">
      <w:pPr>
        <w:pStyle w:val="1"/>
        <w:numPr>
          <w:ilvl w:val="0"/>
          <w:numId w:val="0"/>
        </w:numPr>
        <w:jc w:val="left"/>
        <w:rPr>
          <w:szCs w:val="28"/>
        </w:rPr>
      </w:pPr>
    </w:p>
    <w:p w:rsidR="00C74A74" w:rsidRPr="00E8002D" w:rsidRDefault="00C74A74" w:rsidP="00E8002D">
      <w:pPr>
        <w:pStyle w:val="1"/>
        <w:numPr>
          <w:ilvl w:val="0"/>
          <w:numId w:val="0"/>
        </w:numPr>
        <w:jc w:val="left"/>
        <w:rPr>
          <w:szCs w:val="28"/>
        </w:rPr>
      </w:pPr>
    </w:p>
    <w:p w:rsidR="00E8002D" w:rsidRDefault="00C74A74" w:rsidP="00E8002D">
      <w:pPr>
        <w:pStyle w:val="a5"/>
        <w:numPr>
          <w:ilvl w:val="1"/>
          <w:numId w:val="1"/>
        </w:numPr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 xml:space="preserve">Участниками Конкурса могут стать </w:t>
      </w:r>
      <w:r w:rsidR="00E8002D" w:rsidRPr="00E8002D">
        <w:rPr>
          <w:sz w:val="28"/>
          <w:szCs w:val="28"/>
        </w:rPr>
        <w:t>жители города Чебаркуля в возрасте от 14 до 35 лет вкл</w:t>
      </w:r>
      <w:r w:rsidR="00F44BEE">
        <w:rPr>
          <w:sz w:val="28"/>
          <w:szCs w:val="28"/>
        </w:rPr>
        <w:t>ючительно или проектная команда</w:t>
      </w:r>
      <w:r w:rsidR="00E8002D" w:rsidRPr="00E8002D">
        <w:rPr>
          <w:sz w:val="28"/>
          <w:szCs w:val="28"/>
        </w:rPr>
        <w:t xml:space="preserve"> соответствующего возраста.</w:t>
      </w:r>
    </w:p>
    <w:p w:rsidR="00E2229B" w:rsidRPr="00E8002D" w:rsidRDefault="00E2229B" w:rsidP="00E2229B">
      <w:pPr>
        <w:pStyle w:val="a5"/>
        <w:ind w:left="0"/>
        <w:rPr>
          <w:sz w:val="28"/>
          <w:szCs w:val="28"/>
        </w:rPr>
      </w:pPr>
    </w:p>
    <w:p w:rsidR="00353046" w:rsidRPr="00E8002D" w:rsidRDefault="00E8002D" w:rsidP="00E8002D">
      <w:pPr>
        <w:pStyle w:val="a5"/>
        <w:numPr>
          <w:ilvl w:val="1"/>
          <w:numId w:val="1"/>
        </w:numPr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 xml:space="preserve"> </w:t>
      </w:r>
      <w:r w:rsidR="00C74A74" w:rsidRPr="00E8002D">
        <w:rPr>
          <w:sz w:val="28"/>
          <w:szCs w:val="28"/>
        </w:rPr>
        <w:t>Для участия в Конкурсе участники должны направить Орг</w:t>
      </w:r>
      <w:r w:rsidR="003B316F" w:rsidRPr="00E8002D">
        <w:rPr>
          <w:sz w:val="28"/>
          <w:szCs w:val="28"/>
        </w:rPr>
        <w:t>анизаторам Конкурса в срок до 17</w:t>
      </w:r>
      <w:r w:rsidR="00C74A74" w:rsidRPr="00E8002D">
        <w:rPr>
          <w:sz w:val="28"/>
          <w:szCs w:val="28"/>
        </w:rPr>
        <w:t xml:space="preserve"> </w:t>
      </w:r>
      <w:r w:rsidRPr="00E8002D">
        <w:rPr>
          <w:sz w:val="28"/>
          <w:szCs w:val="28"/>
        </w:rPr>
        <w:t>декабр</w:t>
      </w:r>
      <w:r w:rsidR="00C74A74" w:rsidRPr="00E8002D">
        <w:rPr>
          <w:sz w:val="28"/>
          <w:szCs w:val="28"/>
        </w:rPr>
        <w:t>я 201</w:t>
      </w:r>
      <w:r w:rsidR="003B316F" w:rsidRPr="00E8002D">
        <w:rPr>
          <w:sz w:val="28"/>
          <w:szCs w:val="28"/>
        </w:rPr>
        <w:t>7</w:t>
      </w:r>
      <w:r w:rsidR="00C74A74" w:rsidRPr="00E8002D">
        <w:rPr>
          <w:sz w:val="28"/>
          <w:szCs w:val="28"/>
        </w:rPr>
        <w:t xml:space="preserve"> года  </w:t>
      </w:r>
      <w:r w:rsidR="008063CF" w:rsidRPr="00E8002D">
        <w:rPr>
          <w:sz w:val="28"/>
          <w:szCs w:val="28"/>
        </w:rPr>
        <w:t>заполненную форму заявки в печатном и</w:t>
      </w:r>
      <w:r w:rsidRPr="00E8002D">
        <w:rPr>
          <w:sz w:val="28"/>
          <w:szCs w:val="28"/>
        </w:rPr>
        <w:t>ли</w:t>
      </w:r>
      <w:r w:rsidR="008063CF" w:rsidRPr="00E8002D">
        <w:rPr>
          <w:sz w:val="28"/>
          <w:szCs w:val="28"/>
        </w:rPr>
        <w:t xml:space="preserve"> электронном виде на адрес электронной почты: </w:t>
      </w:r>
      <w:hyperlink r:id="rId6" w:history="1">
        <w:r w:rsidR="003B316F" w:rsidRPr="00E8002D">
          <w:rPr>
            <w:rStyle w:val="a8"/>
            <w:sz w:val="28"/>
            <w:szCs w:val="28"/>
            <w:bdr w:val="none" w:sz="0" w:space="0" w:color="auto" w:frame="1"/>
            <w:lang w:val="en-US"/>
          </w:rPr>
          <w:t>korobochkina</w:t>
        </w:r>
        <w:r w:rsidR="003B316F" w:rsidRPr="00E8002D">
          <w:rPr>
            <w:rStyle w:val="a8"/>
            <w:sz w:val="28"/>
            <w:szCs w:val="28"/>
            <w:bdr w:val="none" w:sz="0" w:space="0" w:color="auto" w:frame="1"/>
          </w:rPr>
          <w:t>-</w:t>
        </w:r>
        <w:r w:rsidR="003B316F" w:rsidRPr="00E8002D">
          <w:rPr>
            <w:rStyle w:val="a8"/>
            <w:sz w:val="28"/>
            <w:szCs w:val="28"/>
            <w:bdr w:val="none" w:sz="0" w:space="0" w:color="auto" w:frame="1"/>
            <w:lang w:val="en-US"/>
          </w:rPr>
          <w:t>k</w:t>
        </w:r>
        <w:r w:rsidR="003B316F" w:rsidRPr="00E8002D">
          <w:rPr>
            <w:rStyle w:val="a8"/>
            <w:sz w:val="28"/>
            <w:szCs w:val="28"/>
            <w:bdr w:val="none" w:sz="0" w:space="0" w:color="auto" w:frame="1"/>
          </w:rPr>
          <w:t>@mail.com</w:t>
        </w:r>
      </w:hyperlink>
      <w:r w:rsidR="008063CF" w:rsidRPr="00E8002D">
        <w:rPr>
          <w:sz w:val="28"/>
          <w:szCs w:val="28"/>
        </w:rPr>
        <w:t xml:space="preserve"> </w:t>
      </w:r>
    </w:p>
    <w:p w:rsidR="00933BFD" w:rsidRDefault="00C74A74" w:rsidP="00E8002D">
      <w:pPr>
        <w:pStyle w:val="a5"/>
        <w:numPr>
          <w:ilvl w:val="1"/>
          <w:numId w:val="1"/>
        </w:numPr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 xml:space="preserve">Направляя заявку на участие в </w:t>
      </w:r>
      <w:r w:rsidR="008063CF" w:rsidRPr="00E8002D">
        <w:rPr>
          <w:sz w:val="28"/>
          <w:szCs w:val="28"/>
        </w:rPr>
        <w:t>Конкурсе</w:t>
      </w:r>
      <w:r w:rsidRPr="00E8002D">
        <w:rPr>
          <w:sz w:val="28"/>
          <w:szCs w:val="28"/>
        </w:rPr>
        <w:t>, участники соглашаются с требованиями настоящего Положения.</w:t>
      </w:r>
    </w:p>
    <w:p w:rsidR="00E2229B" w:rsidRPr="00E8002D" w:rsidRDefault="00E2229B" w:rsidP="00E2229B">
      <w:pPr>
        <w:pStyle w:val="a5"/>
        <w:ind w:left="0"/>
        <w:rPr>
          <w:sz w:val="28"/>
          <w:szCs w:val="28"/>
        </w:rPr>
      </w:pPr>
    </w:p>
    <w:p w:rsidR="00933BFD" w:rsidRDefault="00933BFD" w:rsidP="00E8002D">
      <w:pPr>
        <w:pStyle w:val="a5"/>
        <w:numPr>
          <w:ilvl w:val="1"/>
          <w:numId w:val="1"/>
        </w:numPr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 xml:space="preserve"> Заявляемые на Конкурс проекты должны соответствовать одной из указанных номинаций, учитывать сп</w:t>
      </w:r>
      <w:r w:rsidR="001A3A1C" w:rsidRPr="00E8002D">
        <w:rPr>
          <w:sz w:val="28"/>
          <w:szCs w:val="28"/>
        </w:rPr>
        <w:t xml:space="preserve">ецифику </w:t>
      </w:r>
      <w:r w:rsidR="00282BDE" w:rsidRPr="00E8002D">
        <w:rPr>
          <w:sz w:val="28"/>
          <w:szCs w:val="28"/>
        </w:rPr>
        <w:t xml:space="preserve">города </w:t>
      </w:r>
      <w:r w:rsidR="003B316F" w:rsidRPr="00E8002D">
        <w:rPr>
          <w:sz w:val="28"/>
          <w:szCs w:val="28"/>
        </w:rPr>
        <w:t>Чебаркуля</w:t>
      </w:r>
      <w:r w:rsidRPr="00E8002D">
        <w:rPr>
          <w:sz w:val="28"/>
          <w:szCs w:val="28"/>
        </w:rPr>
        <w:t>, способствовать повышению пр</w:t>
      </w:r>
      <w:r w:rsidR="00B40881" w:rsidRPr="00E8002D">
        <w:rPr>
          <w:sz w:val="28"/>
          <w:szCs w:val="28"/>
        </w:rPr>
        <w:t xml:space="preserve">ивлекательности города </w:t>
      </w:r>
      <w:r w:rsidRPr="00E8002D">
        <w:rPr>
          <w:sz w:val="28"/>
          <w:szCs w:val="28"/>
        </w:rPr>
        <w:t xml:space="preserve"> для </w:t>
      </w:r>
      <w:r w:rsidR="00353046" w:rsidRPr="00E8002D">
        <w:rPr>
          <w:sz w:val="28"/>
          <w:szCs w:val="28"/>
        </w:rPr>
        <w:t xml:space="preserve">гостей и </w:t>
      </w:r>
      <w:r w:rsidRPr="00E8002D">
        <w:rPr>
          <w:sz w:val="28"/>
          <w:szCs w:val="28"/>
        </w:rPr>
        <w:t>туристов.</w:t>
      </w:r>
    </w:p>
    <w:p w:rsidR="00E2229B" w:rsidRPr="00E2229B" w:rsidRDefault="00E2229B" w:rsidP="00E2229B">
      <w:pPr>
        <w:pStyle w:val="a5"/>
        <w:rPr>
          <w:sz w:val="28"/>
          <w:szCs w:val="28"/>
        </w:rPr>
      </w:pPr>
    </w:p>
    <w:p w:rsidR="00F95B7A" w:rsidRDefault="00F95B7A" w:rsidP="00E8002D">
      <w:pPr>
        <w:pStyle w:val="a5"/>
        <w:numPr>
          <w:ilvl w:val="1"/>
          <w:numId w:val="1"/>
        </w:numPr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 xml:space="preserve"> Реализованные на территории </w:t>
      </w:r>
      <w:r w:rsidR="0025157A" w:rsidRPr="00E8002D">
        <w:rPr>
          <w:sz w:val="28"/>
          <w:szCs w:val="28"/>
        </w:rPr>
        <w:t xml:space="preserve">города </w:t>
      </w:r>
      <w:r w:rsidR="003B316F" w:rsidRPr="00E8002D">
        <w:rPr>
          <w:sz w:val="28"/>
          <w:szCs w:val="28"/>
        </w:rPr>
        <w:t>Чебаркуля</w:t>
      </w:r>
      <w:r w:rsidRPr="00E8002D">
        <w:rPr>
          <w:sz w:val="28"/>
          <w:szCs w:val="28"/>
        </w:rPr>
        <w:t xml:space="preserve"> проекты  к участию в Конкурсе не допускаются.</w:t>
      </w:r>
    </w:p>
    <w:p w:rsidR="00E2229B" w:rsidRPr="00E2229B" w:rsidRDefault="00E2229B" w:rsidP="00E2229B">
      <w:pPr>
        <w:pStyle w:val="a5"/>
        <w:rPr>
          <w:sz w:val="28"/>
          <w:szCs w:val="28"/>
        </w:rPr>
      </w:pPr>
    </w:p>
    <w:p w:rsidR="00E2229B" w:rsidRPr="00E8002D" w:rsidRDefault="00E2229B" w:rsidP="00E2229B">
      <w:pPr>
        <w:pStyle w:val="a5"/>
        <w:ind w:left="0"/>
        <w:rPr>
          <w:sz w:val="28"/>
          <w:szCs w:val="28"/>
        </w:rPr>
      </w:pPr>
    </w:p>
    <w:p w:rsidR="00732D66" w:rsidRPr="00E8002D" w:rsidRDefault="00732D66" w:rsidP="00E8002D">
      <w:pPr>
        <w:pStyle w:val="a5"/>
        <w:numPr>
          <w:ilvl w:val="1"/>
          <w:numId w:val="1"/>
        </w:numPr>
        <w:ind w:left="0" w:firstLine="0"/>
        <w:rPr>
          <w:sz w:val="28"/>
          <w:szCs w:val="28"/>
        </w:rPr>
      </w:pPr>
      <w:r w:rsidRPr="00E8002D">
        <w:rPr>
          <w:sz w:val="28"/>
          <w:szCs w:val="28"/>
        </w:rPr>
        <w:t>Основанием для отказа в участии в конкурсе является:</w:t>
      </w:r>
    </w:p>
    <w:p w:rsidR="00732D66" w:rsidRPr="00E8002D" w:rsidRDefault="00732D66" w:rsidP="00E8002D">
      <w:pPr>
        <w:pStyle w:val="a5"/>
        <w:ind w:left="0"/>
        <w:rPr>
          <w:sz w:val="28"/>
          <w:szCs w:val="28"/>
        </w:rPr>
      </w:pPr>
      <w:r w:rsidRPr="00E8002D">
        <w:rPr>
          <w:sz w:val="28"/>
          <w:szCs w:val="28"/>
        </w:rPr>
        <w:t>- предоставление конкурсной документации не в полном объеме.</w:t>
      </w:r>
    </w:p>
    <w:p w:rsidR="00732D66" w:rsidRPr="00E8002D" w:rsidRDefault="00732D66" w:rsidP="00E8002D">
      <w:pPr>
        <w:pStyle w:val="a5"/>
        <w:ind w:left="0"/>
        <w:rPr>
          <w:sz w:val="28"/>
          <w:szCs w:val="28"/>
        </w:rPr>
      </w:pPr>
      <w:r w:rsidRPr="00E8002D">
        <w:rPr>
          <w:sz w:val="28"/>
          <w:szCs w:val="28"/>
        </w:rPr>
        <w:t>- предоставление в конкурсной документации недостоверных сведений.</w:t>
      </w:r>
    </w:p>
    <w:p w:rsidR="00732D66" w:rsidRPr="00E8002D" w:rsidRDefault="00732D66" w:rsidP="00E8002D">
      <w:pPr>
        <w:pStyle w:val="a5"/>
        <w:ind w:left="0"/>
        <w:rPr>
          <w:sz w:val="28"/>
          <w:szCs w:val="28"/>
        </w:rPr>
      </w:pPr>
    </w:p>
    <w:p w:rsidR="008063CF" w:rsidRPr="00E8002D" w:rsidRDefault="008063CF" w:rsidP="00E8002D">
      <w:pPr>
        <w:pStyle w:val="1"/>
        <w:ind w:left="0" w:firstLine="0"/>
        <w:rPr>
          <w:szCs w:val="28"/>
        </w:rPr>
      </w:pPr>
      <w:r w:rsidRPr="00E8002D">
        <w:rPr>
          <w:szCs w:val="28"/>
        </w:rPr>
        <w:t>Права и обязанности Организаторов Конкурса</w:t>
      </w:r>
    </w:p>
    <w:p w:rsidR="008063CF" w:rsidRPr="00E8002D" w:rsidRDefault="008063CF" w:rsidP="00E800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8063CF" w:rsidRPr="00E8002D" w:rsidRDefault="008063CF" w:rsidP="00E8002D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14" w:firstLine="0"/>
        <w:jc w:val="both"/>
        <w:rPr>
          <w:sz w:val="28"/>
          <w:szCs w:val="28"/>
        </w:rPr>
      </w:pPr>
      <w:r w:rsidRPr="00E8002D">
        <w:rPr>
          <w:sz w:val="28"/>
          <w:szCs w:val="28"/>
        </w:rPr>
        <w:t>Организаторы Конкурса имеют право:</w:t>
      </w:r>
    </w:p>
    <w:p w:rsidR="00304925" w:rsidRPr="00E8002D" w:rsidRDefault="00304925" w:rsidP="00E8002D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14"/>
        <w:jc w:val="both"/>
        <w:rPr>
          <w:sz w:val="28"/>
          <w:szCs w:val="28"/>
        </w:rPr>
      </w:pPr>
    </w:p>
    <w:p w:rsidR="008063CF" w:rsidRPr="00E8002D" w:rsidRDefault="00E2229B" w:rsidP="00E2229B">
      <w:pPr>
        <w:pStyle w:val="a5"/>
        <w:widowControl w:val="0"/>
        <w:shd w:val="clear" w:color="auto" w:fill="FFFFFF"/>
        <w:tabs>
          <w:tab w:val="left" w:pos="709"/>
          <w:tab w:val="left" w:pos="993"/>
          <w:tab w:val="left" w:pos="1462"/>
        </w:tabs>
        <w:autoSpaceDE w:val="0"/>
        <w:autoSpaceDN w:val="0"/>
        <w:adjustRightInd w:val="0"/>
        <w:spacing w:before="1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3CF" w:rsidRPr="00E8002D">
        <w:rPr>
          <w:sz w:val="28"/>
          <w:szCs w:val="28"/>
        </w:rPr>
        <w:t>на свое усмотрение в одностороннем порядке прекратить, изменить или временно пр</w:t>
      </w:r>
      <w:r w:rsidR="00C473F9" w:rsidRPr="00E8002D">
        <w:rPr>
          <w:sz w:val="28"/>
          <w:szCs w:val="28"/>
        </w:rPr>
        <w:t>иостановить</w:t>
      </w:r>
      <w:r w:rsidR="008063CF" w:rsidRPr="00E8002D">
        <w:rPr>
          <w:sz w:val="28"/>
          <w:szCs w:val="28"/>
        </w:rPr>
        <w:t xml:space="preserve"> проведение Конкурса, если по какой-либо причине любой аспект настоящего Конкурса не может быть реализован так, как это запланировано; </w:t>
      </w:r>
    </w:p>
    <w:p w:rsidR="008063CF" w:rsidRPr="00E8002D" w:rsidRDefault="00E2229B" w:rsidP="00E2229B">
      <w:pPr>
        <w:pStyle w:val="a5"/>
        <w:widowControl w:val="0"/>
        <w:shd w:val="clear" w:color="auto" w:fill="FFFFFF"/>
        <w:tabs>
          <w:tab w:val="left" w:pos="709"/>
          <w:tab w:val="left" w:pos="993"/>
          <w:tab w:val="left" w:pos="1462"/>
        </w:tabs>
        <w:autoSpaceDE w:val="0"/>
        <w:autoSpaceDN w:val="0"/>
        <w:adjustRightInd w:val="0"/>
        <w:spacing w:before="1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3CF" w:rsidRPr="00E8002D">
        <w:rPr>
          <w:sz w:val="28"/>
          <w:szCs w:val="28"/>
        </w:rPr>
        <w:t>проводить интервью с участниками Конкурса, вести фото- и видеосъемку во время проведения Конкурса, публиковать рекламные и иные материалы Конкурса в СМИ и сети Интернет.</w:t>
      </w:r>
    </w:p>
    <w:p w:rsidR="00834A09" w:rsidRPr="00E8002D" w:rsidRDefault="00834A09" w:rsidP="00E8002D">
      <w:pPr>
        <w:pStyle w:val="a5"/>
        <w:widowControl w:val="0"/>
        <w:shd w:val="clear" w:color="auto" w:fill="FFFFFF"/>
        <w:tabs>
          <w:tab w:val="left" w:pos="709"/>
          <w:tab w:val="left" w:pos="993"/>
          <w:tab w:val="left" w:pos="1462"/>
        </w:tabs>
        <w:autoSpaceDE w:val="0"/>
        <w:autoSpaceDN w:val="0"/>
        <w:adjustRightInd w:val="0"/>
        <w:spacing w:before="14"/>
        <w:ind w:left="0"/>
        <w:jc w:val="both"/>
        <w:rPr>
          <w:sz w:val="28"/>
          <w:szCs w:val="28"/>
        </w:rPr>
      </w:pPr>
    </w:p>
    <w:p w:rsidR="008063CF" w:rsidRPr="00E8002D" w:rsidRDefault="008063CF" w:rsidP="00E8002D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14" w:firstLine="0"/>
        <w:jc w:val="both"/>
        <w:rPr>
          <w:sz w:val="28"/>
          <w:szCs w:val="28"/>
        </w:rPr>
      </w:pPr>
      <w:r w:rsidRPr="00E8002D">
        <w:rPr>
          <w:sz w:val="28"/>
          <w:szCs w:val="28"/>
        </w:rPr>
        <w:t xml:space="preserve">Решения Организаторов по всем вопросам, связанным с проведением </w:t>
      </w:r>
      <w:r w:rsidR="00AD093B" w:rsidRPr="00E8002D">
        <w:rPr>
          <w:sz w:val="28"/>
          <w:szCs w:val="28"/>
        </w:rPr>
        <w:t>Конкурса</w:t>
      </w:r>
      <w:r w:rsidRPr="00E8002D">
        <w:rPr>
          <w:sz w:val="28"/>
          <w:szCs w:val="28"/>
        </w:rPr>
        <w:t>, являются окончательными.</w:t>
      </w:r>
    </w:p>
    <w:p w:rsidR="005D771A" w:rsidRPr="00E8002D" w:rsidRDefault="005D771A" w:rsidP="00E8002D">
      <w:pPr>
        <w:rPr>
          <w:sz w:val="28"/>
          <w:szCs w:val="28"/>
        </w:rPr>
      </w:pPr>
    </w:p>
    <w:p w:rsidR="00834A09" w:rsidRPr="00E8002D" w:rsidRDefault="00304925" w:rsidP="00E800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8002D">
        <w:rPr>
          <w:sz w:val="28"/>
          <w:szCs w:val="28"/>
        </w:rPr>
        <w:t xml:space="preserve">                    </w:t>
      </w:r>
      <w:r w:rsidRPr="00E8002D">
        <w:rPr>
          <w:sz w:val="28"/>
          <w:szCs w:val="28"/>
          <w:lang w:val="en-US"/>
        </w:rPr>
        <w:t>X</w:t>
      </w:r>
      <w:r w:rsidR="008D1DBF" w:rsidRPr="00E8002D">
        <w:rPr>
          <w:sz w:val="28"/>
          <w:szCs w:val="28"/>
          <w:lang w:val="en-US"/>
        </w:rPr>
        <w:t>III</w:t>
      </w:r>
      <w:r w:rsidR="00DB1AE1" w:rsidRPr="00E8002D">
        <w:rPr>
          <w:sz w:val="28"/>
          <w:szCs w:val="28"/>
        </w:rPr>
        <w:t>.</w:t>
      </w:r>
      <w:r w:rsidRPr="00E8002D">
        <w:rPr>
          <w:sz w:val="28"/>
          <w:szCs w:val="28"/>
        </w:rPr>
        <w:t xml:space="preserve"> </w:t>
      </w:r>
      <w:r w:rsidR="00834A09" w:rsidRPr="00E8002D">
        <w:rPr>
          <w:sz w:val="28"/>
          <w:szCs w:val="28"/>
        </w:rPr>
        <w:t xml:space="preserve">Подведение итогов </w:t>
      </w:r>
      <w:r w:rsidR="00DB1AE1" w:rsidRPr="00E8002D">
        <w:rPr>
          <w:sz w:val="28"/>
          <w:szCs w:val="28"/>
        </w:rPr>
        <w:t>Конкурса</w:t>
      </w:r>
      <w:r w:rsidR="00834A09" w:rsidRPr="00E8002D">
        <w:rPr>
          <w:sz w:val="28"/>
          <w:szCs w:val="28"/>
        </w:rPr>
        <w:t xml:space="preserve"> и награждение участников</w:t>
      </w:r>
    </w:p>
    <w:p w:rsidR="00304925" w:rsidRPr="00E8002D" w:rsidRDefault="00304925" w:rsidP="00E8002D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834A09" w:rsidRPr="00E8002D" w:rsidRDefault="00BF4819" w:rsidP="00E8002D">
      <w:pPr>
        <w:pStyle w:val="a5"/>
        <w:widowControl w:val="0"/>
        <w:numPr>
          <w:ilvl w:val="1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14" w:firstLine="0"/>
        <w:jc w:val="both"/>
        <w:rPr>
          <w:sz w:val="28"/>
          <w:szCs w:val="28"/>
        </w:rPr>
      </w:pPr>
      <w:r w:rsidRPr="00E8002D">
        <w:rPr>
          <w:sz w:val="28"/>
          <w:szCs w:val="28"/>
        </w:rPr>
        <w:t xml:space="preserve"> </w:t>
      </w:r>
      <w:r w:rsidR="00834A09" w:rsidRPr="00E8002D">
        <w:rPr>
          <w:sz w:val="28"/>
          <w:szCs w:val="28"/>
        </w:rPr>
        <w:t>Оргкомитет</w:t>
      </w:r>
      <w:r w:rsidR="00E2229B">
        <w:rPr>
          <w:sz w:val="28"/>
          <w:szCs w:val="28"/>
        </w:rPr>
        <w:t xml:space="preserve"> (приложение 2)</w:t>
      </w:r>
      <w:r w:rsidR="00834A09" w:rsidRPr="00E8002D">
        <w:rPr>
          <w:sz w:val="28"/>
          <w:szCs w:val="28"/>
        </w:rPr>
        <w:t xml:space="preserve"> Конкурса утверждает состав Жюри, список участников, допущенных к участию в </w:t>
      </w:r>
      <w:r w:rsidR="00936973" w:rsidRPr="00E8002D">
        <w:rPr>
          <w:sz w:val="28"/>
          <w:szCs w:val="28"/>
        </w:rPr>
        <w:t>очном этапе Конкурса</w:t>
      </w:r>
      <w:r w:rsidR="00834A09" w:rsidRPr="00E8002D">
        <w:rPr>
          <w:sz w:val="28"/>
          <w:szCs w:val="28"/>
        </w:rPr>
        <w:t>, п</w:t>
      </w:r>
      <w:r w:rsidR="001A3A1C" w:rsidRPr="00E8002D">
        <w:rPr>
          <w:sz w:val="28"/>
          <w:szCs w:val="28"/>
        </w:rPr>
        <w:t>одводит итоги Ко</w:t>
      </w:r>
      <w:r w:rsidR="00834A09" w:rsidRPr="00E8002D">
        <w:rPr>
          <w:sz w:val="28"/>
          <w:szCs w:val="28"/>
        </w:rPr>
        <w:t>нкурса на основании оценок членов Жюри</w:t>
      </w:r>
      <w:proofErr w:type="gramStart"/>
      <w:r w:rsidR="00834A09" w:rsidRPr="00E8002D">
        <w:rPr>
          <w:sz w:val="28"/>
          <w:szCs w:val="28"/>
        </w:rPr>
        <w:t>..</w:t>
      </w:r>
      <w:proofErr w:type="gramEnd"/>
    </w:p>
    <w:p w:rsidR="00834A09" w:rsidRPr="00E8002D" w:rsidRDefault="00BF4819" w:rsidP="00E8002D">
      <w:pPr>
        <w:pStyle w:val="a5"/>
        <w:widowControl w:val="0"/>
        <w:numPr>
          <w:ilvl w:val="1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14" w:firstLine="0"/>
        <w:jc w:val="both"/>
        <w:rPr>
          <w:sz w:val="28"/>
          <w:szCs w:val="28"/>
        </w:rPr>
      </w:pPr>
      <w:r w:rsidRPr="00E8002D">
        <w:rPr>
          <w:sz w:val="28"/>
          <w:szCs w:val="28"/>
        </w:rPr>
        <w:t xml:space="preserve"> </w:t>
      </w:r>
      <w:r w:rsidR="00834A09" w:rsidRPr="00E8002D">
        <w:rPr>
          <w:sz w:val="28"/>
          <w:szCs w:val="28"/>
        </w:rPr>
        <w:t>Оргкомитет утверждает состав Жюри Конкурса из числа организаторов Конкурса</w:t>
      </w:r>
      <w:r w:rsidR="00E8002D" w:rsidRPr="00E8002D">
        <w:rPr>
          <w:sz w:val="28"/>
          <w:szCs w:val="28"/>
        </w:rPr>
        <w:t>.</w:t>
      </w:r>
    </w:p>
    <w:p w:rsidR="00834A09" w:rsidRPr="00E8002D" w:rsidRDefault="00834A09" w:rsidP="00E8002D">
      <w:pPr>
        <w:pStyle w:val="a5"/>
        <w:widowControl w:val="0"/>
        <w:numPr>
          <w:ilvl w:val="1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14" w:firstLine="0"/>
        <w:jc w:val="both"/>
        <w:rPr>
          <w:sz w:val="28"/>
          <w:szCs w:val="28"/>
        </w:rPr>
      </w:pPr>
      <w:r w:rsidRPr="00E8002D">
        <w:rPr>
          <w:sz w:val="28"/>
          <w:szCs w:val="28"/>
        </w:rPr>
        <w:t>На основании оценки Жюри за выполненную в полном объёме и максимально соотв</w:t>
      </w:r>
      <w:r w:rsidR="00774604" w:rsidRPr="00E8002D">
        <w:rPr>
          <w:sz w:val="28"/>
          <w:szCs w:val="28"/>
        </w:rPr>
        <w:t xml:space="preserve">етствующую требованиям Конкурса </w:t>
      </w:r>
      <w:r w:rsidR="001A3A1C" w:rsidRPr="00E8002D">
        <w:rPr>
          <w:sz w:val="28"/>
          <w:szCs w:val="28"/>
        </w:rPr>
        <w:t xml:space="preserve">работу, </w:t>
      </w:r>
      <w:r w:rsidR="002E59FC" w:rsidRPr="00E8002D">
        <w:rPr>
          <w:sz w:val="28"/>
          <w:szCs w:val="28"/>
        </w:rPr>
        <w:t>Жюри определяется один победитель</w:t>
      </w:r>
      <w:r w:rsidR="00512D80" w:rsidRPr="00E8002D">
        <w:rPr>
          <w:sz w:val="28"/>
          <w:szCs w:val="28"/>
        </w:rPr>
        <w:t xml:space="preserve"> в каждой номинации, </w:t>
      </w:r>
      <w:r w:rsidR="002E59FC" w:rsidRPr="00E8002D">
        <w:rPr>
          <w:sz w:val="28"/>
          <w:szCs w:val="28"/>
        </w:rPr>
        <w:t>который</w:t>
      </w:r>
      <w:r w:rsidR="00512D80" w:rsidRPr="00E8002D">
        <w:rPr>
          <w:sz w:val="28"/>
          <w:szCs w:val="28"/>
        </w:rPr>
        <w:t xml:space="preserve"> награжд</w:t>
      </w:r>
      <w:r w:rsidR="00282BDE" w:rsidRPr="00E8002D">
        <w:rPr>
          <w:sz w:val="28"/>
          <w:szCs w:val="28"/>
        </w:rPr>
        <w:t>ается</w:t>
      </w:r>
      <w:r w:rsidR="00512D80" w:rsidRPr="00E8002D">
        <w:rPr>
          <w:sz w:val="28"/>
          <w:szCs w:val="28"/>
        </w:rPr>
        <w:t xml:space="preserve"> </w:t>
      </w:r>
      <w:r w:rsidR="002E59FC" w:rsidRPr="00E8002D">
        <w:rPr>
          <w:sz w:val="28"/>
          <w:szCs w:val="28"/>
        </w:rPr>
        <w:t>дипломом победителя</w:t>
      </w:r>
      <w:r w:rsidR="000A24DD" w:rsidRPr="00E8002D">
        <w:rPr>
          <w:sz w:val="28"/>
          <w:szCs w:val="28"/>
        </w:rPr>
        <w:t xml:space="preserve"> и ценным призом</w:t>
      </w:r>
      <w:r w:rsidR="002E59FC" w:rsidRPr="00E8002D">
        <w:rPr>
          <w:sz w:val="28"/>
          <w:szCs w:val="28"/>
        </w:rPr>
        <w:t>. О</w:t>
      </w:r>
      <w:r w:rsidR="00512D80" w:rsidRPr="00E8002D">
        <w:rPr>
          <w:sz w:val="28"/>
          <w:szCs w:val="28"/>
        </w:rPr>
        <w:t xml:space="preserve">стальные </w:t>
      </w:r>
      <w:r w:rsidR="00774604" w:rsidRPr="00E8002D">
        <w:rPr>
          <w:sz w:val="28"/>
          <w:szCs w:val="28"/>
        </w:rPr>
        <w:t>участник</w:t>
      </w:r>
      <w:r w:rsidR="00512D80" w:rsidRPr="00E8002D">
        <w:rPr>
          <w:sz w:val="28"/>
          <w:szCs w:val="28"/>
        </w:rPr>
        <w:t>и</w:t>
      </w:r>
      <w:r w:rsidR="00774604" w:rsidRPr="00E8002D">
        <w:rPr>
          <w:sz w:val="28"/>
          <w:szCs w:val="28"/>
        </w:rPr>
        <w:t xml:space="preserve"> или команда участников </w:t>
      </w:r>
      <w:r w:rsidR="00160BD5" w:rsidRPr="00E8002D">
        <w:rPr>
          <w:sz w:val="28"/>
          <w:szCs w:val="28"/>
        </w:rPr>
        <w:t xml:space="preserve">получает </w:t>
      </w:r>
      <w:r w:rsidR="00732D66" w:rsidRPr="00E8002D">
        <w:rPr>
          <w:sz w:val="28"/>
          <w:szCs w:val="28"/>
        </w:rPr>
        <w:t>д</w:t>
      </w:r>
      <w:r w:rsidR="00160BD5" w:rsidRPr="00E8002D">
        <w:rPr>
          <w:sz w:val="28"/>
          <w:szCs w:val="28"/>
        </w:rPr>
        <w:t>иплом</w:t>
      </w:r>
      <w:r w:rsidR="00732D66" w:rsidRPr="00E8002D">
        <w:rPr>
          <w:sz w:val="28"/>
          <w:szCs w:val="28"/>
        </w:rPr>
        <w:t xml:space="preserve"> участника Конкурса</w:t>
      </w:r>
      <w:r w:rsidRPr="00E8002D">
        <w:rPr>
          <w:sz w:val="28"/>
          <w:szCs w:val="28"/>
        </w:rPr>
        <w:t xml:space="preserve">. </w:t>
      </w:r>
    </w:p>
    <w:p w:rsidR="008B43EE" w:rsidRPr="00E8002D" w:rsidRDefault="008B43EE" w:rsidP="00E8002D">
      <w:pPr>
        <w:pStyle w:val="a5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14"/>
        <w:jc w:val="both"/>
        <w:rPr>
          <w:sz w:val="28"/>
          <w:szCs w:val="28"/>
        </w:rPr>
      </w:pPr>
    </w:p>
    <w:p w:rsidR="00834A09" w:rsidRPr="00E8002D" w:rsidRDefault="00834A09" w:rsidP="00E8002D">
      <w:pPr>
        <w:shd w:val="clear" w:color="auto" w:fill="FFFFFF"/>
        <w:tabs>
          <w:tab w:val="left" w:pos="1505"/>
        </w:tabs>
        <w:ind w:right="7"/>
        <w:jc w:val="both"/>
        <w:rPr>
          <w:spacing w:val="-16"/>
          <w:sz w:val="28"/>
          <w:szCs w:val="28"/>
        </w:rPr>
      </w:pPr>
    </w:p>
    <w:p w:rsidR="00E8002D" w:rsidRDefault="00E8002D" w:rsidP="00E8002D">
      <w:pPr>
        <w:jc w:val="right"/>
        <w:rPr>
          <w:sz w:val="28"/>
          <w:szCs w:val="28"/>
        </w:rPr>
      </w:pPr>
    </w:p>
    <w:p w:rsidR="00E2229B" w:rsidRPr="00E8002D" w:rsidRDefault="00E2229B" w:rsidP="00E8002D">
      <w:pPr>
        <w:jc w:val="right"/>
        <w:rPr>
          <w:sz w:val="28"/>
          <w:szCs w:val="28"/>
        </w:rPr>
      </w:pPr>
    </w:p>
    <w:p w:rsidR="00BF4819" w:rsidRPr="00E2229B" w:rsidRDefault="00E2229B" w:rsidP="00E8002D">
      <w:pPr>
        <w:jc w:val="right"/>
      </w:pPr>
      <w:r w:rsidRPr="00E2229B">
        <w:t>Приложение 1</w:t>
      </w:r>
    </w:p>
    <w:p w:rsidR="00E2229B" w:rsidRDefault="00A72C44" w:rsidP="00E8002D">
      <w:pPr>
        <w:jc w:val="right"/>
      </w:pPr>
      <w:r w:rsidRPr="00E2229B">
        <w:t xml:space="preserve">  </w:t>
      </w:r>
      <w:r w:rsidR="00BF4819" w:rsidRPr="00E2229B">
        <w:t>к Положению</w:t>
      </w:r>
      <w:r w:rsidR="00E2229B" w:rsidRPr="00E2229B">
        <w:t xml:space="preserve"> </w:t>
      </w:r>
      <w:r w:rsidR="00BF4819" w:rsidRPr="00E2229B">
        <w:t>о порядке</w:t>
      </w:r>
    </w:p>
    <w:p w:rsidR="00E2229B" w:rsidRDefault="00BF4819" w:rsidP="00E8002D">
      <w:pPr>
        <w:jc w:val="right"/>
        <w:rPr>
          <w:bCs/>
        </w:rPr>
      </w:pPr>
      <w:r w:rsidRPr="00E2229B">
        <w:t xml:space="preserve"> проведения</w:t>
      </w:r>
      <w:r w:rsidR="00E2229B">
        <w:t xml:space="preserve"> </w:t>
      </w:r>
      <w:r w:rsidR="00A72C44" w:rsidRPr="00E2229B">
        <w:rPr>
          <w:bCs/>
        </w:rPr>
        <w:t xml:space="preserve">городского конкурса </w:t>
      </w:r>
    </w:p>
    <w:p w:rsidR="005D771A" w:rsidRPr="00E2229B" w:rsidRDefault="00A72C44" w:rsidP="00E8002D">
      <w:pPr>
        <w:jc w:val="right"/>
        <w:rPr>
          <w:highlight w:val="yellow"/>
        </w:rPr>
      </w:pPr>
      <w:r w:rsidRPr="00E2229B">
        <w:rPr>
          <w:bCs/>
        </w:rPr>
        <w:t xml:space="preserve"> проектов  «Чебаркуль туристический»</w:t>
      </w:r>
      <w:r w:rsidR="00BF4819" w:rsidRPr="00E2229B">
        <w:t xml:space="preserve"> </w:t>
      </w:r>
    </w:p>
    <w:p w:rsidR="005D771A" w:rsidRPr="00E8002D" w:rsidRDefault="005D771A" w:rsidP="00E8002D">
      <w:pPr>
        <w:rPr>
          <w:sz w:val="28"/>
          <w:szCs w:val="28"/>
          <w:highlight w:val="yellow"/>
        </w:rPr>
      </w:pPr>
    </w:p>
    <w:p w:rsidR="005D771A" w:rsidRPr="00E8002D" w:rsidRDefault="00EF0E72" w:rsidP="00E8002D">
      <w:pPr>
        <w:pStyle w:val="a5"/>
        <w:numPr>
          <w:ilvl w:val="0"/>
          <w:numId w:val="19"/>
        </w:numPr>
        <w:ind w:left="0" w:firstLine="0"/>
        <w:rPr>
          <w:b/>
          <w:sz w:val="28"/>
          <w:szCs w:val="28"/>
        </w:rPr>
      </w:pPr>
      <w:r w:rsidRPr="00E8002D">
        <w:rPr>
          <w:b/>
          <w:sz w:val="28"/>
          <w:szCs w:val="28"/>
        </w:rPr>
        <w:t>Информация о проекте</w:t>
      </w:r>
    </w:p>
    <w:p w:rsidR="005D771A" w:rsidRPr="00E8002D" w:rsidRDefault="005D771A" w:rsidP="00E800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BF4819" w:rsidRPr="00E8002D" w:rsidTr="0061772E">
        <w:trPr>
          <w:trHeight w:val="583"/>
        </w:trPr>
        <w:tc>
          <w:tcPr>
            <w:tcW w:w="5069" w:type="dxa"/>
            <w:shd w:val="clear" w:color="auto" w:fill="auto"/>
          </w:tcPr>
          <w:p w:rsidR="00BF4819" w:rsidRPr="00E8002D" w:rsidRDefault="00EF0E72" w:rsidP="00E8002D">
            <w:pPr>
              <w:rPr>
                <w:sz w:val="28"/>
                <w:szCs w:val="28"/>
              </w:rPr>
            </w:pPr>
            <w:r w:rsidRPr="00E8002D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069" w:type="dxa"/>
            <w:shd w:val="clear" w:color="auto" w:fill="auto"/>
          </w:tcPr>
          <w:p w:rsidR="00BF4819" w:rsidRPr="00E8002D" w:rsidRDefault="00BF4819" w:rsidP="00E8002D">
            <w:pPr>
              <w:rPr>
                <w:sz w:val="28"/>
                <w:szCs w:val="28"/>
              </w:rPr>
            </w:pPr>
          </w:p>
        </w:tc>
      </w:tr>
      <w:tr w:rsidR="00BF4819" w:rsidRPr="00E8002D" w:rsidTr="0061772E">
        <w:trPr>
          <w:trHeight w:val="705"/>
        </w:trPr>
        <w:tc>
          <w:tcPr>
            <w:tcW w:w="5069" w:type="dxa"/>
            <w:shd w:val="clear" w:color="auto" w:fill="auto"/>
          </w:tcPr>
          <w:p w:rsidR="00BF4819" w:rsidRPr="00E8002D" w:rsidRDefault="00EF0E72" w:rsidP="00E8002D">
            <w:pPr>
              <w:rPr>
                <w:sz w:val="28"/>
                <w:szCs w:val="28"/>
              </w:rPr>
            </w:pPr>
            <w:r w:rsidRPr="00E8002D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5069" w:type="dxa"/>
            <w:shd w:val="clear" w:color="auto" w:fill="auto"/>
          </w:tcPr>
          <w:p w:rsidR="00BF4819" w:rsidRPr="00E8002D" w:rsidRDefault="00BF4819" w:rsidP="00E8002D">
            <w:pPr>
              <w:rPr>
                <w:sz w:val="28"/>
                <w:szCs w:val="28"/>
              </w:rPr>
            </w:pPr>
          </w:p>
        </w:tc>
      </w:tr>
      <w:tr w:rsidR="00BF4819" w:rsidRPr="00E8002D" w:rsidTr="0061772E">
        <w:trPr>
          <w:trHeight w:val="984"/>
        </w:trPr>
        <w:tc>
          <w:tcPr>
            <w:tcW w:w="5069" w:type="dxa"/>
            <w:shd w:val="clear" w:color="auto" w:fill="auto"/>
          </w:tcPr>
          <w:p w:rsidR="00BF4819" w:rsidRPr="00E8002D" w:rsidRDefault="00E112AE" w:rsidP="00E8002D">
            <w:pPr>
              <w:rPr>
                <w:sz w:val="28"/>
                <w:szCs w:val="28"/>
              </w:rPr>
            </w:pPr>
            <w:r w:rsidRPr="00E8002D">
              <w:rPr>
                <w:sz w:val="28"/>
                <w:szCs w:val="28"/>
              </w:rPr>
              <w:t xml:space="preserve">Краткое описание проекта (идея, </w:t>
            </w:r>
            <w:r w:rsidR="00EF0E72" w:rsidRPr="00E8002D">
              <w:rPr>
                <w:sz w:val="28"/>
                <w:szCs w:val="28"/>
              </w:rPr>
              <w:t>уникальность проекта, место реализации, потенциальный потребитель проекта)</w:t>
            </w:r>
          </w:p>
        </w:tc>
        <w:tc>
          <w:tcPr>
            <w:tcW w:w="5069" w:type="dxa"/>
            <w:shd w:val="clear" w:color="auto" w:fill="auto"/>
          </w:tcPr>
          <w:p w:rsidR="00BF4819" w:rsidRPr="00E8002D" w:rsidRDefault="00BF4819" w:rsidP="00E8002D">
            <w:pPr>
              <w:rPr>
                <w:sz w:val="28"/>
                <w:szCs w:val="28"/>
              </w:rPr>
            </w:pPr>
          </w:p>
        </w:tc>
      </w:tr>
      <w:tr w:rsidR="00BF4819" w:rsidRPr="00E8002D" w:rsidTr="0061772E">
        <w:trPr>
          <w:trHeight w:val="545"/>
        </w:trPr>
        <w:tc>
          <w:tcPr>
            <w:tcW w:w="5069" w:type="dxa"/>
            <w:shd w:val="clear" w:color="auto" w:fill="auto"/>
          </w:tcPr>
          <w:p w:rsidR="00BF4819" w:rsidRPr="00E8002D" w:rsidRDefault="00EF0E72" w:rsidP="00E8002D">
            <w:pPr>
              <w:rPr>
                <w:sz w:val="28"/>
                <w:szCs w:val="28"/>
              </w:rPr>
            </w:pPr>
            <w:r w:rsidRPr="00E8002D">
              <w:rPr>
                <w:sz w:val="28"/>
                <w:szCs w:val="28"/>
              </w:rPr>
              <w:t>Содержание проекта</w:t>
            </w:r>
          </w:p>
        </w:tc>
        <w:tc>
          <w:tcPr>
            <w:tcW w:w="5069" w:type="dxa"/>
            <w:shd w:val="clear" w:color="auto" w:fill="auto"/>
          </w:tcPr>
          <w:p w:rsidR="00BF4819" w:rsidRPr="00E8002D" w:rsidRDefault="00BF4819" w:rsidP="00E8002D">
            <w:pPr>
              <w:rPr>
                <w:sz w:val="28"/>
                <w:szCs w:val="28"/>
              </w:rPr>
            </w:pPr>
          </w:p>
        </w:tc>
      </w:tr>
      <w:tr w:rsidR="00BF4819" w:rsidRPr="00E8002D" w:rsidTr="0061772E">
        <w:trPr>
          <w:trHeight w:val="850"/>
        </w:trPr>
        <w:tc>
          <w:tcPr>
            <w:tcW w:w="5069" w:type="dxa"/>
            <w:shd w:val="clear" w:color="auto" w:fill="auto"/>
          </w:tcPr>
          <w:p w:rsidR="00BF4819" w:rsidRPr="00E8002D" w:rsidRDefault="00EF0E72" w:rsidP="00E8002D">
            <w:pPr>
              <w:rPr>
                <w:sz w:val="28"/>
                <w:szCs w:val="28"/>
              </w:rPr>
            </w:pPr>
            <w:r w:rsidRPr="00E8002D">
              <w:rPr>
                <w:sz w:val="28"/>
                <w:szCs w:val="28"/>
              </w:rPr>
              <w:t>Этапы реализации проекта</w:t>
            </w:r>
          </w:p>
        </w:tc>
        <w:tc>
          <w:tcPr>
            <w:tcW w:w="5069" w:type="dxa"/>
            <w:shd w:val="clear" w:color="auto" w:fill="auto"/>
          </w:tcPr>
          <w:p w:rsidR="00BF4819" w:rsidRPr="00E8002D" w:rsidRDefault="00BF4819" w:rsidP="00E8002D">
            <w:pPr>
              <w:rPr>
                <w:sz w:val="28"/>
                <w:szCs w:val="28"/>
              </w:rPr>
            </w:pPr>
          </w:p>
        </w:tc>
      </w:tr>
      <w:tr w:rsidR="00BF4819" w:rsidRPr="00E8002D" w:rsidTr="0061772E">
        <w:trPr>
          <w:trHeight w:val="974"/>
        </w:trPr>
        <w:tc>
          <w:tcPr>
            <w:tcW w:w="5069" w:type="dxa"/>
            <w:shd w:val="clear" w:color="auto" w:fill="auto"/>
          </w:tcPr>
          <w:p w:rsidR="00BF4819" w:rsidRPr="00E8002D" w:rsidRDefault="00EF0E72" w:rsidP="00E8002D">
            <w:pPr>
              <w:rPr>
                <w:sz w:val="28"/>
                <w:szCs w:val="28"/>
              </w:rPr>
            </w:pPr>
            <w:r w:rsidRPr="00E8002D">
              <w:rPr>
                <w:sz w:val="28"/>
                <w:szCs w:val="28"/>
              </w:rPr>
              <w:t>Состав проектной группы (ФИО, контактные данные)</w:t>
            </w:r>
          </w:p>
        </w:tc>
        <w:tc>
          <w:tcPr>
            <w:tcW w:w="5069" w:type="dxa"/>
            <w:shd w:val="clear" w:color="auto" w:fill="auto"/>
          </w:tcPr>
          <w:p w:rsidR="00BF4819" w:rsidRPr="00E8002D" w:rsidRDefault="00BF4819" w:rsidP="00E8002D">
            <w:pPr>
              <w:rPr>
                <w:sz w:val="28"/>
                <w:szCs w:val="28"/>
              </w:rPr>
            </w:pPr>
          </w:p>
        </w:tc>
      </w:tr>
    </w:tbl>
    <w:p w:rsidR="00FC2577" w:rsidRPr="00E8002D" w:rsidRDefault="00FC2577" w:rsidP="00E8002D">
      <w:pPr>
        <w:rPr>
          <w:sz w:val="28"/>
          <w:szCs w:val="28"/>
        </w:rPr>
      </w:pPr>
    </w:p>
    <w:p w:rsidR="00EF0E72" w:rsidRPr="00E8002D" w:rsidRDefault="00EF0E72" w:rsidP="00E8002D">
      <w:pPr>
        <w:pStyle w:val="a5"/>
        <w:numPr>
          <w:ilvl w:val="0"/>
          <w:numId w:val="19"/>
        </w:numPr>
        <w:ind w:left="0" w:firstLine="0"/>
        <w:rPr>
          <w:b/>
          <w:sz w:val="28"/>
          <w:szCs w:val="28"/>
        </w:rPr>
      </w:pPr>
      <w:r w:rsidRPr="00E8002D">
        <w:rPr>
          <w:b/>
          <w:sz w:val="28"/>
          <w:szCs w:val="28"/>
        </w:rPr>
        <w:t>Информация о заявителе.</w:t>
      </w:r>
    </w:p>
    <w:p w:rsidR="00EF0E72" w:rsidRPr="00E8002D" w:rsidRDefault="00EF0E72" w:rsidP="00E8002D">
      <w:pPr>
        <w:pStyle w:val="a5"/>
        <w:ind w:left="0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5857"/>
      </w:tblGrid>
      <w:tr w:rsidR="00EF0E72" w:rsidRPr="00E8002D" w:rsidTr="0061772E">
        <w:tc>
          <w:tcPr>
            <w:tcW w:w="4350" w:type="dxa"/>
            <w:shd w:val="clear" w:color="auto" w:fill="auto"/>
          </w:tcPr>
          <w:p w:rsidR="00EF0E72" w:rsidRPr="00E8002D" w:rsidRDefault="00EF0E72" w:rsidP="00E8002D">
            <w:pPr>
              <w:pStyle w:val="a5"/>
              <w:ind w:left="0"/>
              <w:rPr>
                <w:sz w:val="28"/>
                <w:szCs w:val="28"/>
              </w:rPr>
            </w:pPr>
            <w:r w:rsidRPr="00E8002D">
              <w:rPr>
                <w:sz w:val="28"/>
                <w:szCs w:val="28"/>
              </w:rPr>
              <w:t>ФИО</w:t>
            </w:r>
          </w:p>
        </w:tc>
        <w:tc>
          <w:tcPr>
            <w:tcW w:w="5857" w:type="dxa"/>
            <w:shd w:val="clear" w:color="auto" w:fill="auto"/>
          </w:tcPr>
          <w:p w:rsidR="00EF0E72" w:rsidRPr="00E8002D" w:rsidRDefault="00EF0E72" w:rsidP="00E8002D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EF0E72" w:rsidRPr="00E8002D" w:rsidTr="0061772E">
        <w:trPr>
          <w:trHeight w:val="271"/>
        </w:trPr>
        <w:tc>
          <w:tcPr>
            <w:tcW w:w="4350" w:type="dxa"/>
            <w:shd w:val="clear" w:color="auto" w:fill="auto"/>
          </w:tcPr>
          <w:p w:rsidR="00EF0E72" w:rsidRPr="00E8002D" w:rsidRDefault="00EF0E72" w:rsidP="00E8002D">
            <w:pPr>
              <w:pStyle w:val="a5"/>
              <w:ind w:left="0"/>
              <w:rPr>
                <w:sz w:val="28"/>
                <w:szCs w:val="28"/>
              </w:rPr>
            </w:pPr>
            <w:r w:rsidRPr="00E8002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57" w:type="dxa"/>
            <w:shd w:val="clear" w:color="auto" w:fill="auto"/>
          </w:tcPr>
          <w:p w:rsidR="00EF0E72" w:rsidRPr="00E8002D" w:rsidRDefault="00EF0E72" w:rsidP="00E8002D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EF0E72" w:rsidRPr="00E8002D" w:rsidTr="0061772E">
        <w:trPr>
          <w:trHeight w:val="152"/>
        </w:trPr>
        <w:tc>
          <w:tcPr>
            <w:tcW w:w="4350" w:type="dxa"/>
            <w:shd w:val="clear" w:color="auto" w:fill="auto"/>
          </w:tcPr>
          <w:p w:rsidR="00EF0E72" w:rsidRPr="00E8002D" w:rsidRDefault="00EF0E72" w:rsidP="00E8002D">
            <w:pPr>
              <w:pStyle w:val="a5"/>
              <w:ind w:left="0"/>
              <w:rPr>
                <w:sz w:val="28"/>
                <w:szCs w:val="28"/>
              </w:rPr>
            </w:pPr>
            <w:r w:rsidRPr="00E8002D">
              <w:rPr>
                <w:sz w:val="28"/>
                <w:szCs w:val="28"/>
              </w:rPr>
              <w:t>Адрес</w:t>
            </w:r>
          </w:p>
        </w:tc>
        <w:tc>
          <w:tcPr>
            <w:tcW w:w="5857" w:type="dxa"/>
            <w:shd w:val="clear" w:color="auto" w:fill="auto"/>
          </w:tcPr>
          <w:p w:rsidR="00EF0E72" w:rsidRPr="00E8002D" w:rsidRDefault="00EF0E72" w:rsidP="00E8002D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EF0E72" w:rsidRPr="00E8002D" w:rsidTr="0061772E">
        <w:tc>
          <w:tcPr>
            <w:tcW w:w="4350" w:type="dxa"/>
            <w:shd w:val="clear" w:color="auto" w:fill="auto"/>
          </w:tcPr>
          <w:p w:rsidR="00EF0E72" w:rsidRPr="00E8002D" w:rsidRDefault="00EF0E72" w:rsidP="00E8002D">
            <w:pPr>
              <w:pStyle w:val="a5"/>
              <w:ind w:left="0"/>
              <w:rPr>
                <w:sz w:val="28"/>
                <w:szCs w:val="28"/>
              </w:rPr>
            </w:pPr>
            <w:r w:rsidRPr="00E8002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857" w:type="dxa"/>
            <w:shd w:val="clear" w:color="auto" w:fill="auto"/>
          </w:tcPr>
          <w:p w:rsidR="00EF0E72" w:rsidRPr="00E8002D" w:rsidRDefault="00EF0E72" w:rsidP="00E8002D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EF0E72" w:rsidRPr="00E8002D" w:rsidTr="0061772E">
        <w:tc>
          <w:tcPr>
            <w:tcW w:w="4350" w:type="dxa"/>
            <w:shd w:val="clear" w:color="auto" w:fill="auto"/>
          </w:tcPr>
          <w:p w:rsidR="00EF0E72" w:rsidRPr="00E8002D" w:rsidRDefault="00EF0E72" w:rsidP="00E8002D">
            <w:pPr>
              <w:pStyle w:val="a5"/>
              <w:ind w:left="0"/>
              <w:rPr>
                <w:sz w:val="28"/>
                <w:szCs w:val="28"/>
              </w:rPr>
            </w:pPr>
            <w:r w:rsidRPr="00E8002D">
              <w:rPr>
                <w:sz w:val="28"/>
                <w:szCs w:val="28"/>
              </w:rPr>
              <w:t>Организация, должность</w:t>
            </w:r>
          </w:p>
        </w:tc>
        <w:tc>
          <w:tcPr>
            <w:tcW w:w="5857" w:type="dxa"/>
            <w:shd w:val="clear" w:color="auto" w:fill="auto"/>
          </w:tcPr>
          <w:p w:rsidR="00EF0E72" w:rsidRPr="00E8002D" w:rsidRDefault="00EF0E72" w:rsidP="00E8002D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EF0E72" w:rsidRPr="00E8002D" w:rsidTr="0061772E">
        <w:tc>
          <w:tcPr>
            <w:tcW w:w="4350" w:type="dxa"/>
            <w:shd w:val="clear" w:color="auto" w:fill="auto"/>
          </w:tcPr>
          <w:p w:rsidR="00EF0E72" w:rsidRPr="00E8002D" w:rsidRDefault="00EF0E72" w:rsidP="00E8002D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E8002D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857" w:type="dxa"/>
            <w:shd w:val="clear" w:color="auto" w:fill="auto"/>
          </w:tcPr>
          <w:p w:rsidR="00EF0E72" w:rsidRPr="00E8002D" w:rsidRDefault="00EF0E72" w:rsidP="00E8002D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EF0E72" w:rsidRPr="00E8002D" w:rsidTr="0061772E">
        <w:tc>
          <w:tcPr>
            <w:tcW w:w="4350" w:type="dxa"/>
            <w:shd w:val="clear" w:color="auto" w:fill="auto"/>
          </w:tcPr>
          <w:p w:rsidR="00EF0E72" w:rsidRPr="00E8002D" w:rsidRDefault="0025157A" w:rsidP="00E8002D">
            <w:pPr>
              <w:pStyle w:val="a5"/>
              <w:ind w:left="0"/>
              <w:rPr>
                <w:sz w:val="28"/>
                <w:szCs w:val="28"/>
              </w:rPr>
            </w:pPr>
            <w:r w:rsidRPr="00E8002D">
              <w:rPr>
                <w:sz w:val="28"/>
                <w:szCs w:val="28"/>
              </w:rPr>
              <w:t>Дополнительная информация (</w:t>
            </w:r>
            <w:r w:rsidR="00EF0E72" w:rsidRPr="00E8002D">
              <w:rPr>
                <w:sz w:val="28"/>
                <w:szCs w:val="28"/>
              </w:rPr>
              <w:t>по желанию)</w:t>
            </w:r>
          </w:p>
        </w:tc>
        <w:tc>
          <w:tcPr>
            <w:tcW w:w="5857" w:type="dxa"/>
            <w:shd w:val="clear" w:color="auto" w:fill="auto"/>
          </w:tcPr>
          <w:p w:rsidR="00EF0E72" w:rsidRPr="00E8002D" w:rsidRDefault="00EF0E72" w:rsidP="00E8002D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FC2577" w:rsidRPr="00E8002D" w:rsidRDefault="00FC2577" w:rsidP="00E8002D">
      <w:pPr>
        <w:pStyle w:val="a5"/>
        <w:ind w:left="0"/>
        <w:rPr>
          <w:sz w:val="28"/>
          <w:szCs w:val="28"/>
        </w:rPr>
      </w:pPr>
    </w:p>
    <w:p w:rsidR="00FC2577" w:rsidRPr="00E8002D" w:rsidRDefault="00FC2577" w:rsidP="00E8002D">
      <w:pPr>
        <w:rPr>
          <w:sz w:val="28"/>
          <w:szCs w:val="28"/>
        </w:rPr>
      </w:pPr>
    </w:p>
    <w:p w:rsidR="00FC2577" w:rsidRPr="00E8002D" w:rsidRDefault="00FC2577" w:rsidP="00E8002D">
      <w:pPr>
        <w:rPr>
          <w:sz w:val="28"/>
          <w:szCs w:val="28"/>
        </w:rPr>
      </w:pPr>
    </w:p>
    <w:p w:rsidR="00FC2577" w:rsidRPr="00E8002D" w:rsidRDefault="00FC2577" w:rsidP="00E8002D">
      <w:pPr>
        <w:rPr>
          <w:sz w:val="28"/>
          <w:szCs w:val="28"/>
        </w:rPr>
      </w:pPr>
    </w:p>
    <w:p w:rsidR="009B505F" w:rsidRPr="00E8002D" w:rsidRDefault="009B505F" w:rsidP="00E8002D">
      <w:pPr>
        <w:rPr>
          <w:sz w:val="28"/>
          <w:szCs w:val="28"/>
        </w:rPr>
      </w:pPr>
    </w:p>
    <w:p w:rsidR="00BF4819" w:rsidRPr="00E8002D" w:rsidRDefault="00BF4819" w:rsidP="00E8002D">
      <w:pPr>
        <w:rPr>
          <w:sz w:val="28"/>
          <w:szCs w:val="28"/>
        </w:rPr>
      </w:pPr>
    </w:p>
    <w:p w:rsidR="00A72C44" w:rsidRPr="00E8002D" w:rsidRDefault="00A72C44" w:rsidP="00E8002D">
      <w:pPr>
        <w:jc w:val="right"/>
        <w:rPr>
          <w:b/>
          <w:sz w:val="28"/>
          <w:szCs w:val="28"/>
        </w:rPr>
      </w:pPr>
    </w:p>
    <w:p w:rsidR="00A72C44" w:rsidRPr="00E8002D" w:rsidRDefault="00A72C44" w:rsidP="00E8002D">
      <w:pPr>
        <w:jc w:val="right"/>
        <w:rPr>
          <w:b/>
          <w:sz w:val="28"/>
          <w:szCs w:val="28"/>
        </w:rPr>
      </w:pPr>
    </w:p>
    <w:p w:rsidR="00E8002D" w:rsidRPr="00E8002D" w:rsidRDefault="00E8002D" w:rsidP="00E8002D">
      <w:pPr>
        <w:jc w:val="right"/>
        <w:rPr>
          <w:sz w:val="28"/>
          <w:szCs w:val="28"/>
        </w:rPr>
      </w:pPr>
    </w:p>
    <w:p w:rsidR="00E8002D" w:rsidRPr="00E8002D" w:rsidRDefault="00E8002D" w:rsidP="00E8002D">
      <w:pPr>
        <w:jc w:val="right"/>
        <w:rPr>
          <w:sz w:val="28"/>
          <w:szCs w:val="28"/>
        </w:rPr>
      </w:pPr>
    </w:p>
    <w:p w:rsidR="00E8002D" w:rsidRPr="00E8002D" w:rsidRDefault="00E8002D" w:rsidP="00E8002D">
      <w:pPr>
        <w:jc w:val="right"/>
        <w:rPr>
          <w:sz w:val="28"/>
          <w:szCs w:val="28"/>
        </w:rPr>
      </w:pPr>
    </w:p>
    <w:p w:rsidR="00E8002D" w:rsidRPr="00E8002D" w:rsidRDefault="00E8002D" w:rsidP="00E8002D">
      <w:pPr>
        <w:jc w:val="right"/>
        <w:rPr>
          <w:sz w:val="28"/>
          <w:szCs w:val="28"/>
        </w:rPr>
      </w:pPr>
    </w:p>
    <w:p w:rsidR="00E2229B" w:rsidRDefault="00E2229B" w:rsidP="00E8002D">
      <w:pPr>
        <w:jc w:val="right"/>
      </w:pPr>
    </w:p>
    <w:p w:rsidR="00BF4819" w:rsidRPr="00E2229B" w:rsidRDefault="00E2229B" w:rsidP="00E8002D">
      <w:pPr>
        <w:jc w:val="right"/>
      </w:pPr>
      <w:r w:rsidRPr="00E2229B">
        <w:t>Приложение 2</w:t>
      </w:r>
    </w:p>
    <w:p w:rsidR="00E2229B" w:rsidRPr="00E2229B" w:rsidRDefault="00371CB0" w:rsidP="00E2229B">
      <w:pPr>
        <w:jc w:val="right"/>
      </w:pPr>
      <w:r w:rsidRPr="00E2229B">
        <w:t xml:space="preserve">к Положению о порядке </w:t>
      </w:r>
    </w:p>
    <w:p w:rsidR="00A72C44" w:rsidRPr="00E2229B" w:rsidRDefault="00371CB0" w:rsidP="00E2229B">
      <w:pPr>
        <w:jc w:val="right"/>
        <w:rPr>
          <w:bCs/>
        </w:rPr>
      </w:pPr>
      <w:r w:rsidRPr="00E2229B">
        <w:t>проведения</w:t>
      </w:r>
      <w:r w:rsidR="00E2229B" w:rsidRPr="00E2229B">
        <w:t xml:space="preserve"> </w:t>
      </w:r>
      <w:r w:rsidR="00A72C44" w:rsidRPr="00E2229B">
        <w:rPr>
          <w:bCs/>
        </w:rPr>
        <w:t xml:space="preserve">городского конкурса </w:t>
      </w:r>
    </w:p>
    <w:p w:rsidR="00371CB0" w:rsidRPr="00E2229B" w:rsidRDefault="00A72C44" w:rsidP="00E8002D">
      <w:pPr>
        <w:pStyle w:val="a5"/>
        <w:ind w:left="0"/>
        <w:jc w:val="right"/>
      </w:pPr>
      <w:r w:rsidRPr="00E2229B">
        <w:rPr>
          <w:bCs/>
        </w:rPr>
        <w:t xml:space="preserve"> проектов  «Чебаркуль туристический»</w:t>
      </w:r>
    </w:p>
    <w:p w:rsidR="00A72C44" w:rsidRPr="00E8002D" w:rsidRDefault="00A72C44" w:rsidP="00E8002D">
      <w:pPr>
        <w:rPr>
          <w:b/>
          <w:sz w:val="28"/>
          <w:szCs w:val="28"/>
        </w:rPr>
      </w:pPr>
    </w:p>
    <w:p w:rsidR="00371CB0" w:rsidRPr="00E8002D" w:rsidRDefault="001430C1" w:rsidP="00E8002D">
      <w:pPr>
        <w:rPr>
          <w:b/>
          <w:sz w:val="28"/>
          <w:szCs w:val="28"/>
        </w:rPr>
      </w:pPr>
      <w:r w:rsidRPr="00E8002D">
        <w:rPr>
          <w:b/>
          <w:sz w:val="28"/>
          <w:szCs w:val="28"/>
        </w:rPr>
        <w:t>Оргкомитет</w:t>
      </w:r>
      <w:r w:rsidR="000A24DD" w:rsidRPr="00E8002D">
        <w:rPr>
          <w:b/>
          <w:sz w:val="28"/>
          <w:szCs w:val="28"/>
        </w:rPr>
        <w:t xml:space="preserve"> (Жюри)</w:t>
      </w:r>
      <w:r w:rsidRPr="00E8002D">
        <w:rPr>
          <w:b/>
          <w:sz w:val="28"/>
          <w:szCs w:val="28"/>
        </w:rPr>
        <w:t xml:space="preserve"> Конкурса</w:t>
      </w:r>
      <w:r w:rsidR="00371CB0" w:rsidRPr="00E8002D">
        <w:rPr>
          <w:b/>
          <w:sz w:val="28"/>
          <w:szCs w:val="28"/>
        </w:rPr>
        <w:t>:</w:t>
      </w:r>
    </w:p>
    <w:p w:rsidR="00371CB0" w:rsidRPr="00E8002D" w:rsidRDefault="00371CB0" w:rsidP="00E8002D">
      <w:pPr>
        <w:jc w:val="right"/>
        <w:rPr>
          <w:b/>
          <w:sz w:val="28"/>
          <w:szCs w:val="28"/>
        </w:rPr>
      </w:pPr>
    </w:p>
    <w:p w:rsidR="00371CB0" w:rsidRPr="00E8002D" w:rsidRDefault="000A24DD" w:rsidP="00E8002D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8002D">
        <w:rPr>
          <w:sz w:val="28"/>
          <w:szCs w:val="28"/>
        </w:rPr>
        <w:t>Заместитель главы по социальным вопросам</w:t>
      </w:r>
      <w:r w:rsidR="00371CB0" w:rsidRPr="00E8002D">
        <w:rPr>
          <w:sz w:val="28"/>
          <w:szCs w:val="28"/>
        </w:rPr>
        <w:t>;</w:t>
      </w:r>
    </w:p>
    <w:p w:rsidR="00371CB0" w:rsidRPr="00E8002D" w:rsidRDefault="000A24DD" w:rsidP="00E8002D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proofErr w:type="spellStart"/>
      <w:r w:rsidRPr="00E8002D">
        <w:rPr>
          <w:sz w:val="28"/>
          <w:szCs w:val="28"/>
        </w:rPr>
        <w:t>Нач</w:t>
      </w:r>
      <w:proofErr w:type="spellEnd"/>
      <w:r w:rsidRPr="00E8002D">
        <w:rPr>
          <w:sz w:val="28"/>
          <w:szCs w:val="28"/>
        </w:rPr>
        <w:t xml:space="preserve"> </w:t>
      </w:r>
      <w:proofErr w:type="spellStart"/>
      <w:proofErr w:type="gramStart"/>
      <w:r w:rsidRPr="00E8002D">
        <w:rPr>
          <w:sz w:val="28"/>
          <w:szCs w:val="28"/>
        </w:rPr>
        <w:t>упр</w:t>
      </w:r>
      <w:proofErr w:type="spellEnd"/>
      <w:proofErr w:type="gramEnd"/>
      <w:r w:rsidRPr="00E8002D">
        <w:rPr>
          <w:sz w:val="28"/>
          <w:szCs w:val="28"/>
        </w:rPr>
        <w:t xml:space="preserve"> культ</w:t>
      </w:r>
      <w:r w:rsidR="00371CB0" w:rsidRPr="00E8002D">
        <w:rPr>
          <w:sz w:val="28"/>
          <w:szCs w:val="28"/>
        </w:rPr>
        <w:t xml:space="preserve">. </w:t>
      </w:r>
    </w:p>
    <w:p w:rsidR="00A73FA6" w:rsidRPr="00E8002D" w:rsidRDefault="000A24DD" w:rsidP="00E8002D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proofErr w:type="spellStart"/>
      <w:r w:rsidRPr="00E8002D">
        <w:rPr>
          <w:sz w:val="28"/>
          <w:szCs w:val="28"/>
        </w:rPr>
        <w:t>Нач</w:t>
      </w:r>
      <w:proofErr w:type="spellEnd"/>
      <w:r w:rsidRPr="00E8002D">
        <w:rPr>
          <w:sz w:val="28"/>
          <w:szCs w:val="28"/>
        </w:rPr>
        <w:t xml:space="preserve"> </w:t>
      </w:r>
      <w:proofErr w:type="spellStart"/>
      <w:proofErr w:type="gramStart"/>
      <w:r w:rsidRPr="00E8002D">
        <w:rPr>
          <w:sz w:val="28"/>
          <w:szCs w:val="28"/>
        </w:rPr>
        <w:t>упр</w:t>
      </w:r>
      <w:proofErr w:type="spellEnd"/>
      <w:proofErr w:type="gramEnd"/>
      <w:r w:rsidRPr="00E8002D">
        <w:rPr>
          <w:sz w:val="28"/>
          <w:szCs w:val="28"/>
        </w:rPr>
        <w:t xml:space="preserve"> о</w:t>
      </w:r>
      <w:r w:rsidR="00E8002D" w:rsidRPr="00E8002D">
        <w:rPr>
          <w:sz w:val="28"/>
          <w:szCs w:val="28"/>
        </w:rPr>
        <w:t>б</w:t>
      </w:r>
      <w:r w:rsidRPr="00E8002D">
        <w:rPr>
          <w:sz w:val="28"/>
          <w:szCs w:val="28"/>
        </w:rPr>
        <w:t>разов</w:t>
      </w:r>
      <w:r w:rsidR="00A73FA6" w:rsidRPr="00E8002D">
        <w:rPr>
          <w:sz w:val="28"/>
          <w:szCs w:val="28"/>
        </w:rPr>
        <w:t>.</w:t>
      </w:r>
    </w:p>
    <w:p w:rsidR="00A73FA6" w:rsidRPr="00E8002D" w:rsidRDefault="00E8002D" w:rsidP="00E8002D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8002D">
        <w:rPr>
          <w:sz w:val="28"/>
          <w:szCs w:val="28"/>
        </w:rPr>
        <w:t xml:space="preserve">Старший </w:t>
      </w:r>
      <w:proofErr w:type="gramStart"/>
      <w:r w:rsidRPr="00E8002D">
        <w:rPr>
          <w:sz w:val="28"/>
          <w:szCs w:val="28"/>
        </w:rPr>
        <w:t>спе</w:t>
      </w:r>
      <w:r w:rsidR="000A24DD" w:rsidRPr="00E8002D">
        <w:rPr>
          <w:sz w:val="28"/>
          <w:szCs w:val="28"/>
        </w:rPr>
        <w:t>ц</w:t>
      </w:r>
      <w:proofErr w:type="gramEnd"/>
      <w:r w:rsidR="000A24DD" w:rsidRPr="00E8002D">
        <w:rPr>
          <w:sz w:val="28"/>
          <w:szCs w:val="28"/>
        </w:rPr>
        <w:t xml:space="preserve"> по молодежи</w:t>
      </w:r>
      <w:r w:rsidR="00A73FA6" w:rsidRPr="00E8002D">
        <w:rPr>
          <w:sz w:val="28"/>
          <w:szCs w:val="28"/>
        </w:rPr>
        <w:t>.</w:t>
      </w:r>
    </w:p>
    <w:p w:rsidR="00E8002D" w:rsidRPr="00E8002D" w:rsidRDefault="00F44BEE" w:rsidP="00E8002D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музея</w:t>
      </w:r>
      <w:r w:rsidR="00E8002D" w:rsidRPr="00E8002D">
        <w:rPr>
          <w:sz w:val="28"/>
          <w:szCs w:val="28"/>
        </w:rPr>
        <w:t>.</w:t>
      </w:r>
    </w:p>
    <w:p w:rsidR="00371CB0" w:rsidRPr="00E8002D" w:rsidRDefault="00371CB0" w:rsidP="00E8002D">
      <w:pPr>
        <w:rPr>
          <w:sz w:val="28"/>
          <w:szCs w:val="28"/>
        </w:rPr>
      </w:pPr>
    </w:p>
    <w:p w:rsidR="00371CB0" w:rsidRPr="00E8002D" w:rsidRDefault="00371CB0" w:rsidP="00E8002D">
      <w:pPr>
        <w:rPr>
          <w:sz w:val="28"/>
          <w:szCs w:val="28"/>
        </w:rPr>
      </w:pPr>
    </w:p>
    <w:p w:rsidR="00371CB0" w:rsidRPr="00E8002D" w:rsidRDefault="00371CB0" w:rsidP="00E8002D">
      <w:pPr>
        <w:rPr>
          <w:sz w:val="28"/>
          <w:szCs w:val="28"/>
        </w:rPr>
      </w:pPr>
    </w:p>
    <w:p w:rsidR="00371CB0" w:rsidRPr="00E8002D" w:rsidRDefault="00371CB0" w:rsidP="00E8002D">
      <w:pPr>
        <w:rPr>
          <w:sz w:val="28"/>
          <w:szCs w:val="28"/>
        </w:rPr>
      </w:pPr>
    </w:p>
    <w:p w:rsidR="00371CB0" w:rsidRPr="00E8002D" w:rsidRDefault="00371CB0" w:rsidP="00E8002D">
      <w:pPr>
        <w:rPr>
          <w:sz w:val="28"/>
          <w:szCs w:val="28"/>
        </w:rPr>
      </w:pPr>
    </w:p>
    <w:p w:rsidR="00371CB0" w:rsidRPr="00E8002D" w:rsidRDefault="00371CB0" w:rsidP="00E8002D">
      <w:pPr>
        <w:rPr>
          <w:sz w:val="28"/>
          <w:szCs w:val="28"/>
        </w:rPr>
      </w:pPr>
    </w:p>
    <w:p w:rsidR="00BA53B1" w:rsidRPr="00E8002D" w:rsidRDefault="00BA53B1" w:rsidP="00E8002D">
      <w:pPr>
        <w:rPr>
          <w:sz w:val="28"/>
          <w:szCs w:val="28"/>
        </w:rPr>
      </w:pPr>
    </w:p>
    <w:p w:rsidR="00BA53B1" w:rsidRPr="00E8002D" w:rsidRDefault="00BA53B1" w:rsidP="00E8002D">
      <w:pPr>
        <w:rPr>
          <w:sz w:val="28"/>
          <w:szCs w:val="28"/>
        </w:rPr>
      </w:pPr>
    </w:p>
    <w:p w:rsidR="00BA53B1" w:rsidRPr="00E8002D" w:rsidRDefault="00BA53B1" w:rsidP="00E8002D">
      <w:pPr>
        <w:rPr>
          <w:sz w:val="28"/>
          <w:szCs w:val="28"/>
        </w:rPr>
      </w:pPr>
    </w:p>
    <w:p w:rsidR="00BA53B1" w:rsidRPr="00E8002D" w:rsidRDefault="00BA53B1" w:rsidP="00E8002D">
      <w:pPr>
        <w:rPr>
          <w:sz w:val="28"/>
          <w:szCs w:val="28"/>
        </w:rPr>
      </w:pPr>
    </w:p>
    <w:p w:rsidR="00BA53B1" w:rsidRPr="00E8002D" w:rsidRDefault="00BA53B1" w:rsidP="00E8002D">
      <w:pPr>
        <w:rPr>
          <w:sz w:val="28"/>
          <w:szCs w:val="28"/>
        </w:rPr>
      </w:pPr>
    </w:p>
    <w:p w:rsidR="00BA53B1" w:rsidRPr="00E8002D" w:rsidRDefault="00BA53B1" w:rsidP="00E8002D">
      <w:pPr>
        <w:rPr>
          <w:sz w:val="28"/>
          <w:szCs w:val="28"/>
        </w:rPr>
      </w:pPr>
    </w:p>
    <w:p w:rsidR="00BA53B1" w:rsidRPr="00E8002D" w:rsidRDefault="00BA53B1" w:rsidP="00E8002D">
      <w:pPr>
        <w:rPr>
          <w:sz w:val="28"/>
          <w:szCs w:val="28"/>
        </w:rPr>
      </w:pPr>
    </w:p>
    <w:p w:rsidR="00BA53B1" w:rsidRPr="00E8002D" w:rsidRDefault="00BA53B1" w:rsidP="00E8002D">
      <w:pPr>
        <w:rPr>
          <w:sz w:val="28"/>
          <w:szCs w:val="28"/>
        </w:rPr>
      </w:pPr>
    </w:p>
    <w:p w:rsidR="00BA53B1" w:rsidRPr="00E8002D" w:rsidRDefault="00BA53B1" w:rsidP="00E8002D">
      <w:pPr>
        <w:rPr>
          <w:sz w:val="28"/>
          <w:szCs w:val="28"/>
        </w:rPr>
      </w:pPr>
    </w:p>
    <w:p w:rsidR="00BA53B1" w:rsidRPr="00E8002D" w:rsidRDefault="00BA53B1" w:rsidP="00E8002D">
      <w:pPr>
        <w:rPr>
          <w:sz w:val="28"/>
          <w:szCs w:val="28"/>
        </w:rPr>
      </w:pPr>
    </w:p>
    <w:p w:rsidR="00BA53B1" w:rsidRPr="00E8002D" w:rsidRDefault="00BA53B1" w:rsidP="00E8002D">
      <w:pPr>
        <w:rPr>
          <w:sz w:val="28"/>
          <w:szCs w:val="28"/>
        </w:rPr>
      </w:pPr>
    </w:p>
    <w:p w:rsidR="00BA53B1" w:rsidRPr="00E8002D" w:rsidRDefault="00BA53B1" w:rsidP="00E8002D">
      <w:pPr>
        <w:rPr>
          <w:sz w:val="28"/>
          <w:szCs w:val="28"/>
        </w:rPr>
      </w:pPr>
    </w:p>
    <w:p w:rsidR="00BA53B1" w:rsidRPr="00E8002D" w:rsidRDefault="00BA53B1" w:rsidP="00E8002D">
      <w:pPr>
        <w:rPr>
          <w:sz w:val="28"/>
          <w:szCs w:val="28"/>
        </w:rPr>
      </w:pPr>
    </w:p>
    <w:p w:rsidR="00BA53B1" w:rsidRPr="00E8002D" w:rsidRDefault="00BA53B1" w:rsidP="00E8002D">
      <w:pPr>
        <w:rPr>
          <w:sz w:val="28"/>
          <w:szCs w:val="28"/>
        </w:rPr>
      </w:pPr>
    </w:p>
    <w:p w:rsidR="00BA53B1" w:rsidRPr="00E8002D" w:rsidRDefault="00BA53B1" w:rsidP="00E8002D">
      <w:pPr>
        <w:rPr>
          <w:sz w:val="28"/>
          <w:szCs w:val="28"/>
        </w:rPr>
      </w:pPr>
    </w:p>
    <w:p w:rsidR="00BA53B1" w:rsidRPr="00E8002D" w:rsidRDefault="00BA53B1" w:rsidP="00E8002D">
      <w:pPr>
        <w:rPr>
          <w:sz w:val="28"/>
          <w:szCs w:val="28"/>
        </w:rPr>
      </w:pPr>
    </w:p>
    <w:p w:rsidR="00BA53B1" w:rsidRPr="00E8002D" w:rsidRDefault="00BA53B1" w:rsidP="00E8002D">
      <w:pPr>
        <w:jc w:val="right"/>
        <w:rPr>
          <w:b/>
          <w:sz w:val="28"/>
          <w:szCs w:val="28"/>
        </w:rPr>
      </w:pPr>
    </w:p>
    <w:p w:rsidR="00634424" w:rsidRPr="00E8002D" w:rsidRDefault="00634424" w:rsidP="00E8002D">
      <w:pPr>
        <w:jc w:val="right"/>
        <w:rPr>
          <w:b/>
          <w:sz w:val="28"/>
          <w:szCs w:val="28"/>
        </w:rPr>
      </w:pPr>
    </w:p>
    <w:p w:rsidR="00634424" w:rsidRPr="00E8002D" w:rsidRDefault="00634424" w:rsidP="00E8002D">
      <w:pPr>
        <w:jc w:val="right"/>
        <w:rPr>
          <w:b/>
          <w:sz w:val="28"/>
          <w:szCs w:val="28"/>
        </w:rPr>
      </w:pPr>
    </w:p>
    <w:p w:rsidR="00634424" w:rsidRPr="00E8002D" w:rsidRDefault="00634424" w:rsidP="00E8002D">
      <w:pPr>
        <w:jc w:val="right"/>
        <w:rPr>
          <w:b/>
          <w:sz w:val="28"/>
          <w:szCs w:val="28"/>
        </w:rPr>
      </w:pPr>
    </w:p>
    <w:p w:rsidR="00634424" w:rsidRPr="00E8002D" w:rsidRDefault="00634424" w:rsidP="00E8002D">
      <w:pPr>
        <w:jc w:val="right"/>
        <w:rPr>
          <w:b/>
          <w:sz w:val="28"/>
          <w:szCs w:val="28"/>
        </w:rPr>
      </w:pPr>
    </w:p>
    <w:sectPr w:rsidR="00634424" w:rsidRPr="00E8002D" w:rsidSect="0061772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030"/>
    <w:multiLevelType w:val="multilevel"/>
    <w:tmpl w:val="2D6E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06B03"/>
    <w:multiLevelType w:val="hybridMultilevel"/>
    <w:tmpl w:val="37E82DB2"/>
    <w:lvl w:ilvl="0" w:tplc="0670321E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46545F2"/>
    <w:multiLevelType w:val="hybridMultilevel"/>
    <w:tmpl w:val="29B0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765"/>
    <w:multiLevelType w:val="hybridMultilevel"/>
    <w:tmpl w:val="442CB104"/>
    <w:lvl w:ilvl="0" w:tplc="14963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55565"/>
    <w:multiLevelType w:val="hybridMultilevel"/>
    <w:tmpl w:val="ABD80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456BF"/>
    <w:multiLevelType w:val="hybridMultilevel"/>
    <w:tmpl w:val="F7A62F5C"/>
    <w:lvl w:ilvl="0" w:tplc="F77AB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13D6"/>
    <w:multiLevelType w:val="hybridMultilevel"/>
    <w:tmpl w:val="229E8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762B26"/>
    <w:multiLevelType w:val="hybridMultilevel"/>
    <w:tmpl w:val="229E8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1E753F"/>
    <w:multiLevelType w:val="hybridMultilevel"/>
    <w:tmpl w:val="0D024632"/>
    <w:lvl w:ilvl="0" w:tplc="86D89C20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9">
    <w:nsid w:val="1DF32A12"/>
    <w:multiLevelType w:val="multilevel"/>
    <w:tmpl w:val="3892BD9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E3F2031"/>
    <w:multiLevelType w:val="multilevel"/>
    <w:tmpl w:val="4E407EA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EDA59FF"/>
    <w:multiLevelType w:val="multilevel"/>
    <w:tmpl w:val="B788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C4777"/>
    <w:multiLevelType w:val="hybridMultilevel"/>
    <w:tmpl w:val="A73AE500"/>
    <w:lvl w:ilvl="0" w:tplc="F62A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0649BC"/>
    <w:multiLevelType w:val="hybridMultilevel"/>
    <w:tmpl w:val="7006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C3256"/>
    <w:multiLevelType w:val="multilevel"/>
    <w:tmpl w:val="7EA0402E"/>
    <w:lvl w:ilvl="0">
      <w:start w:val="1"/>
      <w:numFmt w:val="upperRoman"/>
      <w:pStyle w:val="1"/>
      <w:lvlText w:val="%1."/>
      <w:lvlJc w:val="left"/>
      <w:pPr>
        <w:tabs>
          <w:tab w:val="num" w:pos="5682"/>
        </w:tabs>
        <w:ind w:left="568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2DE55AE0"/>
    <w:multiLevelType w:val="hybridMultilevel"/>
    <w:tmpl w:val="1C6849F2"/>
    <w:lvl w:ilvl="0" w:tplc="B538C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E413EF8"/>
    <w:multiLevelType w:val="hybridMultilevel"/>
    <w:tmpl w:val="014E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523F8"/>
    <w:multiLevelType w:val="multilevel"/>
    <w:tmpl w:val="A6B4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FCA6B6E"/>
    <w:multiLevelType w:val="multilevel"/>
    <w:tmpl w:val="3FC03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31BE2"/>
    <w:multiLevelType w:val="multilevel"/>
    <w:tmpl w:val="BD0636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E4204"/>
    <w:multiLevelType w:val="multilevel"/>
    <w:tmpl w:val="A1E4483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5C71B8A"/>
    <w:multiLevelType w:val="multilevel"/>
    <w:tmpl w:val="583C825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ADC12BD"/>
    <w:multiLevelType w:val="hybridMultilevel"/>
    <w:tmpl w:val="229E8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0396D71"/>
    <w:multiLevelType w:val="multilevel"/>
    <w:tmpl w:val="A7F266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789739F"/>
    <w:multiLevelType w:val="multilevel"/>
    <w:tmpl w:val="5F84B02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" w:hanging="1440"/>
      </w:pPr>
      <w:rPr>
        <w:rFonts w:hint="default"/>
      </w:rPr>
    </w:lvl>
  </w:abstractNum>
  <w:abstractNum w:abstractNumId="25">
    <w:nsid w:val="5D2652F0"/>
    <w:multiLevelType w:val="multilevel"/>
    <w:tmpl w:val="23026F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26B7DD9"/>
    <w:multiLevelType w:val="multilevel"/>
    <w:tmpl w:val="890C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A70848"/>
    <w:multiLevelType w:val="multilevel"/>
    <w:tmpl w:val="B2B0B9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28">
    <w:nsid w:val="74C75133"/>
    <w:multiLevelType w:val="multilevel"/>
    <w:tmpl w:val="A00A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402F6A"/>
    <w:multiLevelType w:val="hybridMultilevel"/>
    <w:tmpl w:val="5DF61A84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3"/>
  </w:num>
  <w:num w:numId="5">
    <w:abstractNumId w:val="15"/>
  </w:num>
  <w:num w:numId="6">
    <w:abstractNumId w:val="2"/>
  </w:num>
  <w:num w:numId="7">
    <w:abstractNumId w:val="16"/>
  </w:num>
  <w:num w:numId="8">
    <w:abstractNumId w:val="12"/>
  </w:num>
  <w:num w:numId="9">
    <w:abstractNumId w:val="8"/>
  </w:num>
  <w:num w:numId="10">
    <w:abstractNumId w:val="24"/>
  </w:num>
  <w:num w:numId="11">
    <w:abstractNumId w:val="4"/>
  </w:num>
  <w:num w:numId="12">
    <w:abstractNumId w:val="29"/>
  </w:num>
  <w:num w:numId="13">
    <w:abstractNumId w:val="0"/>
  </w:num>
  <w:num w:numId="14">
    <w:abstractNumId w:val="22"/>
  </w:num>
  <w:num w:numId="15">
    <w:abstractNumId w:val="7"/>
  </w:num>
  <w:num w:numId="16">
    <w:abstractNumId w:val="6"/>
  </w:num>
  <w:num w:numId="17">
    <w:abstractNumId w:val="27"/>
  </w:num>
  <w:num w:numId="18">
    <w:abstractNumId w:val="25"/>
  </w:num>
  <w:num w:numId="19">
    <w:abstractNumId w:val="13"/>
  </w:num>
  <w:num w:numId="20">
    <w:abstractNumId w:val="19"/>
  </w:num>
  <w:num w:numId="21">
    <w:abstractNumId w:val="23"/>
  </w:num>
  <w:num w:numId="22">
    <w:abstractNumId w:val="20"/>
  </w:num>
  <w:num w:numId="23">
    <w:abstractNumId w:val="9"/>
  </w:num>
  <w:num w:numId="24">
    <w:abstractNumId w:val="21"/>
  </w:num>
  <w:num w:numId="25">
    <w:abstractNumId w:val="10"/>
  </w:num>
  <w:num w:numId="26">
    <w:abstractNumId w:val="11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18"/>
  </w:num>
  <w:num w:numId="29">
    <w:abstractNumId w:val="26"/>
    <w:lvlOverride w:ilvl="0">
      <w:startOverride w:val="1"/>
    </w:lvlOverride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2577"/>
    <w:rsid w:val="00037F9D"/>
    <w:rsid w:val="000A24DD"/>
    <w:rsid w:val="000A308A"/>
    <w:rsid w:val="000A7B95"/>
    <w:rsid w:val="000B780C"/>
    <w:rsid w:val="000C07E5"/>
    <w:rsid w:val="000E4B9D"/>
    <w:rsid w:val="00111B3C"/>
    <w:rsid w:val="00113417"/>
    <w:rsid w:val="00115E20"/>
    <w:rsid w:val="00120EBF"/>
    <w:rsid w:val="001430C1"/>
    <w:rsid w:val="00160BD5"/>
    <w:rsid w:val="00183517"/>
    <w:rsid w:val="0019520D"/>
    <w:rsid w:val="001A3A1C"/>
    <w:rsid w:val="00206B2A"/>
    <w:rsid w:val="002213A2"/>
    <w:rsid w:val="0023642E"/>
    <w:rsid w:val="0025157A"/>
    <w:rsid w:val="00282BDE"/>
    <w:rsid w:val="002A7E98"/>
    <w:rsid w:val="002C2F9A"/>
    <w:rsid w:val="002E59FC"/>
    <w:rsid w:val="002E7676"/>
    <w:rsid w:val="002F7B0B"/>
    <w:rsid w:val="003035F5"/>
    <w:rsid w:val="00304925"/>
    <w:rsid w:val="0031731E"/>
    <w:rsid w:val="00317655"/>
    <w:rsid w:val="003443E8"/>
    <w:rsid w:val="0034731C"/>
    <w:rsid w:val="00353046"/>
    <w:rsid w:val="00371CB0"/>
    <w:rsid w:val="00383C17"/>
    <w:rsid w:val="00392ABE"/>
    <w:rsid w:val="00397513"/>
    <w:rsid w:val="003A0458"/>
    <w:rsid w:val="003B316F"/>
    <w:rsid w:val="003B463A"/>
    <w:rsid w:val="003B62C0"/>
    <w:rsid w:val="003C5F04"/>
    <w:rsid w:val="003D4F9A"/>
    <w:rsid w:val="003E6250"/>
    <w:rsid w:val="003F35FD"/>
    <w:rsid w:val="003F5C41"/>
    <w:rsid w:val="003F6C8B"/>
    <w:rsid w:val="00413874"/>
    <w:rsid w:val="00414CC6"/>
    <w:rsid w:val="00446321"/>
    <w:rsid w:val="00454F9E"/>
    <w:rsid w:val="00465EC3"/>
    <w:rsid w:val="004743BB"/>
    <w:rsid w:val="00491D51"/>
    <w:rsid w:val="0049380E"/>
    <w:rsid w:val="004E2E7F"/>
    <w:rsid w:val="004F0885"/>
    <w:rsid w:val="00512D80"/>
    <w:rsid w:val="00524759"/>
    <w:rsid w:val="00545F5B"/>
    <w:rsid w:val="00552426"/>
    <w:rsid w:val="00560092"/>
    <w:rsid w:val="00574B81"/>
    <w:rsid w:val="005772C0"/>
    <w:rsid w:val="00593F6F"/>
    <w:rsid w:val="005A3034"/>
    <w:rsid w:val="005A3E73"/>
    <w:rsid w:val="005C1385"/>
    <w:rsid w:val="005C1EED"/>
    <w:rsid w:val="005D771A"/>
    <w:rsid w:val="0061772E"/>
    <w:rsid w:val="00624E7B"/>
    <w:rsid w:val="00634424"/>
    <w:rsid w:val="0064350C"/>
    <w:rsid w:val="006675C8"/>
    <w:rsid w:val="00676215"/>
    <w:rsid w:val="006F34C4"/>
    <w:rsid w:val="00732D66"/>
    <w:rsid w:val="00741FE0"/>
    <w:rsid w:val="00774604"/>
    <w:rsid w:val="00783AE5"/>
    <w:rsid w:val="00793AB0"/>
    <w:rsid w:val="00795F20"/>
    <w:rsid w:val="007A17A6"/>
    <w:rsid w:val="007A4A00"/>
    <w:rsid w:val="008063CF"/>
    <w:rsid w:val="00831998"/>
    <w:rsid w:val="00834A09"/>
    <w:rsid w:val="0085188F"/>
    <w:rsid w:val="00852E29"/>
    <w:rsid w:val="00866FEC"/>
    <w:rsid w:val="00867C54"/>
    <w:rsid w:val="00876E36"/>
    <w:rsid w:val="00881588"/>
    <w:rsid w:val="00890757"/>
    <w:rsid w:val="008B32D9"/>
    <w:rsid w:val="008B43EE"/>
    <w:rsid w:val="008D1DBF"/>
    <w:rsid w:val="008F2131"/>
    <w:rsid w:val="009176AA"/>
    <w:rsid w:val="00933BFD"/>
    <w:rsid w:val="00936973"/>
    <w:rsid w:val="00974B89"/>
    <w:rsid w:val="00992558"/>
    <w:rsid w:val="00996DFB"/>
    <w:rsid w:val="009B505F"/>
    <w:rsid w:val="009C1510"/>
    <w:rsid w:val="00A226F2"/>
    <w:rsid w:val="00A260F8"/>
    <w:rsid w:val="00A41F96"/>
    <w:rsid w:val="00A72C44"/>
    <w:rsid w:val="00A73FA6"/>
    <w:rsid w:val="00A83C4A"/>
    <w:rsid w:val="00A91B9C"/>
    <w:rsid w:val="00AA079F"/>
    <w:rsid w:val="00AD093B"/>
    <w:rsid w:val="00AF59A4"/>
    <w:rsid w:val="00B22ED3"/>
    <w:rsid w:val="00B35149"/>
    <w:rsid w:val="00B40881"/>
    <w:rsid w:val="00B75AD6"/>
    <w:rsid w:val="00B75E80"/>
    <w:rsid w:val="00B77F73"/>
    <w:rsid w:val="00B85D3C"/>
    <w:rsid w:val="00BA53B1"/>
    <w:rsid w:val="00BE1754"/>
    <w:rsid w:val="00BE306B"/>
    <w:rsid w:val="00BF3345"/>
    <w:rsid w:val="00BF4819"/>
    <w:rsid w:val="00C1137C"/>
    <w:rsid w:val="00C1692F"/>
    <w:rsid w:val="00C20F27"/>
    <w:rsid w:val="00C350EC"/>
    <w:rsid w:val="00C473F9"/>
    <w:rsid w:val="00C474D2"/>
    <w:rsid w:val="00C61C1F"/>
    <w:rsid w:val="00C65344"/>
    <w:rsid w:val="00C7036F"/>
    <w:rsid w:val="00C74A74"/>
    <w:rsid w:val="00CA39EA"/>
    <w:rsid w:val="00CB1824"/>
    <w:rsid w:val="00D15223"/>
    <w:rsid w:val="00D512D2"/>
    <w:rsid w:val="00D84B6D"/>
    <w:rsid w:val="00D85893"/>
    <w:rsid w:val="00DB1AE1"/>
    <w:rsid w:val="00DB57F4"/>
    <w:rsid w:val="00DD6977"/>
    <w:rsid w:val="00DE6A18"/>
    <w:rsid w:val="00DF436E"/>
    <w:rsid w:val="00E01F72"/>
    <w:rsid w:val="00E112AE"/>
    <w:rsid w:val="00E14BF7"/>
    <w:rsid w:val="00E2229B"/>
    <w:rsid w:val="00E337C7"/>
    <w:rsid w:val="00E73438"/>
    <w:rsid w:val="00E8002D"/>
    <w:rsid w:val="00E95614"/>
    <w:rsid w:val="00EA6521"/>
    <w:rsid w:val="00EC1CF7"/>
    <w:rsid w:val="00ED1597"/>
    <w:rsid w:val="00EF0E72"/>
    <w:rsid w:val="00F20A91"/>
    <w:rsid w:val="00F218F0"/>
    <w:rsid w:val="00F23D4C"/>
    <w:rsid w:val="00F44BEE"/>
    <w:rsid w:val="00F55879"/>
    <w:rsid w:val="00F86A89"/>
    <w:rsid w:val="00F95B7A"/>
    <w:rsid w:val="00FC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C2577"/>
    <w:pPr>
      <w:keepNext/>
      <w:numPr>
        <w:numId w:val="1"/>
      </w:numPr>
      <w:tabs>
        <w:tab w:val="clear" w:pos="5682"/>
        <w:tab w:val="num" w:pos="1080"/>
      </w:tabs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257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25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C257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C2577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FC25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F5C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3C1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83C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188F"/>
  </w:style>
  <w:style w:type="character" w:styleId="a8">
    <w:name w:val="Hyperlink"/>
    <w:uiPriority w:val="99"/>
    <w:unhideWhenUsed/>
    <w:rsid w:val="0085188F"/>
    <w:rPr>
      <w:color w:val="0000FF"/>
      <w:u w:val="single"/>
    </w:rPr>
  </w:style>
  <w:style w:type="paragraph" w:customStyle="1" w:styleId="a9">
    <w:name w:val="Знак"/>
    <w:basedOn w:val="a"/>
    <w:autoRedefine/>
    <w:rsid w:val="00774604"/>
    <w:pPr>
      <w:spacing w:before="100" w:beforeAutospacing="1" w:after="100" w:afterAutospacing="1"/>
    </w:pPr>
    <w:rPr>
      <w:sz w:val="28"/>
      <w:szCs w:val="20"/>
      <w:lang w:val="en-US" w:eastAsia="en-US"/>
    </w:rPr>
  </w:style>
  <w:style w:type="table" w:styleId="aa">
    <w:name w:val="Table Grid"/>
    <w:basedOn w:val="a1"/>
    <w:uiPriority w:val="59"/>
    <w:rsid w:val="00BF4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B43E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6344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utback">
    <w:name w:val="butback"/>
    <w:basedOn w:val="a0"/>
    <w:rsid w:val="00634424"/>
  </w:style>
  <w:style w:type="character" w:customStyle="1" w:styleId="submenu-table">
    <w:name w:val="submenu-table"/>
    <w:basedOn w:val="a0"/>
    <w:rsid w:val="00634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bochkina-k@mail.com" TargetMode="External"/><Relationship Id="rId5" Type="http://schemas.openxmlformats.org/officeDocument/2006/relationships/hyperlink" Target="http://chebarc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Общие положения</vt:lpstr>
      <vt:lpstr/>
      <vt:lpstr>Цели и задачи</vt:lpstr>
      <vt:lpstr>Учредители и организаторы Конкурса</vt:lpstr>
      <vt:lpstr/>
      <vt:lpstr>Порядок проведения и содержание Конкурса</vt:lpstr>
      <vt:lpstr>Номинации, критерии оценки и требования к проектам конкурса</vt:lpstr>
      <vt:lpstr/>
      <vt:lpstr>Участники конкурса и условия участия</vt:lpstr>
      <vt:lpstr/>
      <vt:lpstr/>
      <vt:lpstr>Права и обязанности Организаторов Конкурса</vt:lpstr>
    </vt:vector>
  </TitlesOfParts>
  <Company>TomInTech</Company>
  <LinksUpToDate>false</LinksUpToDate>
  <CharactersWithSpaces>8029</CharactersWithSpaces>
  <SharedDoc>false</SharedDoc>
  <HLinks>
    <vt:vector size="30" baseType="variant"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>http://www.admin.tomsk.ru/</vt:lpwstr>
      </vt:variant>
      <vt:variant>
        <vt:lpwstr/>
      </vt:variant>
      <vt:variant>
        <vt:i4>6488084</vt:i4>
      </vt:variant>
      <vt:variant>
        <vt:i4>9</vt:i4>
      </vt:variant>
      <vt:variant>
        <vt:i4>0</vt:i4>
      </vt:variant>
      <vt:variant>
        <vt:i4>5</vt:i4>
      </vt:variant>
      <vt:variant>
        <vt:lpwstr>mailto:tic.tomsk@gmail.com</vt:lpwstr>
      </vt:variant>
      <vt:variant>
        <vt:lpwstr/>
      </vt:variant>
      <vt:variant>
        <vt:i4>6488084</vt:i4>
      </vt:variant>
      <vt:variant>
        <vt:i4>6</vt:i4>
      </vt:variant>
      <vt:variant>
        <vt:i4>0</vt:i4>
      </vt:variant>
      <vt:variant>
        <vt:i4>5</vt:i4>
      </vt:variant>
      <vt:variant>
        <vt:lpwstr>mailto:tic.tomsk@gmail.com</vt:lpwstr>
      </vt:variant>
      <vt:variant>
        <vt:lpwstr/>
      </vt:variant>
      <vt:variant>
        <vt:i4>6488084</vt:i4>
      </vt:variant>
      <vt:variant>
        <vt:i4>3</vt:i4>
      </vt:variant>
      <vt:variant>
        <vt:i4>0</vt:i4>
      </vt:variant>
      <vt:variant>
        <vt:i4>5</vt:i4>
      </vt:variant>
      <vt:variant>
        <vt:lpwstr>mailto:tic.tomsk@gmail.com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http://www.admin.tomsk.ru/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Борейша Владимир Болеславович</dc:creator>
  <cp:lastModifiedBy>Коробочкина</cp:lastModifiedBy>
  <cp:revision>5</cp:revision>
  <cp:lastPrinted>2016-11-23T08:40:00Z</cp:lastPrinted>
  <dcterms:created xsi:type="dcterms:W3CDTF">2016-11-23T08:39:00Z</dcterms:created>
  <dcterms:modified xsi:type="dcterms:W3CDTF">2016-12-08T05:39:00Z</dcterms:modified>
</cp:coreProperties>
</file>