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459" w:rsidRDefault="00595B6C" w:rsidP="0020215E">
      <w:pPr>
        <w:jc w:val="center"/>
        <w:rPr>
          <w:b/>
          <w:bCs/>
          <w:sz w:val="40"/>
          <w:szCs w:val="40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0" t="0" r="0" b="0"/>
            <wp:docPr id="1" name="Рисунок 4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459" w:rsidRPr="0020215E" w:rsidRDefault="00BB2459" w:rsidP="0020215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0215E">
        <w:rPr>
          <w:rFonts w:ascii="Times New Roman" w:hAnsi="Times New Roman" w:cs="Times New Roman"/>
          <w:b/>
          <w:bCs/>
          <w:sz w:val="40"/>
          <w:szCs w:val="40"/>
        </w:rPr>
        <w:t>КОНТРОЛЬНО – СЧЕТНЫЙ КОМИТЕТ</w:t>
      </w:r>
    </w:p>
    <w:p w:rsidR="00BB2459" w:rsidRPr="0020215E" w:rsidRDefault="00BB2459" w:rsidP="0020215E">
      <w:pPr>
        <w:jc w:val="center"/>
        <w:rPr>
          <w:rFonts w:ascii="Times New Roman" w:hAnsi="Times New Roman" w:cs="Times New Roman"/>
          <w:sz w:val="32"/>
          <w:szCs w:val="32"/>
        </w:rPr>
      </w:pPr>
      <w:r w:rsidRPr="0020215E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20215E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20215E">
        <w:rPr>
          <w:rFonts w:ascii="Times New Roman" w:hAnsi="Times New Roman" w:cs="Times New Roman"/>
          <w:sz w:val="32"/>
          <w:szCs w:val="32"/>
        </w:rPr>
        <w:t>Чебаркульский</w:t>
      </w:r>
      <w:proofErr w:type="spellEnd"/>
      <w:r w:rsidRPr="0020215E">
        <w:rPr>
          <w:rFonts w:ascii="Times New Roman" w:hAnsi="Times New Roman" w:cs="Times New Roman"/>
          <w:sz w:val="32"/>
          <w:szCs w:val="32"/>
        </w:rPr>
        <w:t xml:space="preserve"> городской округ»</w:t>
      </w:r>
      <w:r w:rsidR="00595B6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408305</wp:posOffset>
                </wp:positionV>
                <wp:extent cx="5829300" cy="0"/>
                <wp:effectExtent l="34290" t="31115" r="32385" b="3556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AE8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2.15pt" to="46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BB2459" w:rsidRPr="00A84571" w:rsidRDefault="00BB2459" w:rsidP="00A84571">
      <w:pPr>
        <w:jc w:val="center"/>
        <w:rPr>
          <w:rFonts w:ascii="Times New Roman" w:hAnsi="Times New Roman" w:cs="Times New Roman"/>
          <w:sz w:val="20"/>
          <w:szCs w:val="20"/>
        </w:rPr>
      </w:pPr>
      <w:r w:rsidRPr="0020215E">
        <w:rPr>
          <w:rFonts w:ascii="Times New Roman" w:hAnsi="Times New Roman" w:cs="Times New Roman"/>
        </w:rPr>
        <w:t xml:space="preserve">Российская Федерация, 456440, город Чебаркуль Челябинской области, ул. Ленина, 13«а».   </w:t>
      </w:r>
      <w:r w:rsidRPr="0020215E">
        <w:rPr>
          <w:rFonts w:ascii="Times New Roman" w:hAnsi="Times New Roman" w:cs="Times New Roman"/>
          <w:sz w:val="20"/>
          <w:szCs w:val="20"/>
        </w:rPr>
        <w:t xml:space="preserve">  ИНН 7420009633   ОГРН 1057409510180 </w:t>
      </w:r>
      <w:r w:rsidRPr="0020215E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20215E">
        <w:rPr>
          <w:rFonts w:ascii="Times New Roman" w:hAnsi="Times New Roman" w:cs="Times New Roman"/>
          <w:sz w:val="20"/>
          <w:szCs w:val="20"/>
        </w:rPr>
        <w:t>-</w:t>
      </w:r>
      <w:r w:rsidRPr="0020215E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20215E">
        <w:rPr>
          <w:rFonts w:ascii="Times New Roman" w:hAnsi="Times New Roman" w:cs="Times New Roman"/>
          <w:sz w:val="20"/>
          <w:szCs w:val="20"/>
        </w:rPr>
        <w:t xml:space="preserve">:  </w:t>
      </w:r>
      <w:hyperlink r:id="rId9" w:history="1">
        <w:r w:rsidRPr="0020215E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ksg</w:t>
        </w:r>
        <w:r w:rsidRPr="0020215E">
          <w:rPr>
            <w:rStyle w:val="a8"/>
            <w:rFonts w:ascii="Times New Roman" w:hAnsi="Times New Roman" w:cs="Times New Roman"/>
            <w:sz w:val="20"/>
            <w:szCs w:val="20"/>
          </w:rPr>
          <w:t>@</w:t>
        </w:r>
        <w:r w:rsidRPr="0020215E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chebarcul</w:t>
        </w:r>
        <w:r w:rsidRPr="0020215E">
          <w:rPr>
            <w:rStyle w:val="a8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20215E">
          <w:rPr>
            <w:rStyle w:val="a8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AF4219">
        <w:rPr>
          <w:rStyle w:val="a8"/>
          <w:rFonts w:ascii="Times New Roman" w:hAnsi="Times New Roman" w:cs="Times New Roman"/>
          <w:color w:val="auto"/>
          <w:sz w:val="20"/>
          <w:szCs w:val="20"/>
          <w:u w:val="none"/>
        </w:rPr>
        <w:t>, 835168 2-52-14</w:t>
      </w:r>
    </w:p>
    <w:p w:rsidR="00BB2459" w:rsidRDefault="00BB2459" w:rsidP="00A931A6">
      <w:pPr>
        <w:shd w:val="clear" w:color="auto" w:fill="FFFFFF"/>
        <w:spacing w:after="75" w:line="336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B2459" w:rsidRPr="005C6475" w:rsidRDefault="00BB2459" w:rsidP="00A931A6">
      <w:pPr>
        <w:shd w:val="clear" w:color="auto" w:fill="FFFFFF"/>
        <w:spacing w:after="75" w:line="336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BB2459" w:rsidRPr="005C6475" w:rsidRDefault="00BB2459" w:rsidP="00555299">
      <w:pPr>
        <w:shd w:val="clear" w:color="auto" w:fill="FFFFFF"/>
        <w:spacing w:after="75" w:line="336" w:lineRule="atLeast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Собрания депутатов «О внесении изменений в решение Собрания депутатов </w:t>
      </w:r>
      <w:r w:rsidRPr="005C6475">
        <w:rPr>
          <w:rFonts w:ascii="Times New Roman" w:hAnsi="Times New Roman" w:cs="Times New Roman"/>
          <w:b/>
          <w:bCs/>
          <w:sz w:val="28"/>
          <w:szCs w:val="28"/>
        </w:rPr>
        <w:t>от 12.12.201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C6475">
        <w:rPr>
          <w:rFonts w:ascii="Times New Roman" w:hAnsi="Times New Roman" w:cs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bCs/>
          <w:sz w:val="28"/>
          <w:szCs w:val="28"/>
        </w:rPr>
        <w:t>647</w:t>
      </w:r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«О бюджете </w:t>
      </w:r>
      <w:proofErr w:type="spellStart"/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Чебаркульского</w:t>
      </w:r>
      <w:proofErr w:type="spellEnd"/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5C647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годов» </w:t>
      </w:r>
    </w:p>
    <w:p w:rsidR="00BB2459" w:rsidRPr="005C6475" w:rsidRDefault="003B6E26" w:rsidP="00EA5B3E">
      <w:pPr>
        <w:shd w:val="clear" w:color="auto" w:fill="FFFFFF"/>
        <w:tabs>
          <w:tab w:val="left" w:pos="8931"/>
        </w:tabs>
        <w:spacing w:after="75" w:line="336" w:lineRule="atLeast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5C33AF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33AF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0371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2459" w:rsidRPr="006A5F75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BB2459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B2459" w:rsidRPr="006A5F75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BB2459"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BB2459" w:rsidRPr="005C6475" w:rsidRDefault="00BB2459" w:rsidP="00133A34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6475">
        <w:rPr>
          <w:rFonts w:ascii="Times New Roman" w:hAnsi="Times New Roman" w:cs="Times New Roman"/>
          <w:b/>
          <w:bCs/>
          <w:sz w:val="28"/>
          <w:szCs w:val="28"/>
        </w:rPr>
        <w:t>1.Основание для проведения экспертизы:</w:t>
      </w:r>
      <w:r w:rsidRPr="005C6475">
        <w:rPr>
          <w:rFonts w:ascii="Times New Roman" w:hAnsi="Times New Roman" w:cs="Times New Roman"/>
          <w:sz w:val="28"/>
          <w:szCs w:val="28"/>
        </w:rPr>
        <w:t xml:space="preserve"> Федеральный Закон  РФ от 07.02.2011г.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C6475">
        <w:rPr>
          <w:rFonts w:ascii="Times New Roman" w:hAnsi="Times New Roman" w:cs="Times New Roman"/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 пункт 1.2 статьи 4 решения Собрания депутатов «Об утверждении Положения «О Контрольно-счетном комитете муниципального образования  «</w:t>
      </w:r>
      <w:proofErr w:type="spellStart"/>
      <w:r w:rsidRPr="005C6475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Pr="005C6475">
        <w:rPr>
          <w:rFonts w:ascii="Times New Roman" w:hAnsi="Times New Roman" w:cs="Times New Roman"/>
          <w:sz w:val="28"/>
          <w:szCs w:val="28"/>
        </w:rPr>
        <w:t xml:space="preserve"> городской округ» от  01.03.2016г.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5C6475">
        <w:rPr>
          <w:rFonts w:ascii="Times New Roman" w:hAnsi="Times New Roman" w:cs="Times New Roman"/>
          <w:sz w:val="28"/>
          <w:szCs w:val="28"/>
        </w:rPr>
        <w:t>87,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Стандарт финансового контроля «Экспертиза внесения изменений в бюджет </w:t>
      </w:r>
      <w:proofErr w:type="spellStart"/>
      <w:r w:rsidRPr="005C6475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очередной год» №105, утвержденный приказом председателя КСК ЧГО  от 18.04.2016 г. №29.</w:t>
      </w:r>
    </w:p>
    <w:p w:rsidR="00BB2459" w:rsidRPr="005C6475" w:rsidRDefault="00BB2459" w:rsidP="00133A34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C6475">
        <w:rPr>
          <w:rFonts w:ascii="Times New Roman" w:hAnsi="Times New Roman" w:cs="Times New Roman"/>
          <w:b/>
          <w:bCs/>
          <w:sz w:val="28"/>
          <w:szCs w:val="28"/>
        </w:rPr>
        <w:t xml:space="preserve">2.Цель экспертизы: </w:t>
      </w:r>
      <w:r w:rsidRPr="005C6475">
        <w:rPr>
          <w:rFonts w:ascii="Times New Roman" w:hAnsi="Times New Roman" w:cs="Times New Roman"/>
          <w:sz w:val="28"/>
          <w:szCs w:val="28"/>
        </w:rPr>
        <w:t xml:space="preserve">определение достоверности и обоснованности показателей вносимых изменений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в решение Собрания депутатов «О внесении изменений в решение Собрания депутатов от </w:t>
      </w:r>
      <w:r w:rsidRPr="005C6475">
        <w:rPr>
          <w:rFonts w:ascii="Times New Roman" w:hAnsi="Times New Roman" w:cs="Times New Roman"/>
          <w:sz w:val="28"/>
          <w:szCs w:val="28"/>
        </w:rPr>
        <w:t>12.12.201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47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5C6475">
        <w:rPr>
          <w:rFonts w:ascii="Times New Roman" w:hAnsi="Times New Roman" w:cs="Times New Roman"/>
          <w:sz w:val="28"/>
          <w:szCs w:val="28"/>
        </w:rPr>
        <w:t xml:space="preserve">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5C6475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годов».</w:t>
      </w:r>
    </w:p>
    <w:p w:rsidR="00BB2459" w:rsidRPr="005C3EEC" w:rsidRDefault="00BB2459" w:rsidP="005C3EEC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C6475">
        <w:rPr>
          <w:rFonts w:ascii="Times New Roman" w:hAnsi="Times New Roman" w:cs="Times New Roman"/>
          <w:b/>
          <w:bCs/>
          <w:sz w:val="28"/>
          <w:szCs w:val="28"/>
        </w:rPr>
        <w:t xml:space="preserve">3. Предмет экспертизы: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Собрания депутатов ЧГО «О внесении изменений в решение Собрания депутатов </w:t>
      </w:r>
      <w:r w:rsidRPr="005C6475">
        <w:rPr>
          <w:rFonts w:ascii="Times New Roman" w:hAnsi="Times New Roman" w:cs="Times New Roman"/>
          <w:sz w:val="28"/>
          <w:szCs w:val="28"/>
        </w:rPr>
        <w:t>от 12.12.201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475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5C6475">
        <w:rPr>
          <w:rFonts w:ascii="Times New Roman" w:hAnsi="Times New Roman" w:cs="Times New Roman"/>
          <w:sz w:val="28"/>
          <w:szCs w:val="28"/>
        </w:rPr>
        <w:t xml:space="preserve">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5C6475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5C6475">
        <w:rPr>
          <w:rFonts w:ascii="Times New Roman" w:hAnsi="Times New Roman" w:cs="Times New Roman"/>
          <w:sz w:val="28"/>
          <w:szCs w:val="28"/>
        </w:rPr>
        <w:t xml:space="preserve">, материалы и документы финансово-экономических обоснований указанного проекта в части, касающейся расходных обязательств муниципального образования </w:t>
      </w:r>
      <w:proofErr w:type="spellStart"/>
      <w:r w:rsidRPr="005C6475">
        <w:rPr>
          <w:rFonts w:ascii="Times New Roman" w:hAnsi="Times New Roman" w:cs="Times New Roman"/>
          <w:sz w:val="28"/>
          <w:szCs w:val="28"/>
        </w:rPr>
        <w:t>Чебаркульский</w:t>
      </w:r>
      <w:proofErr w:type="spellEnd"/>
      <w:r w:rsidRPr="005C6475">
        <w:rPr>
          <w:rFonts w:ascii="Times New Roman" w:hAnsi="Times New Roman" w:cs="Times New Roman"/>
          <w:sz w:val="28"/>
          <w:szCs w:val="28"/>
        </w:rPr>
        <w:t xml:space="preserve"> городской округ. </w:t>
      </w:r>
    </w:p>
    <w:p w:rsidR="00BB2459" w:rsidRPr="005C3EEC" w:rsidRDefault="00BB2459" w:rsidP="005C3EEC">
      <w:pPr>
        <w:pStyle w:val="a5"/>
        <w:numPr>
          <w:ilvl w:val="3"/>
          <w:numId w:val="2"/>
        </w:numPr>
        <w:spacing w:after="0" w:line="240" w:lineRule="auto"/>
        <w:ind w:left="0" w:firstLine="0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5C3EEC">
        <w:rPr>
          <w:b/>
          <w:bCs/>
          <w:sz w:val="28"/>
          <w:szCs w:val="28"/>
          <w:bdr w:val="none" w:sz="0" w:space="0" w:color="auto" w:frame="1"/>
        </w:rPr>
        <w:t>Общая часть</w:t>
      </w:r>
    </w:p>
    <w:p w:rsidR="00BB2459" w:rsidRPr="006E59CB" w:rsidRDefault="00BB2459" w:rsidP="005C3E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решения Собрания депутатов ЧГО «О внесении изменений в решение Собрания депутатов </w:t>
      </w:r>
      <w:r w:rsidRPr="005C3EEC">
        <w:rPr>
          <w:rFonts w:ascii="Times New Roman" w:hAnsi="Times New Roman" w:cs="Times New Roman"/>
          <w:sz w:val="28"/>
          <w:szCs w:val="28"/>
        </w:rPr>
        <w:t xml:space="preserve">от </w:t>
      </w:r>
      <w:r w:rsidRPr="005C6475">
        <w:rPr>
          <w:rFonts w:ascii="Times New Roman" w:hAnsi="Times New Roman" w:cs="Times New Roman"/>
          <w:sz w:val="28"/>
          <w:szCs w:val="28"/>
        </w:rPr>
        <w:t>12.12.201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47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5C6475">
        <w:rPr>
          <w:rFonts w:ascii="Times New Roman" w:hAnsi="Times New Roman" w:cs="Times New Roman"/>
          <w:sz w:val="28"/>
          <w:szCs w:val="28"/>
        </w:rPr>
        <w:t xml:space="preserve"> 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5C3EEC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годов» с приложениями №1 (новая редакция приложения 4), 2 (новая редакция приложения 6), 3 (новая редакция приложения 8), </w:t>
      </w:r>
      <w:bookmarkStart w:id="0" w:name="_Hlk488066139"/>
      <w:r w:rsidRPr="005C3EEC">
        <w:rPr>
          <w:rFonts w:ascii="Times New Roman" w:hAnsi="Times New Roman" w:cs="Times New Roman"/>
          <w:sz w:val="28"/>
          <w:szCs w:val="28"/>
          <w:lang w:eastAsia="ru-RU"/>
        </w:rPr>
        <w:t>4 (новая редакция приложения 1</w:t>
      </w:r>
      <w:bookmarkEnd w:id="0"/>
      <w:r w:rsidR="003B6E26"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>, 5 (новая редакция приложения 13)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проект Решения), пояснительной запиской к 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проекту Решения представлен на экспертизу в Контрольно-счетный комитет </w:t>
      </w:r>
      <w:proofErr w:type="spellStart"/>
      <w:r w:rsidRPr="005C3EEC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217F88" w:rsidRPr="00217F88">
        <w:rPr>
          <w:rFonts w:ascii="Times New Roman" w:hAnsi="Times New Roman" w:cs="Times New Roman"/>
          <w:sz w:val="28"/>
          <w:szCs w:val="28"/>
          <w:lang w:eastAsia="ru-RU"/>
        </w:rPr>
        <w:t>18 октября</w:t>
      </w:r>
      <w:r w:rsidRPr="00217F88">
        <w:rPr>
          <w:rFonts w:ascii="Times New Roman" w:hAnsi="Times New Roman" w:cs="Times New Roman"/>
          <w:sz w:val="28"/>
          <w:szCs w:val="28"/>
          <w:lang w:eastAsia="ru-RU"/>
        </w:rPr>
        <w:t xml:space="preserve"> 2019 года</w:t>
      </w:r>
      <w:r w:rsidR="000A70B5" w:rsidRPr="00217F88">
        <w:rPr>
          <w:rFonts w:ascii="Times New Roman" w:hAnsi="Times New Roman" w:cs="Times New Roman"/>
          <w:sz w:val="28"/>
          <w:szCs w:val="28"/>
          <w:lang w:eastAsia="ru-RU"/>
        </w:rPr>
        <w:t>, согласно ст.37 Положения о бюджетном процессе</w:t>
      </w:r>
      <w:r w:rsidR="00277314" w:rsidRPr="00217F88">
        <w:rPr>
          <w:rFonts w:ascii="Times New Roman" w:hAnsi="Times New Roman" w:cs="Times New Roman"/>
          <w:sz w:val="28"/>
          <w:szCs w:val="28"/>
          <w:lang w:eastAsia="ru-RU"/>
        </w:rPr>
        <w:t xml:space="preserve"> в ЧГО</w:t>
      </w:r>
      <w:r w:rsidR="000A70B5" w:rsidRPr="00217F8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B2459" w:rsidRPr="005C3EEC" w:rsidRDefault="00BB2459" w:rsidP="00A931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EEC">
        <w:rPr>
          <w:rFonts w:ascii="Times New Roman" w:hAnsi="Times New Roman" w:cs="Times New Roman"/>
          <w:sz w:val="28"/>
          <w:szCs w:val="28"/>
          <w:lang w:eastAsia="ru-RU"/>
        </w:rPr>
        <w:t>Для рассмотрения проекта Решения предоставлены следующие документы:</w:t>
      </w:r>
    </w:p>
    <w:p w:rsidR="00BB2459" w:rsidRPr="005C3EEC" w:rsidRDefault="00BB2459" w:rsidP="00A931A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- проект решения Собрания депутатов ЧГО «О внесении изменений в решение Собрания депутатов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5C6475">
        <w:rPr>
          <w:rFonts w:ascii="Times New Roman" w:hAnsi="Times New Roman" w:cs="Times New Roman"/>
          <w:sz w:val="28"/>
          <w:szCs w:val="28"/>
        </w:rPr>
        <w:t>12.12.201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47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5C6475">
        <w:rPr>
          <w:rFonts w:ascii="Times New Roman" w:hAnsi="Times New Roman" w:cs="Times New Roman"/>
          <w:sz w:val="28"/>
          <w:szCs w:val="28"/>
        </w:rPr>
        <w:t xml:space="preserve">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5C6475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годов».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</w:t>
      </w:r>
      <w:r w:rsidR="00E07B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>4,</w:t>
      </w:r>
      <w:r>
        <w:rPr>
          <w:rFonts w:ascii="Times New Roman" w:hAnsi="Times New Roman" w:cs="Times New Roman"/>
          <w:sz w:val="28"/>
          <w:szCs w:val="28"/>
          <w:lang w:eastAsia="ru-RU"/>
        </w:rPr>
        <w:t>6,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>8,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10,13 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>(в новой редакции);</w:t>
      </w:r>
    </w:p>
    <w:p w:rsidR="00BB2459" w:rsidRPr="005C3EEC" w:rsidRDefault="00BB2459" w:rsidP="00AC2E97">
      <w:pPr>
        <w:pStyle w:val="ConsPlusNormal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en-US"/>
        </w:rPr>
      </w:pPr>
      <w:r w:rsidRPr="005C3EEC">
        <w:rPr>
          <w:rFonts w:ascii="Times New Roman" w:hAnsi="Times New Roman" w:cs="Times New Roman"/>
          <w:kern w:val="0"/>
          <w:sz w:val="28"/>
          <w:szCs w:val="28"/>
          <w:lang w:eastAsia="en-US"/>
        </w:rPr>
        <w:t xml:space="preserve">  - пояснительная записка.</w:t>
      </w:r>
    </w:p>
    <w:p w:rsidR="00BB2459" w:rsidRPr="005C3EEC" w:rsidRDefault="00BB2459" w:rsidP="001C51D5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         Представленным проектом Решения предлагается внести изменения в основные характеристики бюджета </w:t>
      </w:r>
      <w:proofErr w:type="spellStart"/>
      <w:r w:rsidRPr="005C3EEC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5C3EEC">
        <w:rPr>
          <w:rFonts w:ascii="Times New Roman" w:hAnsi="Times New Roman" w:cs="Times New Roman"/>
          <w:sz w:val="28"/>
          <w:szCs w:val="28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="005C33AF">
        <w:rPr>
          <w:rFonts w:ascii="Times New Roman" w:hAnsi="Times New Roman" w:cs="Times New Roman"/>
          <w:sz w:val="28"/>
          <w:szCs w:val="28"/>
        </w:rPr>
        <w:t>год</w:t>
      </w:r>
      <w:r w:rsidRPr="005C3EEC">
        <w:rPr>
          <w:rFonts w:ascii="Times New Roman" w:hAnsi="Times New Roman" w:cs="Times New Roman"/>
          <w:sz w:val="28"/>
          <w:szCs w:val="28"/>
        </w:rPr>
        <w:t xml:space="preserve"> согласно пункту 1 статьи 184.1 Бюджетного кодекса Российской Федерации, утвержденные решением Собрания депутатов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Pr="005C6475">
        <w:rPr>
          <w:rFonts w:ascii="Times New Roman" w:hAnsi="Times New Roman" w:cs="Times New Roman"/>
          <w:sz w:val="28"/>
          <w:szCs w:val="28"/>
        </w:rPr>
        <w:t>12.12.201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647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647</w:t>
      </w:r>
      <w:r w:rsidRPr="005C6475">
        <w:rPr>
          <w:rFonts w:ascii="Times New Roman" w:hAnsi="Times New Roman" w:cs="Times New Roman"/>
          <w:sz w:val="28"/>
          <w:szCs w:val="28"/>
        </w:rPr>
        <w:t xml:space="preserve"> 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«О бюджете </w:t>
      </w:r>
      <w:proofErr w:type="spellStart"/>
      <w:r w:rsidRPr="005C6475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5C6475">
        <w:rPr>
          <w:rFonts w:ascii="Times New Roman" w:hAnsi="Times New Roman" w:cs="Times New Roman"/>
          <w:sz w:val="28"/>
          <w:szCs w:val="28"/>
          <w:lang w:eastAsia="ru-RU"/>
        </w:rPr>
        <w:t xml:space="preserve"> годов».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утвержденный бюджет), а именно: </w:t>
      </w:r>
    </w:p>
    <w:p w:rsidR="00BB2459" w:rsidRDefault="00BB2459" w:rsidP="00BE40AD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C3EEC">
        <w:rPr>
          <w:rFonts w:ascii="Times New Roman" w:hAnsi="Times New Roman" w:cs="Times New Roman"/>
          <w:sz w:val="28"/>
          <w:szCs w:val="28"/>
          <w:u w:val="single"/>
        </w:rPr>
        <w:t xml:space="preserve">доходы бюджета </w:t>
      </w:r>
      <w:r w:rsidRPr="005C3EEC">
        <w:rPr>
          <w:rFonts w:ascii="Times New Roman" w:hAnsi="Times New Roman" w:cs="Times New Roman"/>
          <w:sz w:val="28"/>
          <w:szCs w:val="28"/>
        </w:rPr>
        <w:t>по сравнению с утвержденным бюджетом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EEC">
        <w:rPr>
          <w:rFonts w:ascii="Times New Roman" w:hAnsi="Times New Roman" w:cs="Times New Roman"/>
          <w:sz w:val="28"/>
          <w:szCs w:val="28"/>
        </w:rPr>
        <w:t xml:space="preserve"> год, увеличить на сумму </w:t>
      </w:r>
      <w:r w:rsidR="00217F88">
        <w:rPr>
          <w:rFonts w:ascii="Times New Roman" w:hAnsi="Times New Roman" w:cs="Times New Roman"/>
          <w:sz w:val="28"/>
          <w:szCs w:val="28"/>
          <w:lang w:eastAsia="ru-RU"/>
        </w:rPr>
        <w:t>2 725,9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 тыс. руб. </w:t>
      </w:r>
      <w:r w:rsidRPr="005C3EEC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7C10C6">
        <w:rPr>
          <w:rFonts w:ascii="Times New Roman" w:hAnsi="Times New Roman" w:cs="Times New Roman"/>
          <w:sz w:val="28"/>
          <w:szCs w:val="28"/>
        </w:rPr>
        <w:t>0,22</w:t>
      </w:r>
      <w:r w:rsidR="00094CDE">
        <w:rPr>
          <w:rFonts w:ascii="Times New Roman" w:hAnsi="Times New Roman" w:cs="Times New Roman"/>
          <w:sz w:val="28"/>
          <w:szCs w:val="28"/>
        </w:rPr>
        <w:t xml:space="preserve"> </w:t>
      </w:r>
      <w:r w:rsidRPr="00651B5A">
        <w:rPr>
          <w:rFonts w:ascii="Times New Roman" w:hAnsi="Times New Roman" w:cs="Times New Roman"/>
          <w:sz w:val="28"/>
          <w:szCs w:val="28"/>
        </w:rPr>
        <w:t>%</w:t>
      </w:r>
      <w:r w:rsidRPr="005C3EEC">
        <w:rPr>
          <w:rFonts w:ascii="Times New Roman" w:hAnsi="Times New Roman" w:cs="Times New Roman"/>
          <w:sz w:val="28"/>
          <w:szCs w:val="28"/>
        </w:rPr>
        <w:t xml:space="preserve"> от утвержденных бюджетных ассигнований за счет </w:t>
      </w:r>
      <w:r w:rsidRPr="006A5F75">
        <w:rPr>
          <w:rFonts w:ascii="Times New Roman" w:hAnsi="Times New Roman" w:cs="Times New Roman"/>
          <w:sz w:val="28"/>
          <w:szCs w:val="28"/>
        </w:rPr>
        <w:t>увеличения собственных</w:t>
      </w:r>
      <w:r w:rsidR="00277314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Pr="006A5F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сумме </w:t>
      </w:r>
      <w:r w:rsidR="00217F88">
        <w:rPr>
          <w:rFonts w:ascii="Times New Roman" w:hAnsi="Times New Roman" w:cs="Times New Roman"/>
          <w:sz w:val="28"/>
          <w:szCs w:val="28"/>
          <w:lang w:eastAsia="ru-RU"/>
        </w:rPr>
        <w:t>1 830,9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</w:t>
      </w:r>
      <w:r w:rsidRPr="006A5F75">
        <w:rPr>
          <w:rFonts w:ascii="Times New Roman" w:hAnsi="Times New Roman" w:cs="Times New Roman"/>
          <w:kern w:val="2"/>
          <w:sz w:val="28"/>
          <w:szCs w:val="28"/>
        </w:rPr>
        <w:t>.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и увеличения безвозмездных поступлений </w:t>
      </w:r>
      <w:r w:rsidR="00277314">
        <w:rPr>
          <w:rFonts w:ascii="Times New Roman" w:hAnsi="Times New Roman" w:cs="Times New Roman"/>
          <w:kern w:val="2"/>
          <w:sz w:val="28"/>
          <w:szCs w:val="28"/>
        </w:rPr>
        <w:t xml:space="preserve">в сумме </w:t>
      </w:r>
      <w:r w:rsidR="00217F88">
        <w:rPr>
          <w:rFonts w:ascii="Times New Roman" w:hAnsi="Times New Roman" w:cs="Times New Roman"/>
          <w:kern w:val="2"/>
          <w:sz w:val="28"/>
          <w:szCs w:val="28"/>
        </w:rPr>
        <w:t>895</w:t>
      </w:r>
      <w:r w:rsidR="005C33AF">
        <w:rPr>
          <w:rFonts w:ascii="Times New Roman" w:hAnsi="Times New Roman" w:cs="Times New Roman"/>
          <w:kern w:val="2"/>
          <w:sz w:val="28"/>
          <w:szCs w:val="28"/>
        </w:rPr>
        <w:t>,1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5C3EEC">
        <w:rPr>
          <w:rFonts w:ascii="Times New Roman" w:hAnsi="Times New Roman" w:cs="Times New Roman"/>
          <w:sz w:val="28"/>
          <w:szCs w:val="28"/>
        </w:rPr>
        <w:t>При этом, с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 учетом планируемых изменений, поступления доходов в бюджет составят </w:t>
      </w:r>
      <w:r w:rsidR="00217F88">
        <w:rPr>
          <w:rFonts w:ascii="Times New Roman" w:hAnsi="Times New Roman" w:cs="Times New Roman"/>
          <w:sz w:val="28"/>
          <w:szCs w:val="28"/>
          <w:lang w:eastAsia="ru-RU"/>
        </w:rPr>
        <w:t>1 215 628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руб.  </w:t>
      </w:r>
    </w:p>
    <w:p w:rsidR="00BB2459" w:rsidRDefault="00BB2459" w:rsidP="003F638B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5C3EEC">
        <w:rPr>
          <w:rFonts w:ascii="Times New Roman" w:hAnsi="Times New Roman" w:cs="Times New Roman"/>
          <w:sz w:val="28"/>
          <w:szCs w:val="28"/>
          <w:u w:val="single"/>
        </w:rPr>
        <w:t>расходы бюджета</w:t>
      </w:r>
      <w:r w:rsidRPr="005C3EE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EEC">
        <w:rPr>
          <w:rFonts w:ascii="Times New Roman" w:hAnsi="Times New Roman" w:cs="Times New Roman"/>
          <w:sz w:val="28"/>
          <w:szCs w:val="28"/>
        </w:rPr>
        <w:t xml:space="preserve"> год увеличить на сумму </w:t>
      </w:r>
      <w:r w:rsidR="00217F88">
        <w:rPr>
          <w:rFonts w:ascii="Times New Roman" w:hAnsi="Times New Roman" w:cs="Times New Roman"/>
          <w:sz w:val="28"/>
          <w:szCs w:val="28"/>
          <w:lang w:eastAsia="ru-RU"/>
        </w:rPr>
        <w:t>2 725,9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5C3EEC">
        <w:rPr>
          <w:rFonts w:ascii="Times New Roman" w:hAnsi="Times New Roman" w:cs="Times New Roman"/>
          <w:sz w:val="28"/>
          <w:szCs w:val="28"/>
        </w:rPr>
        <w:t>руб. или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C10C6">
        <w:rPr>
          <w:rFonts w:ascii="Times New Roman" w:hAnsi="Times New Roman" w:cs="Times New Roman"/>
          <w:sz w:val="28"/>
          <w:szCs w:val="28"/>
        </w:rPr>
        <w:t>0,22</w:t>
      </w:r>
      <w:r w:rsidRPr="00651B5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от утвержденных бюджетных ассигнований за счет увеличения</w:t>
      </w:r>
      <w:r w:rsidRPr="005C3EEC">
        <w:rPr>
          <w:rFonts w:ascii="Times New Roman" w:hAnsi="Times New Roman" w:cs="Times New Roman"/>
          <w:sz w:val="28"/>
          <w:szCs w:val="28"/>
        </w:rPr>
        <w:t xml:space="preserve"> </w:t>
      </w:r>
      <w:r w:rsidRPr="006A5F75">
        <w:rPr>
          <w:rFonts w:ascii="Times New Roman" w:hAnsi="Times New Roman" w:cs="Times New Roman"/>
          <w:sz w:val="28"/>
          <w:szCs w:val="28"/>
          <w:lang w:eastAsia="ru-RU"/>
        </w:rPr>
        <w:t xml:space="preserve">собственных </w:t>
      </w:r>
      <w:r w:rsidR="00094CDE"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безвозмездных поступлений. </w:t>
      </w:r>
      <w:r w:rsidRPr="005C3EEC">
        <w:rPr>
          <w:rFonts w:ascii="Times New Roman" w:hAnsi="Times New Roman" w:cs="Times New Roman"/>
          <w:sz w:val="28"/>
          <w:szCs w:val="28"/>
        </w:rPr>
        <w:t xml:space="preserve"> При этом, с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 xml:space="preserve"> учетом планируемых изменений, расходы бюджета составят </w:t>
      </w:r>
      <w:r w:rsidR="00217F88">
        <w:rPr>
          <w:rFonts w:ascii="Times New Roman" w:hAnsi="Times New Roman" w:cs="Times New Roman"/>
          <w:sz w:val="28"/>
          <w:szCs w:val="28"/>
          <w:lang w:eastAsia="ru-RU"/>
        </w:rPr>
        <w:t>1 239 880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 тыс. </w:t>
      </w:r>
      <w:r w:rsidRPr="005C3EEC">
        <w:rPr>
          <w:rFonts w:ascii="Times New Roman" w:hAnsi="Times New Roman" w:cs="Times New Roman"/>
          <w:kern w:val="2"/>
          <w:sz w:val="28"/>
          <w:szCs w:val="28"/>
        </w:rPr>
        <w:t>руб.</w:t>
      </w:r>
    </w:p>
    <w:p w:rsidR="00BB2459" w:rsidRPr="005C3EEC" w:rsidRDefault="00BB2459" w:rsidP="00716F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            -</w:t>
      </w:r>
      <w:r w:rsidRPr="005C3EEC">
        <w:rPr>
          <w:rFonts w:ascii="Times New Roman" w:hAnsi="Times New Roman" w:cs="Times New Roman"/>
          <w:sz w:val="28"/>
          <w:szCs w:val="28"/>
          <w:u w:val="single"/>
        </w:rPr>
        <w:t xml:space="preserve"> дефицит бюджета</w:t>
      </w:r>
      <w:r w:rsidRPr="005C3EEC">
        <w:rPr>
          <w:rFonts w:ascii="Times New Roman" w:hAnsi="Times New Roman" w:cs="Times New Roman"/>
          <w:sz w:val="28"/>
          <w:szCs w:val="28"/>
        </w:rPr>
        <w:t xml:space="preserve"> утвердить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24 252</w:t>
      </w:r>
      <w:r w:rsidRPr="005C3EEC">
        <w:rPr>
          <w:rFonts w:ascii="Times New Roman" w:hAnsi="Times New Roman" w:cs="Times New Roman"/>
          <w:sz w:val="28"/>
          <w:szCs w:val="28"/>
          <w:lang w:eastAsia="ru-RU"/>
        </w:rPr>
        <w:t xml:space="preserve"> тыс. </w:t>
      </w:r>
      <w:r w:rsidRPr="005C3EEC">
        <w:rPr>
          <w:rFonts w:ascii="Times New Roman" w:hAnsi="Times New Roman" w:cs="Times New Roman"/>
          <w:sz w:val="28"/>
          <w:szCs w:val="28"/>
        </w:rPr>
        <w:t>руб.</w:t>
      </w:r>
    </w:p>
    <w:p w:rsidR="00BB2459" w:rsidRDefault="00BB2459" w:rsidP="009D1FD1">
      <w:pPr>
        <w:pStyle w:val="a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C3EEC">
        <w:rPr>
          <w:rFonts w:ascii="Times New Roman" w:hAnsi="Times New Roman" w:cs="Times New Roman"/>
          <w:sz w:val="28"/>
          <w:szCs w:val="28"/>
        </w:rPr>
        <w:t xml:space="preserve">Общий анализ изменений основных характеристик бюджета </w:t>
      </w:r>
      <w:proofErr w:type="spellStart"/>
      <w:r w:rsidRPr="005C3EEC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5C3EEC">
        <w:rPr>
          <w:rFonts w:ascii="Times New Roman" w:hAnsi="Times New Roman" w:cs="Times New Roman"/>
          <w:sz w:val="28"/>
          <w:szCs w:val="28"/>
        </w:rPr>
        <w:t xml:space="preserve"> городского округа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3EEC">
        <w:rPr>
          <w:rFonts w:ascii="Times New Roman" w:hAnsi="Times New Roman" w:cs="Times New Roman"/>
          <w:sz w:val="28"/>
          <w:szCs w:val="28"/>
        </w:rPr>
        <w:t xml:space="preserve"> год приведен в таблице 1.</w:t>
      </w:r>
    </w:p>
    <w:p w:rsidR="00BB2459" w:rsidRPr="00A04624" w:rsidRDefault="00BB2459" w:rsidP="00A931A6">
      <w:pPr>
        <w:pStyle w:val="af"/>
        <w:spacing w:after="0" w:line="240" w:lineRule="auto"/>
        <w:jc w:val="right"/>
        <w:rPr>
          <w:rFonts w:ascii="Times New Roman" w:hAnsi="Times New Roman" w:cs="Times New Roman"/>
        </w:rPr>
      </w:pPr>
      <w:r w:rsidRPr="00A04624">
        <w:rPr>
          <w:rFonts w:ascii="Times New Roman" w:hAnsi="Times New Roman" w:cs="Times New Roman"/>
        </w:rPr>
        <w:t>Таблица 1</w:t>
      </w:r>
    </w:p>
    <w:p w:rsidR="00BB2459" w:rsidRPr="00A04624" w:rsidRDefault="00BB2459" w:rsidP="00A931A6">
      <w:pPr>
        <w:pStyle w:val="a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A04624">
        <w:rPr>
          <w:rFonts w:ascii="Times New Roman" w:hAnsi="Times New Roman" w:cs="Times New Roman"/>
        </w:rPr>
        <w:t>ыс. руб.</w:t>
      </w:r>
    </w:p>
    <w:tbl>
      <w:tblPr>
        <w:tblW w:w="965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425"/>
        <w:gridCol w:w="1984"/>
        <w:gridCol w:w="2127"/>
        <w:gridCol w:w="1984"/>
        <w:gridCol w:w="1134"/>
      </w:tblGrid>
      <w:tr w:rsidR="00BB2459" w:rsidRPr="00212E15">
        <w:trPr>
          <w:trHeight w:val="303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212E15" w:rsidRDefault="00BB2459" w:rsidP="0021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BB2459" w:rsidRPr="00212E15" w:rsidRDefault="00BB2459" w:rsidP="0021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Основные характеристики бюджета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Чебаркульского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 </w:t>
            </w: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2019</w:t>
            </w: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 плановый период 2020 и 2021 годов</w:t>
            </w:r>
          </w:p>
        </w:tc>
      </w:tr>
      <w:tr w:rsidR="00BB2459" w:rsidRPr="00212E15">
        <w:trPr>
          <w:cantSplit/>
          <w:trHeight w:val="464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459" w:rsidRPr="00212E15" w:rsidRDefault="00BB2459" w:rsidP="001A6B4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459" w:rsidRDefault="00BB2459" w:rsidP="0021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Утвержденный бюджет</w:t>
            </w:r>
          </w:p>
          <w:p w:rsidR="00BB2459" w:rsidRPr="00212E15" w:rsidRDefault="00BB2459" w:rsidP="0021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 2019 год 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B2459" w:rsidRPr="00212E15" w:rsidRDefault="00BB2459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Предусмотрено</w:t>
            </w:r>
          </w:p>
          <w:p w:rsidR="00BB2459" w:rsidRPr="00212E15" w:rsidRDefault="00BB2459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Проектом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2019 год.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213549" w:rsidRDefault="00BB2459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35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Темпы роста (снижения) к утвержденному бюджету на 201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Pr="002135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год </w:t>
            </w:r>
            <w:r w:rsidRPr="00213549">
              <w:rPr>
                <w:rFonts w:ascii="Times New Roman" w:hAnsi="Times New Roman" w:cs="Times New Roman"/>
                <w:sz w:val="18"/>
                <w:szCs w:val="18"/>
              </w:rPr>
              <w:t>(с учетов внесения изменений)</w:t>
            </w:r>
            <w:r w:rsidRPr="00213549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BB2459" w:rsidRPr="00212E15">
        <w:trPr>
          <w:cantSplit/>
          <w:trHeight w:val="463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59" w:rsidRPr="00212E15" w:rsidRDefault="00BB2459" w:rsidP="000D1BF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Default="00BB2459" w:rsidP="002135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212E15" w:rsidRDefault="00BB2459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212E15" w:rsidRDefault="00BB2459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212E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2459" w:rsidRPr="00212E15" w:rsidRDefault="00BB2459" w:rsidP="0021354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E67F9D" w:rsidRPr="0031085B" w:rsidTr="0003713C">
        <w:trPr>
          <w:trHeight w:val="1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08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7C10C6" w:rsidRDefault="007C10C6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C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1 212 902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217F88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1 215 628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7C10C6" w:rsidRDefault="007C10C6" w:rsidP="007C10C6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7C10C6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</w:tr>
      <w:tr w:rsidR="00E67F9D" w:rsidRPr="0031085B" w:rsidTr="00E67F9D">
        <w:trPr>
          <w:trHeight w:val="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3108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7C10C6" w:rsidRDefault="007C10C6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7C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C10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217F88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1 239 880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7C10C6" w:rsidRDefault="007C10C6" w:rsidP="007C10C6">
            <w:pPr>
              <w:spacing w:after="0" w:line="240" w:lineRule="auto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2726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7C10C6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0,22</w:t>
            </w:r>
          </w:p>
        </w:tc>
      </w:tr>
      <w:tr w:rsidR="00E67F9D" w:rsidRPr="00D509B3" w:rsidTr="0003713C">
        <w:trPr>
          <w:trHeight w:val="16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E67F9D" w:rsidP="00E67F9D">
            <w:pPr>
              <w:spacing w:after="0" w:line="240" w:lineRule="auto"/>
              <w:ind w:left="-93" w:right="-108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1" w:name="_Hlk493843498"/>
            <w:r w:rsidRPr="0031085B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Объем дефицита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CD13C6" w:rsidRDefault="00094CDE" w:rsidP="00E67F9D">
            <w:pPr>
              <w:pStyle w:val="a5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24 252</w:t>
            </w:r>
          </w:p>
        </w:tc>
        <w:bookmarkEnd w:id="1"/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CD13C6" w:rsidRDefault="00094CDE" w:rsidP="00E67F9D">
            <w:pPr>
              <w:pStyle w:val="a5"/>
              <w:spacing w:after="0" w:line="240" w:lineRule="auto"/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24 252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8E2634" w:rsidRDefault="007C10C6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7F9D" w:rsidRPr="0031085B" w:rsidRDefault="007C10C6" w:rsidP="00E67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BB2459" w:rsidRPr="00213549" w:rsidRDefault="00BB2459" w:rsidP="00213549">
      <w:pPr>
        <w:spacing w:after="0" w:line="100" w:lineRule="atLeast"/>
        <w:jc w:val="center"/>
        <w:rPr>
          <w:rFonts w:ascii="Times New Roman" w:hAnsi="Times New Roman" w:cs="Times New Roman"/>
          <w:kern w:val="2"/>
          <w:sz w:val="28"/>
          <w:szCs w:val="28"/>
        </w:rPr>
      </w:pPr>
    </w:p>
    <w:p w:rsidR="00BB2459" w:rsidRPr="00213549" w:rsidRDefault="00BB2459" w:rsidP="00213549">
      <w:pPr>
        <w:pStyle w:val="a5"/>
        <w:numPr>
          <w:ilvl w:val="0"/>
          <w:numId w:val="2"/>
        </w:numPr>
        <w:spacing w:after="0" w:line="100" w:lineRule="atLeast"/>
        <w:ind w:left="0" w:firstLine="709"/>
        <w:jc w:val="center"/>
        <w:rPr>
          <w:kern w:val="2"/>
          <w:sz w:val="28"/>
          <w:szCs w:val="28"/>
        </w:rPr>
      </w:pPr>
      <w:r w:rsidRPr="00213549">
        <w:rPr>
          <w:b/>
          <w:bCs/>
          <w:kern w:val="2"/>
          <w:sz w:val="28"/>
          <w:szCs w:val="28"/>
        </w:rPr>
        <w:t>Доходы бюджета городского округа на 201</w:t>
      </w:r>
      <w:r>
        <w:rPr>
          <w:b/>
          <w:bCs/>
          <w:kern w:val="2"/>
          <w:sz w:val="28"/>
          <w:szCs w:val="28"/>
        </w:rPr>
        <w:t>9</w:t>
      </w:r>
      <w:r w:rsidRPr="00213549">
        <w:rPr>
          <w:b/>
          <w:bCs/>
          <w:kern w:val="2"/>
          <w:sz w:val="28"/>
          <w:szCs w:val="28"/>
        </w:rPr>
        <w:t xml:space="preserve"> год и плановый период 20</w:t>
      </w:r>
      <w:r>
        <w:rPr>
          <w:b/>
          <w:bCs/>
          <w:kern w:val="2"/>
          <w:sz w:val="28"/>
          <w:szCs w:val="28"/>
        </w:rPr>
        <w:t>20</w:t>
      </w:r>
      <w:r w:rsidRPr="00213549">
        <w:rPr>
          <w:b/>
          <w:bCs/>
          <w:kern w:val="2"/>
          <w:sz w:val="28"/>
          <w:szCs w:val="28"/>
        </w:rPr>
        <w:t xml:space="preserve"> и 202</w:t>
      </w:r>
      <w:r>
        <w:rPr>
          <w:b/>
          <w:bCs/>
          <w:kern w:val="2"/>
          <w:sz w:val="28"/>
          <w:szCs w:val="28"/>
        </w:rPr>
        <w:t>1</w:t>
      </w:r>
      <w:r w:rsidRPr="00213549">
        <w:rPr>
          <w:b/>
          <w:bCs/>
          <w:kern w:val="2"/>
          <w:sz w:val="28"/>
          <w:szCs w:val="28"/>
        </w:rPr>
        <w:t xml:space="preserve"> годов.</w:t>
      </w:r>
    </w:p>
    <w:p w:rsidR="00BB2459" w:rsidRPr="005E56D4" w:rsidRDefault="00BB2459" w:rsidP="005E56D4">
      <w:pPr>
        <w:pStyle w:val="a5"/>
        <w:spacing w:after="0" w:line="100" w:lineRule="atLeast"/>
        <w:ind w:left="709"/>
        <w:jc w:val="right"/>
        <w:rPr>
          <w:kern w:val="2"/>
        </w:rPr>
      </w:pPr>
      <w:r w:rsidRPr="005E56D4">
        <w:rPr>
          <w:kern w:val="2"/>
        </w:rPr>
        <w:t>Таблица №2</w:t>
      </w:r>
    </w:p>
    <w:p w:rsidR="00BB2459" w:rsidRPr="005E56D4" w:rsidRDefault="00BB2459" w:rsidP="00213549">
      <w:pPr>
        <w:pStyle w:val="a5"/>
        <w:spacing w:after="0" w:line="100" w:lineRule="atLeast"/>
        <w:ind w:left="1494"/>
        <w:jc w:val="right"/>
        <w:rPr>
          <w:kern w:val="2"/>
        </w:rPr>
      </w:pPr>
      <w:r w:rsidRPr="005E56D4">
        <w:rPr>
          <w:kern w:val="2"/>
        </w:rPr>
        <w:t>тыс. руб.</w:t>
      </w:r>
    </w:p>
    <w:p w:rsidR="009865EF" w:rsidRDefault="009865EF" w:rsidP="00ED07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062" w:type="dxa"/>
        <w:tblLayout w:type="fixed"/>
        <w:tblLook w:val="04A0" w:firstRow="1" w:lastRow="0" w:firstColumn="1" w:lastColumn="0" w:noHBand="0" w:noVBand="1"/>
      </w:tblPr>
      <w:tblGrid>
        <w:gridCol w:w="3392"/>
        <w:gridCol w:w="2127"/>
        <w:gridCol w:w="1701"/>
        <w:gridCol w:w="1842"/>
      </w:tblGrid>
      <w:tr w:rsidR="009865EF" w:rsidRPr="009865EF" w:rsidTr="009865EF">
        <w:trPr>
          <w:trHeight w:val="1217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вида дохода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ассигнования</w:t>
            </w:r>
          </w:p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утвержденные решением о бюджете от 12.12.2018 г. №647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ассигнования</w:t>
            </w:r>
          </w:p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2019 год предусмотрено Проектом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865EF" w:rsidRPr="009865EF" w:rsidRDefault="009865EF" w:rsidP="009865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Отклонения</w:t>
            </w:r>
          </w:p>
        </w:tc>
      </w:tr>
      <w:tr w:rsidR="00217F88" w:rsidRPr="009865EF" w:rsidTr="00CD2BC4">
        <w:trPr>
          <w:trHeight w:val="170"/>
        </w:trPr>
        <w:tc>
          <w:tcPr>
            <w:tcW w:w="33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Default="00217F88" w:rsidP="0021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Налоговые доходы, </w:t>
            </w:r>
            <w:proofErr w:type="gramStart"/>
            <w:r w:rsidRPr="00986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 т.</w:t>
            </w:r>
            <w:proofErr w:type="gramEnd"/>
            <w:r w:rsidRPr="00986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ч:</w:t>
            </w:r>
          </w:p>
          <w:p w:rsidR="00217F88" w:rsidRPr="009865EF" w:rsidRDefault="00217F88" w:rsidP="0021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B76A70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347013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B76A70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347013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B76A70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7F88" w:rsidRPr="009865EF" w:rsidTr="00CD2BC4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CD2BC4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248 055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CD2BC4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248 055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6D1196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7F88" w:rsidRPr="009865EF" w:rsidTr="00CD2BC4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Налоги на товары (работы, услуги), реализуемые на территории РФ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CD2BC4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6D1196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7F88" w:rsidRPr="009865EF" w:rsidTr="00CD2BC4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CD2BC4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6D1196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7F88" w:rsidRPr="009865EF" w:rsidTr="00CD2BC4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CD2BC4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6D1196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7F88" w:rsidRPr="009865EF" w:rsidTr="00CD2BC4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CD2BC4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12 121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6D1196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7F88" w:rsidRPr="009865EF" w:rsidTr="00CD2BC4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Неналоговые доходы, </w:t>
            </w:r>
            <w:proofErr w:type="gramStart"/>
            <w:r w:rsidRPr="00986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  т.</w:t>
            </w:r>
            <w:proofErr w:type="gramEnd"/>
            <w:r w:rsidRPr="009865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ч: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B76A70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B76A70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34153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B76A70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1830</w:t>
            </w:r>
          </w:p>
        </w:tc>
      </w:tr>
      <w:tr w:rsidR="00217F88" w:rsidRPr="009865EF" w:rsidTr="00CD2BC4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CD2BC4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B76A70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1830</w:t>
            </w:r>
          </w:p>
        </w:tc>
      </w:tr>
      <w:tr w:rsidR="00217F88" w:rsidRPr="009865EF" w:rsidTr="00CD2BC4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CD2BC4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CD2BC4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6D1196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7F88" w:rsidRPr="009865EF" w:rsidTr="00CD2BC4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CD2BC4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4 367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6D1196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7F88" w:rsidRPr="009865EF" w:rsidTr="00CD2BC4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CD2BC4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CD2BC4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6D1196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7F88" w:rsidRPr="009865EF" w:rsidTr="00CD2BC4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CD2BC4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6D1196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7F88" w:rsidRPr="009865EF" w:rsidTr="00CD2BC4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217F88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6D1196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7F88" w:rsidRPr="009865EF" w:rsidTr="00CD2BC4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CD2BC4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833 567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CD2BC4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834 462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B76A70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</w:tr>
      <w:tr w:rsidR="00217F88" w:rsidRPr="009865EF" w:rsidTr="009865EF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Поступление от денежных пожертвований, предоставляемых физическими лицами получателям средств бюджетов городских округов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217F88" w:rsidRPr="009865EF" w:rsidTr="00CD2BC4">
        <w:trPr>
          <w:trHeight w:val="170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17F88" w:rsidRPr="009865EF" w:rsidRDefault="00217F88" w:rsidP="0021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865E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ДОХОДЫ - 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CD2BC4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1 212 902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CD2BC4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1 215 628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7F88" w:rsidRPr="009865EF" w:rsidRDefault="00B76A70" w:rsidP="0021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2726</w:t>
            </w:r>
          </w:p>
        </w:tc>
      </w:tr>
    </w:tbl>
    <w:p w:rsidR="00ED0732" w:rsidRDefault="00ED0732" w:rsidP="00ED07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BB2459" w:rsidRPr="007251B2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решения предусматривает увеличение доходов бюджета на 2019 год в сумме </w:t>
      </w:r>
      <w:r w:rsidR="006D1196">
        <w:rPr>
          <w:rFonts w:ascii="Times New Roman" w:hAnsi="Times New Roman" w:cs="Times New Roman"/>
          <w:sz w:val="28"/>
          <w:szCs w:val="28"/>
          <w:lang w:eastAsia="ru-RU"/>
        </w:rPr>
        <w:t>2 726</w:t>
      </w:r>
      <w:r w:rsidR="00BB2459" w:rsidRPr="007251B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руб. в связи с уточнением прогноза собственных поступлений, увеличения безвозмездных поступлений. </w:t>
      </w:r>
    </w:p>
    <w:p w:rsidR="006D1196" w:rsidRDefault="006D1196" w:rsidP="00ED07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0732" w:rsidRPr="00145CCA" w:rsidRDefault="00ED0732" w:rsidP="00ED0732">
      <w:pPr>
        <w:pStyle w:val="a5"/>
        <w:numPr>
          <w:ilvl w:val="0"/>
          <w:numId w:val="36"/>
        </w:numPr>
        <w:spacing w:after="0" w:line="100" w:lineRule="atLeast"/>
        <w:contextualSpacing/>
        <w:jc w:val="center"/>
        <w:rPr>
          <w:b/>
          <w:kern w:val="2"/>
          <w:sz w:val="28"/>
          <w:szCs w:val="28"/>
        </w:rPr>
      </w:pPr>
      <w:r w:rsidRPr="00145CCA">
        <w:rPr>
          <w:b/>
          <w:kern w:val="2"/>
          <w:sz w:val="28"/>
          <w:szCs w:val="28"/>
        </w:rPr>
        <w:t xml:space="preserve">Расходы бюджета </w:t>
      </w:r>
      <w:r>
        <w:rPr>
          <w:b/>
          <w:kern w:val="2"/>
          <w:sz w:val="28"/>
          <w:szCs w:val="28"/>
        </w:rPr>
        <w:t xml:space="preserve">городского округа </w:t>
      </w:r>
      <w:r w:rsidRPr="00145CCA">
        <w:rPr>
          <w:b/>
          <w:kern w:val="2"/>
          <w:sz w:val="28"/>
          <w:szCs w:val="28"/>
        </w:rPr>
        <w:t>на 201</w:t>
      </w:r>
      <w:r>
        <w:rPr>
          <w:b/>
          <w:kern w:val="2"/>
          <w:sz w:val="28"/>
          <w:szCs w:val="28"/>
        </w:rPr>
        <w:t>9</w:t>
      </w:r>
      <w:r w:rsidRPr="00145CCA">
        <w:rPr>
          <w:b/>
          <w:kern w:val="2"/>
          <w:sz w:val="28"/>
          <w:szCs w:val="28"/>
        </w:rPr>
        <w:t xml:space="preserve"> год и плановый период 20</w:t>
      </w:r>
      <w:r>
        <w:rPr>
          <w:b/>
          <w:kern w:val="2"/>
          <w:sz w:val="28"/>
          <w:szCs w:val="28"/>
        </w:rPr>
        <w:t>20</w:t>
      </w:r>
      <w:r w:rsidRPr="00145CCA">
        <w:rPr>
          <w:b/>
          <w:kern w:val="2"/>
          <w:sz w:val="28"/>
          <w:szCs w:val="28"/>
        </w:rPr>
        <w:t xml:space="preserve"> и 20</w:t>
      </w:r>
      <w:r>
        <w:rPr>
          <w:b/>
          <w:kern w:val="2"/>
          <w:sz w:val="28"/>
          <w:szCs w:val="28"/>
        </w:rPr>
        <w:t>21</w:t>
      </w:r>
      <w:r w:rsidRPr="00145CCA">
        <w:rPr>
          <w:b/>
          <w:kern w:val="2"/>
          <w:sz w:val="28"/>
          <w:szCs w:val="28"/>
        </w:rPr>
        <w:t xml:space="preserve"> годов.</w:t>
      </w:r>
    </w:p>
    <w:p w:rsidR="00ED0732" w:rsidRDefault="00ED0732" w:rsidP="00ED0732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FA1011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       </w:t>
      </w:r>
      <w:r w:rsidRPr="00FA1011">
        <w:rPr>
          <w:rFonts w:ascii="Times New Roman" w:hAnsi="Times New Roman"/>
          <w:kern w:val="2"/>
          <w:sz w:val="28"/>
          <w:szCs w:val="28"/>
        </w:rPr>
        <w:t xml:space="preserve">В связи с уточнением </w:t>
      </w:r>
      <w:r w:rsidR="0079169C">
        <w:rPr>
          <w:rFonts w:ascii="Times New Roman" w:hAnsi="Times New Roman"/>
          <w:kern w:val="2"/>
          <w:sz w:val="28"/>
          <w:szCs w:val="28"/>
        </w:rPr>
        <w:t>собственных доходов и</w:t>
      </w:r>
      <w:r>
        <w:rPr>
          <w:rFonts w:ascii="Times New Roman" w:hAnsi="Times New Roman"/>
          <w:kern w:val="2"/>
          <w:sz w:val="28"/>
          <w:szCs w:val="28"/>
        </w:rPr>
        <w:t xml:space="preserve"> увеличени</w:t>
      </w:r>
      <w:r w:rsidR="000A70B5">
        <w:rPr>
          <w:rFonts w:ascii="Times New Roman" w:hAnsi="Times New Roman"/>
          <w:kern w:val="2"/>
          <w:sz w:val="28"/>
          <w:szCs w:val="28"/>
        </w:rPr>
        <w:t>ем</w:t>
      </w:r>
      <w:r>
        <w:rPr>
          <w:rFonts w:ascii="Times New Roman" w:hAnsi="Times New Roman"/>
          <w:kern w:val="2"/>
          <w:sz w:val="28"/>
          <w:szCs w:val="28"/>
        </w:rPr>
        <w:t xml:space="preserve"> безвозмездных поступлений, </w:t>
      </w:r>
      <w:r w:rsidRPr="00FA1011">
        <w:rPr>
          <w:rFonts w:ascii="Times New Roman" w:hAnsi="Times New Roman"/>
          <w:kern w:val="2"/>
          <w:sz w:val="28"/>
          <w:szCs w:val="28"/>
        </w:rPr>
        <w:t>планируются изменения бюджетных</w:t>
      </w:r>
      <w:r>
        <w:rPr>
          <w:rFonts w:ascii="Times New Roman" w:hAnsi="Times New Roman"/>
          <w:kern w:val="2"/>
          <w:sz w:val="28"/>
          <w:szCs w:val="28"/>
        </w:rPr>
        <w:t xml:space="preserve"> ассигнований по расходам на 2019 год</w:t>
      </w:r>
      <w:r w:rsidR="000A70B5">
        <w:rPr>
          <w:rFonts w:ascii="Times New Roman" w:hAnsi="Times New Roman"/>
          <w:kern w:val="2"/>
          <w:sz w:val="28"/>
          <w:szCs w:val="28"/>
        </w:rPr>
        <w:t>,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Pr="00C73C1F">
        <w:rPr>
          <w:rFonts w:ascii="Times New Roman" w:hAnsi="Times New Roman"/>
          <w:kern w:val="2"/>
          <w:sz w:val="28"/>
          <w:szCs w:val="28"/>
        </w:rPr>
        <w:t>соответственно</w:t>
      </w:r>
      <w:r w:rsidR="000A70B5">
        <w:rPr>
          <w:rFonts w:ascii="Times New Roman" w:hAnsi="Times New Roman"/>
          <w:kern w:val="2"/>
          <w:sz w:val="28"/>
          <w:szCs w:val="28"/>
        </w:rPr>
        <w:t>,</w:t>
      </w:r>
      <w:r w:rsidRPr="00C73C1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35645">
        <w:rPr>
          <w:rFonts w:ascii="Times New Roman" w:hAnsi="Times New Roman"/>
          <w:kern w:val="2"/>
          <w:sz w:val="28"/>
          <w:szCs w:val="28"/>
        </w:rPr>
        <w:t xml:space="preserve">по </w:t>
      </w:r>
      <w:r w:rsidR="0079169C">
        <w:rPr>
          <w:rFonts w:ascii="Times New Roman" w:hAnsi="Times New Roman"/>
          <w:kern w:val="2"/>
          <w:sz w:val="28"/>
          <w:szCs w:val="28"/>
        </w:rPr>
        <w:t>7</w:t>
      </w:r>
      <w:r w:rsidRPr="00535645">
        <w:rPr>
          <w:rFonts w:ascii="Times New Roman" w:hAnsi="Times New Roman"/>
          <w:kern w:val="2"/>
          <w:sz w:val="28"/>
          <w:szCs w:val="28"/>
        </w:rPr>
        <w:t xml:space="preserve"> из 11</w:t>
      </w:r>
      <w:r w:rsidRPr="00C73C1F">
        <w:rPr>
          <w:rFonts w:ascii="Times New Roman" w:hAnsi="Times New Roman"/>
          <w:kern w:val="2"/>
          <w:sz w:val="28"/>
          <w:szCs w:val="28"/>
        </w:rPr>
        <w:t xml:space="preserve"> </w:t>
      </w:r>
      <w:r w:rsidRPr="00C73C1F">
        <w:rPr>
          <w:rFonts w:ascii="Times New Roman" w:hAnsi="Times New Roman"/>
          <w:sz w:val="28"/>
          <w:szCs w:val="28"/>
        </w:rPr>
        <w:t>разделов классификации расходов бюджета. Анализ вносимых изменений</w:t>
      </w:r>
      <w:r>
        <w:rPr>
          <w:rFonts w:ascii="Times New Roman" w:hAnsi="Times New Roman"/>
          <w:sz w:val="28"/>
          <w:szCs w:val="28"/>
        </w:rPr>
        <w:t xml:space="preserve"> в бюджетные ассигнования </w:t>
      </w:r>
      <w:r w:rsidRPr="00535645">
        <w:rPr>
          <w:rFonts w:ascii="Times New Roman" w:hAnsi="Times New Roman"/>
          <w:sz w:val="28"/>
          <w:szCs w:val="28"/>
        </w:rPr>
        <w:t>2019 года</w:t>
      </w:r>
      <w:r w:rsidRPr="000C0046">
        <w:rPr>
          <w:rFonts w:ascii="Times New Roman" w:hAnsi="Times New Roman"/>
          <w:sz w:val="28"/>
          <w:szCs w:val="28"/>
        </w:rPr>
        <w:t xml:space="preserve"> по расходам, </w:t>
      </w:r>
      <w:r w:rsidR="00BB335E" w:rsidRPr="000C0046">
        <w:rPr>
          <w:rFonts w:ascii="Times New Roman" w:hAnsi="Times New Roman"/>
          <w:sz w:val="28"/>
          <w:szCs w:val="28"/>
        </w:rPr>
        <w:t>согласно пояснительной записк</w:t>
      </w:r>
      <w:r w:rsidR="00BB33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к проекту Решения </w:t>
      </w:r>
      <w:r w:rsidRPr="000C0046">
        <w:rPr>
          <w:rFonts w:ascii="Times New Roman" w:hAnsi="Times New Roman"/>
          <w:sz w:val="28"/>
          <w:szCs w:val="28"/>
        </w:rPr>
        <w:t>представлен в т</w:t>
      </w:r>
      <w:r>
        <w:rPr>
          <w:rFonts w:ascii="Times New Roman" w:hAnsi="Times New Roman"/>
          <w:sz w:val="28"/>
          <w:szCs w:val="28"/>
        </w:rPr>
        <w:t>аблице №3</w:t>
      </w:r>
      <w:r w:rsidRPr="000C00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0732" w:rsidRPr="00493DAD" w:rsidRDefault="00ED0732" w:rsidP="00ED0732">
      <w:pPr>
        <w:pStyle w:val="af"/>
        <w:spacing w:after="0" w:line="240" w:lineRule="auto"/>
        <w:ind w:firstLine="709"/>
        <w:jc w:val="right"/>
        <w:rPr>
          <w:rFonts w:ascii="Times New Roman" w:hAnsi="Times New Roman"/>
        </w:rPr>
      </w:pPr>
      <w:r w:rsidRPr="00493DAD">
        <w:rPr>
          <w:rFonts w:ascii="Times New Roman" w:hAnsi="Times New Roman"/>
        </w:rPr>
        <w:t>Таблица №3</w:t>
      </w:r>
    </w:p>
    <w:p w:rsidR="00AD2007" w:rsidRDefault="00ED0732" w:rsidP="00ED0732">
      <w:pPr>
        <w:pStyle w:val="af"/>
        <w:spacing w:after="0" w:line="240" w:lineRule="auto"/>
        <w:ind w:firstLine="709"/>
        <w:jc w:val="right"/>
        <w:rPr>
          <w:rFonts w:ascii="Times New Roman" w:hAnsi="Times New Roman"/>
        </w:rPr>
      </w:pPr>
      <w:r w:rsidRPr="00493DAD">
        <w:rPr>
          <w:rFonts w:ascii="Times New Roman" w:hAnsi="Times New Roman"/>
        </w:rPr>
        <w:t>тыс. руб</w:t>
      </w:r>
      <w:r w:rsidR="002B3479">
        <w:rPr>
          <w:rFonts w:ascii="Times New Roman" w:hAnsi="Times New Roman"/>
        </w:rPr>
        <w:t>.</w:t>
      </w:r>
    </w:p>
    <w:tbl>
      <w:tblPr>
        <w:tblW w:w="10621" w:type="dxa"/>
        <w:tblInd w:w="-861" w:type="dxa"/>
        <w:tblLayout w:type="fixed"/>
        <w:tblLook w:val="04A0" w:firstRow="1" w:lastRow="0" w:firstColumn="1" w:lastColumn="0" w:noHBand="0" w:noVBand="1"/>
      </w:tblPr>
      <w:tblGrid>
        <w:gridCol w:w="727"/>
        <w:gridCol w:w="1684"/>
        <w:gridCol w:w="2409"/>
        <w:gridCol w:w="1134"/>
        <w:gridCol w:w="1134"/>
        <w:gridCol w:w="1134"/>
        <w:gridCol w:w="1276"/>
        <w:gridCol w:w="1123"/>
      </w:tblGrid>
      <w:tr w:rsidR="00AD2007" w:rsidRPr="00AD2007" w:rsidTr="00C53FE9">
        <w:trPr>
          <w:trHeight w:val="99"/>
        </w:trPr>
        <w:tc>
          <w:tcPr>
            <w:tcW w:w="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1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ГАБС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программного мероприятия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Изменения бюджетных ассигнований по расходам согласно проекту</w:t>
            </w:r>
          </w:p>
        </w:tc>
        <w:tc>
          <w:tcPr>
            <w:tcW w:w="46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AD2007" w:rsidRPr="00AD2007" w:rsidTr="005C33AF">
        <w:trPr>
          <w:trHeight w:val="992"/>
        </w:trPr>
        <w:tc>
          <w:tcPr>
            <w:tcW w:w="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резервного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Увеличения ассигнований по расходам на 2019 г. за счет собственных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Увеличения ассигнований по расходам на 2019 г. за счет межбюджетных трансфертов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Изменения бюджетных ассигнований без внесения изменений в решение Собрание депутатов</w:t>
            </w:r>
          </w:p>
        </w:tc>
      </w:tr>
      <w:tr w:rsidR="00AD2007" w:rsidRPr="00AD2007" w:rsidTr="005C33AF">
        <w:trPr>
          <w:trHeight w:val="341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F3092B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r w:rsidR="00AD2007"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УМС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МП «Эффективное управление </w:t>
            </w: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муниципальной собственностью ЧГО»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3D2BF2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F3092B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F3092B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5C33AF">
        <w:trPr>
          <w:trHeight w:val="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1: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3D2BF2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F3092B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3D2BF2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5C33AF">
        <w:trPr>
          <w:trHeight w:val="1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УЖКХ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"Благоустройство территории ЧГО"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3D2BF2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F3092B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5C33AF">
        <w:trPr>
          <w:trHeight w:val="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5: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3D2BF2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F3092B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5C33AF">
        <w:trPr>
          <w:trHeight w:val="1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"Развитие образования в ЧГО"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3D2BF2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F3092B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5C33AF">
        <w:trPr>
          <w:trHeight w:val="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7: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3D2BF2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F3092B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5C33AF">
        <w:trPr>
          <w:trHeight w:val="322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УСЗН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МП"О социальной поддержке населения муниципального образования ЧГО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3D2BF2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F3092B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</w:t>
            </w:r>
            <w:r w:rsidR="003D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5C33AF">
        <w:trPr>
          <w:trHeight w:val="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УСЗН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"Крепкая семья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3D2BF2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F3092B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3D2B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3092B" w:rsidRPr="00AD2007" w:rsidTr="005C33AF">
        <w:trPr>
          <w:trHeight w:val="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092B" w:rsidRPr="00AD2007" w:rsidRDefault="00F3092B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92B" w:rsidRPr="00AD2007" w:rsidRDefault="00F3092B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УСЗН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92B" w:rsidRPr="00AD2007" w:rsidRDefault="00F3092B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«Поддержка социально ориентированных некоммерческих организаций ЧГО»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092B" w:rsidRPr="00AD2007" w:rsidRDefault="003D2BF2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092B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092B" w:rsidRPr="00AD2007" w:rsidRDefault="00F3092B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092B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3092B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5C33AF">
        <w:trPr>
          <w:trHeight w:val="1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10: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3D2BF2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F3092B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3D2BF2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-1105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5C33AF">
        <w:trPr>
          <w:trHeight w:val="237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УФКиС</w:t>
            </w:r>
            <w:proofErr w:type="spellEnd"/>
            <w:r w:rsidR="005C3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 "Развитие физической культуры и спорта в МО ЧГО"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3D2BF2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F3092B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5C33AF">
        <w:trPr>
          <w:trHeight w:val="165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разделу 11: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3D2BF2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3D2BF2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AD2007" w:rsidRPr="00AD2007" w:rsidTr="005C33AF">
        <w:trPr>
          <w:trHeight w:val="99"/>
        </w:trPr>
        <w:tc>
          <w:tcPr>
            <w:tcW w:w="7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D2007" w:rsidRPr="00AD2007" w:rsidRDefault="00AD2007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D2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3D2BF2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3D2BF2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3D2BF2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D2007" w:rsidRPr="00AD2007" w:rsidRDefault="006D1196" w:rsidP="00AD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79169C" w:rsidRPr="0050428C" w:rsidRDefault="0079169C" w:rsidP="00110D07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BB2459" w:rsidRPr="00A82F84" w:rsidRDefault="00BB2459" w:rsidP="00A82F84">
      <w:pPr>
        <w:pStyle w:val="a5"/>
        <w:numPr>
          <w:ilvl w:val="0"/>
          <w:numId w:val="36"/>
        </w:numPr>
        <w:spacing w:after="0" w:line="240" w:lineRule="auto"/>
        <w:ind w:left="0" w:firstLine="709"/>
        <w:jc w:val="center"/>
      </w:pPr>
      <w:r w:rsidRPr="00A82F84">
        <w:rPr>
          <w:b/>
          <w:bCs/>
          <w:kern w:val="2"/>
          <w:sz w:val="28"/>
          <w:szCs w:val="28"/>
        </w:rPr>
        <w:t>Расходы бюджета городского округа на 2019 год и плановый период 2020 и 2021 годов.</w:t>
      </w:r>
    </w:p>
    <w:p w:rsidR="00BB2459" w:rsidRDefault="00BB2459" w:rsidP="009D75CB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795C03">
        <w:rPr>
          <w:rFonts w:ascii="Times New Roman" w:hAnsi="Times New Roman" w:cs="Times New Roman"/>
          <w:sz w:val="28"/>
          <w:szCs w:val="28"/>
        </w:rPr>
        <w:t xml:space="preserve">распределения бюджетных ассигнований бюджета </w:t>
      </w:r>
      <w:proofErr w:type="spellStart"/>
      <w:r w:rsidRPr="00795C03"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 w:rsidRPr="00795C03">
        <w:rPr>
          <w:rFonts w:ascii="Times New Roman" w:hAnsi="Times New Roman" w:cs="Times New Roman"/>
          <w:sz w:val="28"/>
          <w:szCs w:val="28"/>
        </w:rPr>
        <w:t xml:space="preserve"> 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C03">
        <w:rPr>
          <w:rFonts w:ascii="Times New Roman" w:hAnsi="Times New Roman" w:cs="Times New Roman"/>
          <w:sz w:val="28"/>
          <w:szCs w:val="28"/>
        </w:rPr>
        <w:t>округа по разделам расходов бюджетной классификации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на 2019 год, с учетом изменени</w:t>
      </w:r>
      <w:r w:rsidR="005C33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предоставленн</w:t>
      </w:r>
      <w:r w:rsidR="005C33A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проектом решения, представлены в таблице № 4.</w:t>
      </w:r>
    </w:p>
    <w:p w:rsidR="00BB2459" w:rsidRDefault="00BB2459" w:rsidP="009D75CB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Таблица № 4</w:t>
      </w:r>
    </w:p>
    <w:p w:rsidR="00BB2459" w:rsidRDefault="00BB2459" w:rsidP="00716FD9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</w:t>
      </w:r>
      <w:r w:rsidRPr="004207D9">
        <w:rPr>
          <w:rFonts w:ascii="Times New Roman" w:hAnsi="Times New Roman" w:cs="Times New Roman"/>
        </w:rPr>
        <w:t xml:space="preserve"> руб.</w:t>
      </w:r>
    </w:p>
    <w:p w:rsidR="00C42AD3" w:rsidRDefault="00C42AD3" w:rsidP="00716FD9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923" w:type="dxa"/>
        <w:tblInd w:w="-577" w:type="dxa"/>
        <w:tblLook w:val="04A0" w:firstRow="1" w:lastRow="0" w:firstColumn="1" w:lastColumn="0" w:noHBand="0" w:noVBand="1"/>
      </w:tblPr>
      <w:tblGrid>
        <w:gridCol w:w="901"/>
        <w:gridCol w:w="2658"/>
        <w:gridCol w:w="1968"/>
        <w:gridCol w:w="1703"/>
        <w:gridCol w:w="1701"/>
        <w:gridCol w:w="992"/>
      </w:tblGrid>
      <w:tr w:rsidR="005C33AF" w:rsidRPr="00C42AD3" w:rsidTr="005C33AF">
        <w:trPr>
          <w:trHeight w:val="151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AF" w:rsidRPr="00C42AD3" w:rsidRDefault="005C33A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_Hlk22565683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26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AF" w:rsidRPr="00C42AD3" w:rsidRDefault="005C33A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5C33AF" w:rsidRPr="00C42AD3" w:rsidRDefault="005C33A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7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3AF" w:rsidRPr="00C42AD3" w:rsidRDefault="005C33A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ассигнования на 2019 год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C33AF" w:rsidRPr="00C42AD3" w:rsidRDefault="005C33A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Темпы роста (снижения) к утвержденному бюджету на 2019 год</w:t>
            </w:r>
          </w:p>
        </w:tc>
      </w:tr>
      <w:tr w:rsidR="005C33AF" w:rsidRPr="00C42AD3" w:rsidTr="005C33AF">
        <w:trPr>
          <w:trHeight w:val="262"/>
        </w:trPr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C33AF" w:rsidRPr="00C42AD3" w:rsidRDefault="005C33AF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AF" w:rsidRPr="00C42AD3" w:rsidRDefault="005C33A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AF" w:rsidRPr="00C42AD3" w:rsidRDefault="005C33A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утвержденные решением о бюджете от 12.12.2018г.  №647 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AF" w:rsidRPr="00C42AD3" w:rsidRDefault="005C33A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учетом изменений согласно представленному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AF" w:rsidRPr="00C42AD3" w:rsidRDefault="005C33A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33AF" w:rsidRPr="00C42AD3" w:rsidRDefault="005C33A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C42AD3" w:rsidRPr="00C42AD3" w:rsidTr="005C33AF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115847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94072</w:t>
            </w:r>
          </w:p>
        </w:tc>
        <w:tc>
          <w:tcPr>
            <w:tcW w:w="1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115847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97457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B76A70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C42AD3" w:rsidRPr="00C42AD3" w:rsidTr="005C33AF">
        <w:trPr>
          <w:trHeight w:val="49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115847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115847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B76A70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42AD3" w:rsidRPr="00C42AD3" w:rsidTr="005C33AF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771E4B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28938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115847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B76A70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0,79</w:t>
            </w:r>
          </w:p>
        </w:tc>
      </w:tr>
      <w:tr w:rsidR="00C42AD3" w:rsidRPr="00C42AD3" w:rsidTr="005C33AF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771E4B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115088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115847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114988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B76A70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-0,09</w:t>
            </w:r>
          </w:p>
        </w:tc>
      </w:tr>
      <w:tr w:rsidR="00C42AD3" w:rsidRPr="00C42AD3" w:rsidTr="005C33AF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771E4B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115847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B76A70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2AD3" w:rsidRPr="00C42AD3" w:rsidTr="005C33AF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771E4B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602925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115847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602776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B76A70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-0,02</w:t>
            </w:r>
          </w:p>
        </w:tc>
      </w:tr>
      <w:tr w:rsidR="00C42AD3" w:rsidRPr="00C42AD3" w:rsidTr="005C33AF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771E4B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115847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B76A70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2AD3" w:rsidRPr="00C42AD3" w:rsidTr="005C33AF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771E4B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115847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B76A70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2AD3" w:rsidRPr="00C42AD3" w:rsidTr="005C33AF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771E4B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266988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115847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266349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B76A70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-0,24</w:t>
            </w:r>
          </w:p>
        </w:tc>
      </w:tr>
      <w:tr w:rsidR="00C42AD3" w:rsidRPr="00C42AD3" w:rsidTr="005C33AF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771E4B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83393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115847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B76A70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2AD3" w:rsidRPr="00C42AD3" w:rsidTr="005C33AF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AD3" w:rsidRPr="00C42AD3" w:rsidRDefault="00771E4B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115847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B76A70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2AD3" w:rsidRPr="00C42AD3" w:rsidTr="005C33AF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B76A70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1237154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B76A70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1239880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B76A70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0,22</w:t>
            </w:r>
          </w:p>
        </w:tc>
      </w:tr>
    </w:tbl>
    <w:bookmarkEnd w:id="2"/>
    <w:p w:rsidR="00433CBB" w:rsidRDefault="00BB2459" w:rsidP="00A52F8D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35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2459" w:rsidRPr="00795C03" w:rsidRDefault="00BB2459" w:rsidP="00ED0732">
      <w:pPr>
        <w:pStyle w:val="af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95C03">
        <w:rPr>
          <w:rFonts w:ascii="Times New Roman" w:hAnsi="Times New Roman" w:cs="Times New Roman"/>
          <w:b/>
          <w:bCs/>
          <w:sz w:val="28"/>
          <w:szCs w:val="28"/>
        </w:rPr>
        <w:t>Расходы на реализацию муниципальных, государственных программ</w:t>
      </w:r>
    </w:p>
    <w:p w:rsidR="00BB2459" w:rsidRDefault="00BB2459" w:rsidP="00A931A6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C7E">
        <w:rPr>
          <w:rFonts w:ascii="Times New Roman" w:hAnsi="Times New Roman" w:cs="Times New Roman"/>
          <w:sz w:val="28"/>
          <w:szCs w:val="28"/>
        </w:rPr>
        <w:t>Изменение ассигнований на реализацию программ,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90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0C7E">
        <w:rPr>
          <w:rFonts w:ascii="Times New Roman" w:hAnsi="Times New Roman" w:cs="Times New Roman"/>
          <w:sz w:val="28"/>
          <w:szCs w:val="28"/>
        </w:rPr>
        <w:t xml:space="preserve"> к проекту решения представлено в таблице 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0C7E">
        <w:rPr>
          <w:rFonts w:ascii="Times New Roman" w:hAnsi="Times New Roman" w:cs="Times New Roman"/>
          <w:sz w:val="28"/>
          <w:szCs w:val="28"/>
        </w:rPr>
        <w:t>.</w:t>
      </w:r>
    </w:p>
    <w:p w:rsidR="00BB2459" w:rsidRDefault="00BB2459" w:rsidP="008360B8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5</w:t>
      </w:r>
    </w:p>
    <w:p w:rsidR="00BB2459" w:rsidRPr="004207D9" w:rsidRDefault="00BB2459" w:rsidP="008360B8">
      <w:pPr>
        <w:pStyle w:val="af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тыс. </w:t>
      </w:r>
      <w:r w:rsidRPr="004207D9">
        <w:rPr>
          <w:rFonts w:ascii="Times New Roman" w:hAnsi="Times New Roman" w:cs="Times New Roman"/>
        </w:rPr>
        <w:t>руб.</w:t>
      </w:r>
    </w:p>
    <w:tbl>
      <w:tblPr>
        <w:tblW w:w="10366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1174"/>
        <w:gridCol w:w="4789"/>
        <w:gridCol w:w="1290"/>
        <w:gridCol w:w="1253"/>
        <w:gridCol w:w="1092"/>
        <w:gridCol w:w="750"/>
        <w:gridCol w:w="18"/>
      </w:tblGrid>
      <w:tr w:rsidR="00C42AD3" w:rsidRPr="00C42AD3" w:rsidTr="00433CBB">
        <w:trPr>
          <w:gridAfter w:val="1"/>
          <w:wAfter w:w="18" w:type="dxa"/>
          <w:trHeight w:val="960"/>
        </w:trPr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4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25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ассигнования                      на 2019 год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Темпы роста (снижения) к утвержденному бюджету на 2019</w:t>
            </w:r>
          </w:p>
        </w:tc>
      </w:tr>
      <w:tr w:rsidR="00C42AD3" w:rsidRPr="00C42AD3" w:rsidTr="00433CBB">
        <w:trPr>
          <w:trHeight w:val="1365"/>
        </w:trPr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утвержденные решением о бюджете от 12.12.2018 № 647 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согласно представленного Проекта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5C33A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Сумма 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C42AD3" w:rsidRPr="00C42AD3" w:rsidTr="008608B2">
        <w:trPr>
          <w:trHeight w:val="435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«Профилактика экстремизма на территории ЧГО»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2AD3" w:rsidRPr="00C42AD3" w:rsidTr="008608B2">
        <w:trPr>
          <w:trHeight w:val="602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«Противодействие незаконному обороту и потреблению наркотиков и их прекурсоров»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2AD3" w:rsidRPr="00C42AD3" w:rsidTr="008608B2">
        <w:trPr>
          <w:trHeight w:val="381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"Медицинские кадры на территории ЧГО"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2AD3" w:rsidRPr="00C42AD3" w:rsidTr="008608B2">
        <w:trPr>
          <w:trHeight w:val="331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туризма в МО ЧГО"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МО ЧГО"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83248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«Модернизация объектов коммунальной инфраструктуры»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55732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ЧГО»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ЧГО"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344654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344354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</w:t>
            </w: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и развитие дошкольного образования в ЧГО"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235802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235938</w:t>
            </w:r>
            <w:r w:rsidR="00433C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</w:tr>
      <w:tr w:rsidR="00C42AD3" w:rsidRPr="00C42AD3" w:rsidTr="008608B2">
        <w:trPr>
          <w:trHeight w:val="91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Чебаркуля"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в многопрофильном муниципальном образовании ЧГО"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"Предоставление государственных и муниципальных услуг на территории ЧГО"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выполнения мероприятий в сфере предупреждения возникновения и развития чрезвычайных ситуаций в ЧГО»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1A3F" w:rsidRPr="00C42AD3" w:rsidTr="008608B2">
        <w:trPr>
          <w:trHeight w:val="327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A3F" w:rsidRPr="00C42AD3" w:rsidRDefault="00FC1A3F" w:rsidP="00FC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3F" w:rsidRPr="00C42AD3" w:rsidRDefault="00FC1A3F" w:rsidP="00FC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"Крепкая семья 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3F" w:rsidRPr="00C42AD3" w:rsidRDefault="00FC1A3F" w:rsidP="00FC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78288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A3F" w:rsidRPr="00C42AD3" w:rsidRDefault="00FC1A3F" w:rsidP="00FC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78445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3F" w:rsidRPr="00C42AD3" w:rsidRDefault="00FC1A3F" w:rsidP="00FC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3F" w:rsidRPr="00C42AD3" w:rsidRDefault="00FC1A3F" w:rsidP="00FC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</w:tr>
      <w:tr w:rsidR="00FC1A3F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C1A3F" w:rsidRPr="00C42AD3" w:rsidRDefault="00FC1A3F" w:rsidP="00FC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1A3F" w:rsidRPr="00C42AD3" w:rsidRDefault="00FC1A3F" w:rsidP="00FC1A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социальной поддержке населения муниципального образования ЧГО 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3F" w:rsidRPr="00C42AD3" w:rsidRDefault="00FC1A3F" w:rsidP="00FC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173444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C1A3F" w:rsidRPr="00C42AD3" w:rsidRDefault="00FC1A3F" w:rsidP="00FC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3F" w:rsidRPr="00C42AD3" w:rsidRDefault="00FC1A3F" w:rsidP="00FC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-1206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1A3F" w:rsidRPr="00C42AD3" w:rsidRDefault="00FC1A3F" w:rsidP="00FC1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-0,7</w:t>
            </w: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«Разработка градостроительной документации </w:t>
            </w:r>
            <w:proofErr w:type="spellStart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ЧГО»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граждан РФ в ЧГО"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«Эффективное управление муниципальной собственностью </w:t>
            </w:r>
            <w:proofErr w:type="spellStart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21389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19,7</w:t>
            </w: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экономики МО ЧГО и сокращения энергетических издержек в бюджетном секторе 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C25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и создание безопасных условий передвижения пешеходов в ЧГО"</w:t>
            </w:r>
            <w:bookmarkEnd w:id="3"/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28330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"Природоохранные мероприятия оздоровления экологической обстановки на территории МО ЧГО"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ЧГО"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-0,3</w:t>
            </w: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МО ЧГО"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66465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66479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социально ориентированных некоммерческих организаций ЧГО"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14598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2AD3" w:rsidRPr="00C42AD3" w:rsidTr="008608B2">
        <w:trPr>
          <w:trHeight w:val="313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«Доступная среда»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2AD3" w:rsidRPr="00C42AD3" w:rsidTr="00433CBB">
        <w:trPr>
          <w:trHeight w:val="499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ЧГО»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</w:tr>
      <w:tr w:rsidR="00C42AD3" w:rsidRPr="00C42AD3" w:rsidTr="008608B2">
        <w:trPr>
          <w:trHeight w:val="136"/>
        </w:trPr>
        <w:tc>
          <w:tcPr>
            <w:tcW w:w="11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C42AD3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-0.2</w:t>
            </w:r>
          </w:p>
        </w:tc>
      </w:tr>
      <w:tr w:rsidR="00C42AD3" w:rsidRPr="00C42AD3" w:rsidTr="00433CBB">
        <w:trPr>
          <w:trHeight w:val="315"/>
        </w:trPr>
        <w:tc>
          <w:tcPr>
            <w:tcW w:w="59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42AD3" w:rsidRPr="00C42AD3" w:rsidRDefault="00C42AD3" w:rsidP="00C42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B85C5C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1237154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B85C5C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1239880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B85C5C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2AD3" w:rsidRPr="00B85C5C" w:rsidRDefault="00FC1A3F" w:rsidP="00C42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A40468" w:rsidRDefault="00AA4D32" w:rsidP="00A40468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40468" w:rsidRPr="00BB335E">
        <w:rPr>
          <w:rFonts w:ascii="Times New Roman" w:hAnsi="Times New Roman" w:cs="Times New Roman"/>
          <w:sz w:val="28"/>
          <w:szCs w:val="28"/>
        </w:rPr>
        <w:t xml:space="preserve">Изменения, вносимые в расходную часть бюджета на 2019 год, согласно пояснительной записке, </w:t>
      </w:r>
      <w:r w:rsidR="00A40468" w:rsidRPr="006D1196">
        <w:rPr>
          <w:rFonts w:ascii="Times New Roman" w:hAnsi="Times New Roman" w:cs="Times New Roman"/>
          <w:sz w:val="28"/>
          <w:szCs w:val="28"/>
          <w:u w:val="single"/>
        </w:rPr>
        <w:t>не соответствуют суммам изменений, отраженных в приложении № 4,6 проекта Решения</w:t>
      </w:r>
      <w:r w:rsidR="00A40468" w:rsidRPr="00BB335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08B2" w:rsidRDefault="008608B2" w:rsidP="00A40468">
      <w:pPr>
        <w:pStyle w:val="a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468" w:rsidRDefault="00A40468" w:rsidP="00A40468">
      <w:pPr>
        <w:pStyle w:val="a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Расхождения </w:t>
      </w:r>
      <w:r w:rsidR="00AA4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данных </w:t>
      </w:r>
      <w:r w:rsidRPr="00554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</w:t>
      </w:r>
      <w:r w:rsidR="00AA4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554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№6 </w:t>
      </w:r>
      <w:r w:rsidR="00AA4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Проекта</w:t>
      </w:r>
      <w:r w:rsidRPr="00554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решени</w:t>
      </w:r>
      <w:r w:rsidR="00AA4D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и пояснительной записки, представлены ниже:</w:t>
      </w:r>
    </w:p>
    <w:tbl>
      <w:tblPr>
        <w:tblW w:w="9924" w:type="dxa"/>
        <w:tblInd w:w="-436" w:type="dxa"/>
        <w:tblLook w:val="04A0" w:firstRow="1" w:lastRow="0" w:firstColumn="1" w:lastColumn="0" w:noHBand="0" w:noVBand="1"/>
      </w:tblPr>
      <w:tblGrid>
        <w:gridCol w:w="901"/>
        <w:gridCol w:w="3439"/>
        <w:gridCol w:w="1756"/>
        <w:gridCol w:w="2127"/>
        <w:gridCol w:w="1701"/>
      </w:tblGrid>
      <w:tr w:rsidR="00AA4D32" w:rsidRPr="00C42AD3" w:rsidTr="00AA4D32">
        <w:trPr>
          <w:trHeight w:val="329"/>
        </w:trPr>
        <w:tc>
          <w:tcPr>
            <w:tcW w:w="9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D32" w:rsidRPr="00C42AD3" w:rsidRDefault="00AA4D32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439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D32" w:rsidRPr="00C42AD3" w:rsidRDefault="00AA4D32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4D32" w:rsidRPr="00C42AD3" w:rsidRDefault="00AA4D32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4D32" w:rsidRPr="00C42AD3" w:rsidRDefault="00AA4D32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4D32" w:rsidRPr="00C42AD3" w:rsidRDefault="00AA4D32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58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4D32" w:rsidRDefault="00AA4D32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изменения</w:t>
            </w:r>
          </w:p>
          <w:p w:rsidR="00AA4D32" w:rsidRPr="00C42AD3" w:rsidRDefault="00AA4D32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ассигновани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2019 год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C3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AA4D32" w:rsidRPr="00C42AD3" w:rsidTr="007C10C6">
        <w:trPr>
          <w:trHeight w:val="60"/>
        </w:trPr>
        <w:tc>
          <w:tcPr>
            <w:tcW w:w="9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4D32" w:rsidRPr="00C42AD3" w:rsidRDefault="00AA4D32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9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D32" w:rsidRPr="00C42AD3" w:rsidRDefault="00AA4D32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D32" w:rsidRPr="00C42AD3" w:rsidRDefault="00AA4D32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представленному Проекту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D32" w:rsidRPr="00C42AD3" w:rsidRDefault="00AA4D32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пояснительной записке к Проекту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4D32" w:rsidRPr="00C42AD3" w:rsidRDefault="00AA4D32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Расхождения</w:t>
            </w:r>
          </w:p>
        </w:tc>
      </w:tr>
      <w:tr w:rsidR="00A40468" w:rsidRPr="00C42AD3" w:rsidTr="00AA4D32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7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3385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</w:tr>
      <w:tr w:rsidR="00A40468" w:rsidRPr="00C42AD3" w:rsidTr="00AA4D32">
        <w:trPr>
          <w:trHeight w:val="49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40468" w:rsidRPr="00C42AD3" w:rsidTr="00AA4D32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-230</w:t>
            </w:r>
          </w:p>
        </w:tc>
      </w:tr>
      <w:tr w:rsidR="00A40468" w:rsidRPr="00C42AD3" w:rsidTr="00AA4D32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A40468" w:rsidRPr="00C42AD3" w:rsidTr="00AA4D32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40468" w:rsidRPr="00C42AD3" w:rsidTr="00AA4D32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-102</w:t>
            </w:r>
          </w:p>
        </w:tc>
      </w:tr>
      <w:tr w:rsidR="00A40468" w:rsidRPr="00C42AD3" w:rsidTr="00AA4D32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40468" w:rsidRPr="00C42AD3" w:rsidTr="00AA4D32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40468" w:rsidRPr="00C42AD3" w:rsidTr="00AA4D32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-639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-406</w:t>
            </w:r>
          </w:p>
        </w:tc>
      </w:tr>
      <w:tr w:rsidR="00A40468" w:rsidRPr="00C42AD3" w:rsidTr="00AA4D32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</w:t>
            </w:r>
          </w:p>
        </w:tc>
      </w:tr>
      <w:tr w:rsidR="00A40468" w:rsidRPr="00C42AD3" w:rsidTr="00AA4D32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A40468" w:rsidRPr="00C42AD3" w:rsidTr="00AA4D32">
        <w:trPr>
          <w:trHeight w:val="315"/>
        </w:trPr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AA4D32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A4D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A40468" w:rsidRDefault="00A40468" w:rsidP="00A40468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A4D32" w:rsidRDefault="00AA4D32" w:rsidP="00AA4D32">
      <w:pPr>
        <w:pStyle w:val="a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4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Расхождения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данных </w:t>
      </w:r>
      <w:r w:rsidRPr="00554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приложени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</w:t>
      </w:r>
      <w:r w:rsidRPr="00554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Pr="00554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Проекта</w:t>
      </w:r>
      <w:r w:rsidRPr="005543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я и пояснительной записки, представлены ниже:</w:t>
      </w:r>
    </w:p>
    <w:p w:rsidR="00A40468" w:rsidRDefault="00A40468" w:rsidP="00A40468">
      <w:pPr>
        <w:pStyle w:val="af"/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144" w:type="dxa"/>
        <w:tblLayout w:type="fixed"/>
        <w:tblLook w:val="04A0" w:firstRow="1" w:lastRow="0" w:firstColumn="1" w:lastColumn="0" w:noHBand="0" w:noVBand="1"/>
      </w:tblPr>
      <w:tblGrid>
        <w:gridCol w:w="850"/>
        <w:gridCol w:w="5954"/>
        <w:gridCol w:w="1276"/>
        <w:gridCol w:w="1559"/>
        <w:gridCol w:w="993"/>
      </w:tblGrid>
      <w:tr w:rsidR="00A40468" w:rsidRPr="00C42AD3" w:rsidTr="00AA4D32">
        <w:trPr>
          <w:trHeight w:val="650"/>
        </w:trPr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 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468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изменения</w:t>
            </w:r>
          </w:p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</w:t>
            </w: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юджетны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ассигновани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2019 год</w:t>
            </w:r>
            <w:r w:rsidR="00AA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5C33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тыс. </w:t>
            </w:r>
            <w:r w:rsidR="00AA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  <w:r w:rsidRPr="00C42A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40468" w:rsidRPr="00C42AD3" w:rsidTr="00AA4D32">
        <w:trPr>
          <w:trHeight w:val="729"/>
        </w:trPr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представленному Проекту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пояснительной записке к Проекту</w:t>
            </w:r>
            <w:r w:rsidRPr="00C42A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Расхождени</w:t>
            </w:r>
            <w:r w:rsidR="00AA4D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</w:tr>
      <w:tr w:rsidR="00A40468" w:rsidRPr="00C42AD3" w:rsidTr="007C10C6">
        <w:trPr>
          <w:trHeight w:val="541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«Профилактика экстремизма на территории ЧГО»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468" w:rsidRPr="00C42AD3" w:rsidTr="007C10C6">
        <w:trPr>
          <w:trHeight w:val="36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«Противодействие незаконному обороту и потреблению наркотиков и их прекурсоров»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468" w:rsidRPr="00C42AD3" w:rsidTr="007C10C6">
        <w:trPr>
          <w:trHeight w:val="2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"Медицинские кадры на территории ЧГО"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468" w:rsidRPr="00C42AD3" w:rsidTr="007C10C6">
        <w:trPr>
          <w:trHeight w:val="27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туризма в МО ЧГО"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468" w:rsidRPr="00C42AD3" w:rsidTr="007C10C6">
        <w:trPr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МО ЧГО"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468" w:rsidRPr="00C42AD3" w:rsidTr="007C10C6">
        <w:trPr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«Модернизация объектов коммунальной инфраструктуры»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-396</w:t>
            </w:r>
          </w:p>
        </w:tc>
      </w:tr>
      <w:tr w:rsidR="00A40468" w:rsidRPr="00C42AD3" w:rsidTr="007C10C6">
        <w:trPr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"Профилактика правонарушений на территории ЧГО»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468" w:rsidRPr="00C42AD3" w:rsidTr="007C10C6">
        <w:trPr>
          <w:trHeight w:val="27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образования в ЧГО"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A40468" w:rsidRPr="00C42AD3" w:rsidTr="007C10C6">
        <w:trPr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и развитие дошкольного образования в ЧГО"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-136</w:t>
            </w:r>
          </w:p>
        </w:tc>
      </w:tr>
      <w:tr w:rsidR="00A40468" w:rsidRPr="00C42AD3" w:rsidTr="007C10C6">
        <w:trPr>
          <w:trHeight w:val="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"Молодежь Чебаркуля"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468" w:rsidRPr="00C42AD3" w:rsidTr="007C10C6">
        <w:trPr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в многопрофильном муниципальном образовании ЧГО"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468" w:rsidRPr="00C42AD3" w:rsidTr="007C10C6">
        <w:trPr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"Предоставление государственных и муниципальных услуг на территории ЧГО"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468" w:rsidRPr="00C42AD3" w:rsidTr="007C10C6">
        <w:trPr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«Обеспечение выполнения мероприятий в сфере предупреждения возникновения и развития чрезвычайных ситуаций в ЧГО»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468" w:rsidRPr="00C42AD3" w:rsidTr="007C10C6">
        <w:trPr>
          <w:trHeight w:val="27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"Крепкая семья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468" w:rsidRPr="00C42AD3" w:rsidTr="007C10C6">
        <w:trPr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 социальной поддержке населения муниципального образования ЧГО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-56</w:t>
            </w:r>
          </w:p>
        </w:tc>
      </w:tr>
      <w:tr w:rsidR="00A40468" w:rsidRPr="00C42AD3" w:rsidTr="007C10C6">
        <w:trPr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«Разработка градостроительной документации </w:t>
            </w:r>
            <w:proofErr w:type="spellStart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468" w:rsidRPr="00C42AD3" w:rsidTr="007C10C6">
        <w:trPr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«Управление муниципальными финансами и муниципальным долгом ЧГО»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468" w:rsidRPr="00C42AD3" w:rsidTr="007C10C6">
        <w:trPr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"Обеспечение доступным и комфортным жильем граждан РФ в ЧГО"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468" w:rsidRPr="00C42AD3" w:rsidTr="007C10C6">
        <w:trPr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«Эффективное управление муниципальной собственностью </w:t>
            </w:r>
            <w:proofErr w:type="spellStart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  <w:tr w:rsidR="00A40468" w:rsidRPr="00C42AD3" w:rsidTr="007C10C6">
        <w:trPr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энергетической эффективности экономики МО ЧГО и сокращения энергетических издержек в бюджетном секторе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468" w:rsidRPr="00C42AD3" w:rsidTr="007C10C6">
        <w:trPr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"Повышение безопасности дорожного движения и создание безопасных условий передвижения пешеходов в ЧГО"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-200</w:t>
            </w:r>
          </w:p>
        </w:tc>
      </w:tr>
      <w:tr w:rsidR="00A40468" w:rsidRPr="00C42AD3" w:rsidTr="007C10C6">
        <w:trPr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"Природоохранные мероприятия оздоровления экологической обстановки на территории МО ЧГО"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468" w:rsidRPr="00C42AD3" w:rsidTr="007C10C6">
        <w:trPr>
          <w:trHeight w:val="226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"Благоустройство территории ЧГО"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</w:tr>
      <w:tr w:rsidR="00A40468" w:rsidRPr="00C42AD3" w:rsidTr="007C10C6">
        <w:trPr>
          <w:trHeight w:val="6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в МО ЧГО"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-14</w:t>
            </w:r>
          </w:p>
        </w:tc>
      </w:tr>
      <w:tr w:rsidR="00A40468" w:rsidRPr="00C42AD3" w:rsidTr="007C10C6">
        <w:trPr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"Поддержка социально ориентированных некоммерческих организаций ЧГО"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</w:t>
            </w:r>
          </w:p>
        </w:tc>
      </w:tr>
      <w:tr w:rsidR="00A40468" w:rsidRPr="00C42AD3" w:rsidTr="007C10C6">
        <w:trPr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«Формирование современной городской среды </w:t>
            </w:r>
            <w:proofErr w:type="spellStart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Чебаркульского</w:t>
            </w:r>
            <w:proofErr w:type="spellEnd"/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городского округа.»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468" w:rsidRPr="00C42AD3" w:rsidTr="007C10C6">
        <w:trPr>
          <w:trHeight w:val="34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«Доступная среда»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40468" w:rsidRPr="00C42AD3" w:rsidTr="007C10C6">
        <w:trPr>
          <w:trHeight w:val="49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«Поддержка садоводческих, огороднических и дачных некоммерческих объединений граждан, расположенных на территории ЧГО»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-30</w:t>
            </w:r>
          </w:p>
        </w:tc>
      </w:tr>
      <w:tr w:rsidR="00A40468" w:rsidRPr="00C42AD3" w:rsidTr="007C10C6">
        <w:trPr>
          <w:trHeight w:val="26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C42AD3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</w:tr>
      <w:tr w:rsidR="00A40468" w:rsidRPr="00B85C5C" w:rsidTr="007C10C6">
        <w:trPr>
          <w:trHeight w:val="315"/>
        </w:trPr>
        <w:tc>
          <w:tcPr>
            <w:tcW w:w="68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40468" w:rsidRPr="00C42AD3" w:rsidRDefault="00A40468" w:rsidP="007C1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42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B85C5C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B85C5C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40468" w:rsidRPr="00B85C5C" w:rsidRDefault="00A40468" w:rsidP="007C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1441C" w:rsidRDefault="008608B2" w:rsidP="00B75489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D1196">
        <w:rPr>
          <w:rFonts w:ascii="Times New Roman" w:hAnsi="Times New Roman" w:cs="Times New Roman"/>
          <w:sz w:val="28"/>
          <w:szCs w:val="28"/>
        </w:rPr>
        <w:t>Проектом решения планируется изменения ассигнований на реализаци</w:t>
      </w:r>
      <w:r w:rsidR="00606F29">
        <w:rPr>
          <w:rFonts w:ascii="Times New Roman" w:hAnsi="Times New Roman" w:cs="Times New Roman"/>
          <w:sz w:val="28"/>
          <w:szCs w:val="28"/>
        </w:rPr>
        <w:t>ю</w:t>
      </w:r>
      <w:r w:rsidR="006D1196">
        <w:rPr>
          <w:rFonts w:ascii="Times New Roman" w:hAnsi="Times New Roman" w:cs="Times New Roman"/>
          <w:sz w:val="28"/>
          <w:szCs w:val="28"/>
        </w:rPr>
        <w:t xml:space="preserve"> </w:t>
      </w:r>
      <w:r w:rsidR="00606F29">
        <w:rPr>
          <w:rFonts w:ascii="Times New Roman" w:hAnsi="Times New Roman" w:cs="Times New Roman"/>
          <w:sz w:val="28"/>
          <w:szCs w:val="28"/>
        </w:rPr>
        <w:t>1</w:t>
      </w:r>
      <w:r w:rsidR="005C33AF">
        <w:rPr>
          <w:rFonts w:ascii="Times New Roman" w:hAnsi="Times New Roman" w:cs="Times New Roman"/>
          <w:sz w:val="28"/>
          <w:szCs w:val="28"/>
        </w:rPr>
        <w:t>2</w:t>
      </w:r>
      <w:r w:rsidR="00606F29">
        <w:rPr>
          <w:rFonts w:ascii="Times New Roman" w:hAnsi="Times New Roman" w:cs="Times New Roman"/>
          <w:sz w:val="28"/>
          <w:szCs w:val="28"/>
        </w:rPr>
        <w:t xml:space="preserve"> муниципальных программ, а согласно пояснительной записке</w:t>
      </w:r>
      <w:r w:rsidR="00E1441C">
        <w:rPr>
          <w:rFonts w:ascii="Times New Roman" w:hAnsi="Times New Roman" w:cs="Times New Roman"/>
          <w:sz w:val="28"/>
          <w:szCs w:val="28"/>
        </w:rPr>
        <w:t xml:space="preserve"> к проекту</w:t>
      </w:r>
      <w:r w:rsidR="00606F29">
        <w:rPr>
          <w:rFonts w:ascii="Times New Roman" w:hAnsi="Times New Roman" w:cs="Times New Roman"/>
          <w:sz w:val="28"/>
          <w:szCs w:val="28"/>
        </w:rPr>
        <w:t xml:space="preserve"> изменения </w:t>
      </w:r>
      <w:r>
        <w:rPr>
          <w:rFonts w:ascii="Times New Roman" w:hAnsi="Times New Roman" w:cs="Times New Roman"/>
          <w:sz w:val="28"/>
          <w:szCs w:val="28"/>
        </w:rPr>
        <w:t>ассигнований по расходам планируются</w:t>
      </w:r>
      <w:r w:rsidR="00606F29">
        <w:rPr>
          <w:rFonts w:ascii="Times New Roman" w:hAnsi="Times New Roman" w:cs="Times New Roman"/>
          <w:sz w:val="28"/>
          <w:szCs w:val="28"/>
        </w:rPr>
        <w:t xml:space="preserve"> только 7 муниципальных программ.</w:t>
      </w:r>
      <w:r w:rsidR="00E1441C">
        <w:rPr>
          <w:rFonts w:ascii="Times New Roman" w:hAnsi="Times New Roman" w:cs="Times New Roman"/>
          <w:sz w:val="28"/>
          <w:szCs w:val="28"/>
        </w:rPr>
        <w:t xml:space="preserve"> </w:t>
      </w:r>
      <w:r w:rsidR="00E1441C" w:rsidRPr="00E1441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Пояснения не предоставлены</w:t>
      </w:r>
      <w:r w:rsidR="00E1441C">
        <w:rPr>
          <w:rFonts w:ascii="Times New Roman" w:hAnsi="Times New Roman" w:cs="Times New Roman"/>
          <w:sz w:val="28"/>
          <w:szCs w:val="28"/>
        </w:rPr>
        <w:t>.</w:t>
      </w:r>
    </w:p>
    <w:p w:rsidR="007A3B7B" w:rsidRDefault="00E1441C" w:rsidP="007A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планируется увеличение ассигнований на реализацию муниципальной программы «Эффективное управление муниципальной собственностью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округа», в части увеличения уставного фонда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сумму 1 573 тыс., руб. и на предоставление субсидии  теплоснабжающим организациям на финансовое обеспечение (возмещение) затрат, связанных с частичным погашением задолженности за топливно-энергетические ресурсы в сумме 2 000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A3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B7B" w:rsidRDefault="007A3B7B" w:rsidP="007A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пояснительной записке предоставлен </w:t>
      </w:r>
      <w:r w:rsidR="00492D2D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>протокол заседания комиссии по контролю за созданием и деятельностью муниципальных унитарных предприятий и муниципальных учреждений ЧГО</w:t>
      </w:r>
      <w:r w:rsidR="00492D2D">
        <w:rPr>
          <w:rFonts w:ascii="Times New Roman" w:hAnsi="Times New Roman" w:cs="Times New Roman"/>
          <w:sz w:val="28"/>
          <w:szCs w:val="28"/>
        </w:rPr>
        <w:t xml:space="preserve"> от 25.09.2019 г. №20</w:t>
      </w:r>
      <w:r w:rsidR="009874D4">
        <w:rPr>
          <w:rFonts w:ascii="Times New Roman" w:hAnsi="Times New Roman" w:cs="Times New Roman"/>
          <w:sz w:val="28"/>
          <w:szCs w:val="28"/>
        </w:rPr>
        <w:t xml:space="preserve"> (далее-</w:t>
      </w:r>
      <w:r w:rsidR="007C55C0">
        <w:rPr>
          <w:rFonts w:ascii="Times New Roman" w:hAnsi="Times New Roman" w:cs="Times New Roman"/>
          <w:sz w:val="28"/>
          <w:szCs w:val="28"/>
        </w:rPr>
        <w:t>П</w:t>
      </w:r>
      <w:r w:rsidR="009874D4">
        <w:rPr>
          <w:rFonts w:ascii="Times New Roman" w:hAnsi="Times New Roman" w:cs="Times New Roman"/>
          <w:sz w:val="28"/>
          <w:szCs w:val="28"/>
        </w:rPr>
        <w:t>ротокол)</w:t>
      </w:r>
      <w:r>
        <w:rPr>
          <w:rFonts w:ascii="Times New Roman" w:hAnsi="Times New Roman" w:cs="Times New Roman"/>
          <w:sz w:val="28"/>
          <w:szCs w:val="28"/>
        </w:rPr>
        <w:t>, за подписью</w:t>
      </w:r>
      <w:r w:rsidR="009874D4">
        <w:rPr>
          <w:rFonts w:ascii="Times New Roman" w:hAnsi="Times New Roman" w:cs="Times New Roman"/>
          <w:sz w:val="28"/>
          <w:szCs w:val="28"/>
        </w:rPr>
        <w:t>:</w:t>
      </w:r>
    </w:p>
    <w:p w:rsidR="007A3B7B" w:rsidRDefault="007A3B7B" w:rsidP="007A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Е.Н.Чугуновой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</w:t>
      </w:r>
      <w:r w:rsidR="006023A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главы по имущественным и земельным отношениям, начальника Управления муниципальной собственностью администрации ЧГО;</w:t>
      </w:r>
    </w:p>
    <w:p w:rsidR="007A3B7B" w:rsidRDefault="007A3B7B" w:rsidP="007A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комиссии:</w:t>
      </w:r>
    </w:p>
    <w:p w:rsidR="007A3B7B" w:rsidRDefault="007A3B7B" w:rsidP="007A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Вахитовой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С.В.-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</w:t>
      </w:r>
      <w:r w:rsidR="006023A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главы по бюджетному процессу, начальника Финансового управления администрации ЧГО;</w:t>
      </w:r>
    </w:p>
    <w:p w:rsidR="007A3B7B" w:rsidRDefault="007A3B7B" w:rsidP="007A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Ереминым О.В.- заместител</w:t>
      </w:r>
      <w:r w:rsidR="006023A5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главы по городскому хозяйству;</w:t>
      </w:r>
    </w:p>
    <w:p w:rsidR="007A3B7B" w:rsidRDefault="007A3B7B" w:rsidP="007A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Хохловым</w:t>
      </w:r>
      <w:r w:rsidR="00602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И.Ф.</w:t>
      </w:r>
      <w:r w:rsidR="006023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-начальник</w:t>
      </w:r>
      <w:r w:rsidR="006023A5">
        <w:rPr>
          <w:rFonts w:ascii="Times New Roman" w:hAnsi="Times New Roman" w:cs="Times New Roman"/>
          <w:sz w:val="28"/>
          <w:szCs w:val="28"/>
        </w:rPr>
        <w:t xml:space="preserve">ом </w:t>
      </w:r>
      <w:r>
        <w:rPr>
          <w:rFonts w:ascii="Times New Roman" w:hAnsi="Times New Roman" w:cs="Times New Roman"/>
          <w:sz w:val="28"/>
          <w:szCs w:val="28"/>
        </w:rPr>
        <w:t>Управления жилищно-коммунального хозяйства администрации ЧГО;</w:t>
      </w:r>
    </w:p>
    <w:p w:rsidR="007A3B7B" w:rsidRDefault="00492D2D" w:rsidP="007A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Селезневой Н.С.-начальник</w:t>
      </w:r>
      <w:r w:rsidR="006023A5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отдела администрации ЧГО;</w:t>
      </w:r>
    </w:p>
    <w:p w:rsidR="00492D2D" w:rsidRDefault="00492D2D" w:rsidP="007A3B7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Андреевой Л.В.-представител</w:t>
      </w:r>
      <w:r w:rsidR="006023A5">
        <w:rPr>
          <w:rFonts w:ascii="Times New Roman" w:hAnsi="Times New Roman" w:cs="Times New Roman"/>
          <w:sz w:val="28"/>
          <w:szCs w:val="28"/>
        </w:rPr>
        <w:t>ем</w:t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 xml:space="preserve"> Общественной палаты города Чебаркуля.</w:t>
      </w:r>
    </w:p>
    <w:p w:rsidR="00A52F8D" w:rsidRDefault="007C55C0" w:rsidP="00A52F8D">
      <w:pPr>
        <w:pStyle w:val="af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7E4293" w:rsidRPr="006A3028">
        <w:rPr>
          <w:rFonts w:ascii="Times New Roman" w:hAnsi="Times New Roman" w:cs="Times New Roman"/>
          <w:sz w:val="28"/>
          <w:szCs w:val="28"/>
          <w:u w:val="single"/>
        </w:rPr>
        <w:t>огласно</w:t>
      </w:r>
      <w:r w:rsidR="009874D4" w:rsidRPr="006A30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9874D4" w:rsidRPr="006A3028">
        <w:rPr>
          <w:rFonts w:ascii="Times New Roman" w:hAnsi="Times New Roman" w:cs="Times New Roman"/>
          <w:sz w:val="28"/>
          <w:szCs w:val="28"/>
          <w:u w:val="single"/>
        </w:rPr>
        <w:t>ротокол</w:t>
      </w:r>
      <w:r w:rsidR="007E4293" w:rsidRPr="006A3028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9874D4" w:rsidRPr="006A30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 w:rsidR="000670F5" w:rsidRPr="006A3028">
        <w:rPr>
          <w:rFonts w:ascii="Times New Roman" w:hAnsi="Times New Roman" w:cs="Times New Roman"/>
          <w:sz w:val="28"/>
          <w:szCs w:val="28"/>
          <w:u w:val="single"/>
        </w:rPr>
        <w:t>МУП «</w:t>
      </w:r>
      <w:proofErr w:type="spellStart"/>
      <w:r w:rsidR="000670F5" w:rsidRPr="006A3028">
        <w:rPr>
          <w:rFonts w:ascii="Times New Roman" w:hAnsi="Times New Roman" w:cs="Times New Roman"/>
          <w:sz w:val="28"/>
          <w:szCs w:val="28"/>
          <w:u w:val="single"/>
        </w:rPr>
        <w:t>Теплоком</w:t>
      </w:r>
      <w:proofErr w:type="spellEnd"/>
      <w:r w:rsidR="000670F5" w:rsidRPr="006A3028">
        <w:rPr>
          <w:rFonts w:ascii="Times New Roman" w:hAnsi="Times New Roman" w:cs="Times New Roman"/>
          <w:sz w:val="28"/>
          <w:szCs w:val="28"/>
          <w:u w:val="single"/>
        </w:rPr>
        <w:t xml:space="preserve">» возникла необходимость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9874D4" w:rsidRPr="006A3028">
        <w:rPr>
          <w:rFonts w:ascii="Times New Roman" w:hAnsi="Times New Roman" w:cs="Times New Roman"/>
          <w:sz w:val="28"/>
          <w:szCs w:val="28"/>
          <w:u w:val="single"/>
        </w:rPr>
        <w:t>списани</w:t>
      </w:r>
      <w:r w:rsidR="005C33AF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874D4" w:rsidRPr="006A3028">
        <w:rPr>
          <w:rFonts w:ascii="Times New Roman" w:hAnsi="Times New Roman" w:cs="Times New Roman"/>
          <w:sz w:val="28"/>
          <w:szCs w:val="28"/>
          <w:u w:val="single"/>
        </w:rPr>
        <w:t xml:space="preserve"> с уставного фонда </w:t>
      </w:r>
      <w:r w:rsidR="000670F5" w:rsidRPr="006A3028">
        <w:rPr>
          <w:rFonts w:ascii="Times New Roman" w:hAnsi="Times New Roman" w:cs="Times New Roman"/>
          <w:sz w:val="28"/>
          <w:szCs w:val="28"/>
          <w:u w:val="single"/>
        </w:rPr>
        <w:t xml:space="preserve">предприятия </w:t>
      </w:r>
      <w:r w:rsidR="009874D4" w:rsidRPr="006A3028">
        <w:rPr>
          <w:rFonts w:ascii="Times New Roman" w:hAnsi="Times New Roman" w:cs="Times New Roman"/>
          <w:sz w:val="28"/>
          <w:szCs w:val="28"/>
          <w:u w:val="single"/>
        </w:rPr>
        <w:t>неликвидного транспортного средства (</w:t>
      </w:r>
      <w:r w:rsidR="007E4293" w:rsidRPr="006A3028">
        <w:rPr>
          <w:rFonts w:ascii="Times New Roman" w:hAnsi="Times New Roman" w:cs="Times New Roman"/>
          <w:sz w:val="28"/>
          <w:szCs w:val="28"/>
          <w:u w:val="single"/>
        </w:rPr>
        <w:t>по балансовой стоимости)</w:t>
      </w:r>
      <w:r w:rsidR="009874D4" w:rsidRPr="006A3028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E4293" w:rsidRPr="006A30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при этом</w:t>
      </w:r>
      <w:r w:rsidR="005C33AF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9874D4" w:rsidRPr="006A3028">
        <w:rPr>
          <w:rFonts w:ascii="Times New Roman" w:hAnsi="Times New Roman" w:cs="Times New Roman"/>
          <w:sz w:val="28"/>
          <w:szCs w:val="28"/>
          <w:u w:val="single"/>
        </w:rPr>
        <w:t xml:space="preserve"> соответствии с проектом решения</w:t>
      </w:r>
      <w:r w:rsidR="005C33A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9874D4" w:rsidRPr="006A3028">
        <w:rPr>
          <w:rFonts w:ascii="Times New Roman" w:hAnsi="Times New Roman" w:cs="Times New Roman"/>
          <w:sz w:val="28"/>
          <w:szCs w:val="28"/>
          <w:u w:val="single"/>
        </w:rPr>
        <w:t xml:space="preserve"> планируется </w:t>
      </w:r>
      <w:r w:rsidR="00A52F8D">
        <w:rPr>
          <w:rFonts w:ascii="Times New Roman" w:hAnsi="Times New Roman" w:cs="Times New Roman"/>
          <w:sz w:val="28"/>
          <w:szCs w:val="28"/>
          <w:u w:val="single"/>
        </w:rPr>
        <w:t>выделение ассигнований по расходам</w:t>
      </w:r>
      <w:r w:rsidR="008608B2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9874D4" w:rsidRPr="006A3028">
        <w:rPr>
          <w:rFonts w:ascii="Times New Roman" w:hAnsi="Times New Roman" w:cs="Times New Roman"/>
          <w:sz w:val="28"/>
          <w:szCs w:val="28"/>
          <w:u w:val="single"/>
        </w:rPr>
        <w:t xml:space="preserve">увеличение уставного фонда </w:t>
      </w:r>
      <w:r w:rsidR="007E4293" w:rsidRPr="006A3028">
        <w:rPr>
          <w:rFonts w:ascii="Times New Roman" w:hAnsi="Times New Roman" w:cs="Times New Roman"/>
          <w:sz w:val="28"/>
          <w:szCs w:val="28"/>
          <w:u w:val="single"/>
        </w:rPr>
        <w:t>МУП «</w:t>
      </w:r>
      <w:proofErr w:type="spellStart"/>
      <w:r w:rsidR="007E4293" w:rsidRPr="006A3028">
        <w:rPr>
          <w:rFonts w:ascii="Times New Roman" w:hAnsi="Times New Roman" w:cs="Times New Roman"/>
          <w:sz w:val="28"/>
          <w:szCs w:val="28"/>
          <w:u w:val="single"/>
        </w:rPr>
        <w:t>Теплоком</w:t>
      </w:r>
      <w:proofErr w:type="spellEnd"/>
      <w:r w:rsidR="007E4293" w:rsidRPr="006A3028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670F5" w:rsidRPr="006A3028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9874D4" w:rsidRPr="006A3028">
        <w:rPr>
          <w:rFonts w:ascii="Times New Roman" w:hAnsi="Times New Roman" w:cs="Times New Roman"/>
          <w:sz w:val="28"/>
          <w:szCs w:val="28"/>
          <w:u w:val="single"/>
        </w:rPr>
        <w:t>в денежном эквиваленте.</w:t>
      </w:r>
      <w:r w:rsidR="006A30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2F8D" w:rsidRPr="00E1441C">
        <w:rPr>
          <w:rFonts w:ascii="Times New Roman" w:hAnsi="Times New Roman" w:cs="Times New Roman"/>
          <w:b/>
          <w:bCs/>
          <w:sz w:val="28"/>
          <w:szCs w:val="28"/>
          <w:u w:val="single"/>
        </w:rPr>
        <w:t>Пояснения не предоставлены</w:t>
      </w:r>
      <w:r w:rsidR="00A52F8D">
        <w:rPr>
          <w:rFonts w:ascii="Times New Roman" w:hAnsi="Times New Roman" w:cs="Times New Roman"/>
          <w:sz w:val="28"/>
          <w:szCs w:val="28"/>
        </w:rPr>
        <w:t>.</w:t>
      </w:r>
    </w:p>
    <w:p w:rsidR="000670F5" w:rsidRDefault="000670F5" w:rsidP="000670F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содержания протокола не представляется возможным </w:t>
      </w:r>
      <w:r w:rsidRPr="00374597">
        <w:rPr>
          <w:rFonts w:ascii="Times New Roman" w:hAnsi="Times New Roman"/>
          <w:color w:val="000000"/>
          <w:sz w:val="28"/>
          <w:szCs w:val="28"/>
        </w:rPr>
        <w:t>определ</w:t>
      </w:r>
      <w:r>
        <w:rPr>
          <w:rFonts w:ascii="Times New Roman" w:hAnsi="Times New Roman"/>
          <w:color w:val="000000"/>
          <w:sz w:val="28"/>
          <w:szCs w:val="28"/>
        </w:rPr>
        <w:t>ить</w:t>
      </w:r>
      <w:r w:rsidRPr="00374597">
        <w:rPr>
          <w:rFonts w:ascii="Times New Roman" w:hAnsi="Times New Roman"/>
          <w:color w:val="000000"/>
          <w:sz w:val="28"/>
          <w:szCs w:val="28"/>
        </w:rPr>
        <w:t xml:space="preserve"> достоверност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374597">
        <w:rPr>
          <w:rFonts w:ascii="Times New Roman" w:hAnsi="Times New Roman"/>
          <w:color w:val="000000"/>
          <w:sz w:val="28"/>
          <w:szCs w:val="28"/>
        </w:rPr>
        <w:t xml:space="preserve"> и обоснованност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374597">
        <w:rPr>
          <w:rFonts w:ascii="Times New Roman" w:hAnsi="Times New Roman"/>
          <w:color w:val="000000"/>
          <w:sz w:val="28"/>
          <w:szCs w:val="28"/>
        </w:rPr>
        <w:t xml:space="preserve"> вносимых изменений проект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374597">
        <w:rPr>
          <w:rFonts w:ascii="Times New Roman" w:hAnsi="Times New Roman"/>
          <w:color w:val="000000"/>
          <w:sz w:val="28"/>
          <w:szCs w:val="28"/>
        </w:rPr>
        <w:t xml:space="preserve">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муниципальной программы «Эффективное управление муниципальной собственностью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Чебаркульского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 в части увеличения уставного фонда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Теплоком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сумму 1 573 тыс., руб.</w:t>
      </w:r>
    </w:p>
    <w:p w:rsidR="00A52F8D" w:rsidRPr="008608B2" w:rsidRDefault="004A7F09" w:rsidP="00A52F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3B7B">
        <w:rPr>
          <w:rFonts w:ascii="Times New Roman" w:hAnsi="Times New Roman" w:cs="Times New Roman"/>
          <w:sz w:val="28"/>
          <w:szCs w:val="28"/>
        </w:rPr>
        <w:t>а сайте администрации ЧГО размещен Порядок предоставления субсиди</w:t>
      </w:r>
      <w:r w:rsidR="00A52F8D">
        <w:rPr>
          <w:rFonts w:ascii="Times New Roman" w:hAnsi="Times New Roman" w:cs="Times New Roman"/>
          <w:sz w:val="28"/>
          <w:szCs w:val="28"/>
        </w:rPr>
        <w:t>й</w:t>
      </w:r>
      <w:r w:rsidR="00492D2D">
        <w:rPr>
          <w:rFonts w:ascii="Times New Roman" w:hAnsi="Times New Roman" w:cs="Times New Roman"/>
          <w:sz w:val="28"/>
          <w:szCs w:val="28"/>
        </w:rPr>
        <w:t xml:space="preserve"> </w:t>
      </w:r>
      <w:r w:rsidR="007A3B7B">
        <w:rPr>
          <w:rFonts w:ascii="Times New Roman" w:hAnsi="Times New Roman" w:cs="Times New Roman"/>
          <w:sz w:val="28"/>
          <w:szCs w:val="28"/>
        </w:rPr>
        <w:t>теплоснабжающим организациям на финансовое обеспечение (возмещение) затрат, связанных с частичным погашением задолженности за топливно-энергетические ресурсы</w:t>
      </w:r>
      <w:r>
        <w:rPr>
          <w:rFonts w:ascii="Times New Roman" w:hAnsi="Times New Roman" w:cs="Times New Roman"/>
          <w:sz w:val="28"/>
          <w:szCs w:val="28"/>
        </w:rPr>
        <w:t>, утвержденн</w:t>
      </w:r>
      <w:r w:rsidR="005C33AF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ЧГО от 10.10.2019 г. №549</w:t>
      </w:r>
      <w:r w:rsidR="006A3028">
        <w:rPr>
          <w:rFonts w:ascii="Times New Roman" w:hAnsi="Times New Roman" w:cs="Times New Roman"/>
          <w:sz w:val="28"/>
          <w:szCs w:val="28"/>
        </w:rPr>
        <w:t xml:space="preserve"> (далее-Порядок)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6F12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кото</w:t>
      </w:r>
      <w:r w:rsidR="00FE6F12">
        <w:rPr>
          <w:rFonts w:ascii="Times New Roman" w:hAnsi="Times New Roman" w:cs="Times New Roman"/>
          <w:sz w:val="28"/>
          <w:szCs w:val="28"/>
        </w:rPr>
        <w:t>ро</w:t>
      </w:r>
      <w:r w:rsidR="00A52F8D">
        <w:rPr>
          <w:rFonts w:ascii="Times New Roman" w:hAnsi="Times New Roman" w:cs="Times New Roman"/>
          <w:sz w:val="28"/>
          <w:szCs w:val="28"/>
        </w:rPr>
        <w:t>му</w:t>
      </w:r>
      <w:r w:rsidR="00FE6F12">
        <w:rPr>
          <w:rFonts w:ascii="Times New Roman" w:hAnsi="Times New Roman" w:cs="Times New Roman"/>
          <w:sz w:val="28"/>
          <w:szCs w:val="28"/>
        </w:rPr>
        <w:t xml:space="preserve"> </w:t>
      </w:r>
      <w:r w:rsidR="00FE6F12" w:rsidRPr="008608B2">
        <w:rPr>
          <w:rFonts w:ascii="Times New Roman" w:hAnsi="Times New Roman" w:cs="Times New Roman"/>
          <w:sz w:val="28"/>
          <w:szCs w:val="28"/>
          <w:u w:val="single"/>
        </w:rPr>
        <w:t xml:space="preserve">Управление муниципальной собственностью администрации ЧГО- определено как </w:t>
      </w:r>
      <w:r w:rsidRPr="008608B2">
        <w:rPr>
          <w:rFonts w:ascii="Times New Roman" w:hAnsi="Times New Roman" w:cs="Times New Roman"/>
          <w:sz w:val="28"/>
          <w:szCs w:val="28"/>
          <w:u w:val="single"/>
        </w:rPr>
        <w:t>уполномоченный</w:t>
      </w:r>
      <w:r w:rsidR="00FE6F12" w:rsidRPr="008608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08B2">
        <w:rPr>
          <w:rFonts w:ascii="Times New Roman" w:hAnsi="Times New Roman" w:cs="Times New Roman"/>
          <w:sz w:val="28"/>
          <w:szCs w:val="28"/>
          <w:u w:val="single"/>
        </w:rPr>
        <w:t>орган до которого дов</w:t>
      </w:r>
      <w:r w:rsidR="00FE6F12" w:rsidRPr="008608B2">
        <w:rPr>
          <w:rFonts w:ascii="Times New Roman" w:hAnsi="Times New Roman" w:cs="Times New Roman"/>
          <w:sz w:val="28"/>
          <w:szCs w:val="28"/>
          <w:u w:val="single"/>
        </w:rPr>
        <w:t xml:space="preserve">одятся </w:t>
      </w:r>
      <w:r w:rsidRPr="008608B2">
        <w:rPr>
          <w:rFonts w:ascii="Times New Roman" w:hAnsi="Times New Roman" w:cs="Times New Roman"/>
          <w:sz w:val="28"/>
          <w:szCs w:val="28"/>
          <w:u w:val="single"/>
        </w:rPr>
        <w:t xml:space="preserve"> лимиты бюджетных обязательств на предоставление субсидий</w:t>
      </w:r>
      <w:r w:rsidR="008C6ADB" w:rsidRPr="008608B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A52F8D" w:rsidRPr="008608B2">
        <w:rPr>
          <w:rFonts w:ascii="Times New Roman" w:hAnsi="Times New Roman" w:cs="Times New Roman"/>
          <w:sz w:val="28"/>
          <w:szCs w:val="28"/>
          <w:u w:val="single"/>
        </w:rPr>
        <w:t>на который</w:t>
      </w:r>
      <w:r w:rsidR="00633609" w:rsidRPr="008608B2">
        <w:rPr>
          <w:rFonts w:ascii="Times New Roman" w:hAnsi="Times New Roman" w:cs="Times New Roman"/>
          <w:sz w:val="28"/>
          <w:szCs w:val="28"/>
          <w:u w:val="single"/>
        </w:rPr>
        <w:t xml:space="preserve"> возложено рассмотрение </w:t>
      </w:r>
      <w:r w:rsidR="00A52F8D" w:rsidRPr="008608B2">
        <w:rPr>
          <w:rFonts w:ascii="Times New Roman" w:hAnsi="Times New Roman" w:cs="Times New Roman"/>
          <w:sz w:val="28"/>
          <w:szCs w:val="28"/>
          <w:u w:val="single"/>
        </w:rPr>
        <w:t>и проверк</w:t>
      </w:r>
      <w:r w:rsidR="005C33AF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A52F8D" w:rsidRPr="008608B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A3028" w:rsidRPr="008608B2">
        <w:rPr>
          <w:rFonts w:ascii="Times New Roman" w:hAnsi="Times New Roman" w:cs="Times New Roman"/>
          <w:sz w:val="28"/>
          <w:szCs w:val="28"/>
          <w:u w:val="single"/>
        </w:rPr>
        <w:t>документов</w:t>
      </w:r>
      <w:r w:rsidR="00633609" w:rsidRPr="008608B2">
        <w:rPr>
          <w:rFonts w:ascii="Times New Roman" w:hAnsi="Times New Roman" w:cs="Times New Roman"/>
          <w:sz w:val="28"/>
          <w:szCs w:val="28"/>
          <w:u w:val="single"/>
        </w:rPr>
        <w:t xml:space="preserve"> в целях заключения соглашени</w:t>
      </w:r>
      <w:r w:rsidR="005C33AF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633609" w:rsidRPr="008608B2">
        <w:rPr>
          <w:rFonts w:ascii="Times New Roman" w:hAnsi="Times New Roman" w:cs="Times New Roman"/>
          <w:sz w:val="28"/>
          <w:szCs w:val="28"/>
          <w:u w:val="single"/>
        </w:rPr>
        <w:t xml:space="preserve"> на получени</w:t>
      </w:r>
      <w:r w:rsidR="005C33AF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A3028" w:rsidRPr="008608B2">
        <w:rPr>
          <w:rFonts w:ascii="Times New Roman" w:hAnsi="Times New Roman" w:cs="Times New Roman"/>
          <w:sz w:val="28"/>
          <w:szCs w:val="28"/>
          <w:u w:val="single"/>
        </w:rPr>
        <w:t xml:space="preserve"> субсиди</w:t>
      </w:r>
      <w:r w:rsidR="005C33AF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8608B2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A52F8D" w:rsidRPr="008608B2">
        <w:rPr>
          <w:rFonts w:ascii="Times New Roman" w:hAnsi="Times New Roman" w:cs="Times New Roman"/>
          <w:sz w:val="28"/>
          <w:szCs w:val="28"/>
          <w:u w:val="single"/>
        </w:rPr>
        <w:t xml:space="preserve"> в том числе</w:t>
      </w:r>
    </w:p>
    <w:p w:rsidR="006A3028" w:rsidRPr="008608B2" w:rsidRDefault="006A3028" w:rsidP="006A302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08B2">
        <w:rPr>
          <w:rFonts w:ascii="Times New Roman" w:hAnsi="Times New Roman" w:cs="Times New Roman"/>
          <w:sz w:val="28"/>
          <w:szCs w:val="28"/>
          <w:u w:val="single"/>
        </w:rPr>
        <w:t xml:space="preserve"> правильност</w:t>
      </w:r>
      <w:r w:rsidR="00A52F8D" w:rsidRPr="008608B2">
        <w:rPr>
          <w:rFonts w:ascii="Times New Roman" w:hAnsi="Times New Roman" w:cs="Times New Roman"/>
          <w:sz w:val="28"/>
          <w:szCs w:val="28"/>
          <w:u w:val="single"/>
        </w:rPr>
        <w:t>ь</w:t>
      </w:r>
      <w:r w:rsidRPr="008608B2">
        <w:rPr>
          <w:rFonts w:ascii="Times New Roman" w:hAnsi="Times New Roman" w:cs="Times New Roman"/>
          <w:sz w:val="28"/>
          <w:szCs w:val="28"/>
          <w:u w:val="single"/>
        </w:rPr>
        <w:t xml:space="preserve"> расчетов суммы субсидий, необходимой для финансового обеспечения (возмещения) затрат, связанных с</w:t>
      </w:r>
      <w:r w:rsidR="005C33AF">
        <w:rPr>
          <w:rFonts w:ascii="Times New Roman" w:hAnsi="Times New Roman" w:cs="Times New Roman"/>
          <w:sz w:val="28"/>
          <w:szCs w:val="28"/>
          <w:u w:val="single"/>
        </w:rPr>
        <w:t xml:space="preserve"> частичным</w:t>
      </w:r>
      <w:r w:rsidRPr="008608B2">
        <w:rPr>
          <w:rFonts w:ascii="Times New Roman" w:hAnsi="Times New Roman" w:cs="Times New Roman"/>
          <w:sz w:val="28"/>
          <w:szCs w:val="28"/>
          <w:u w:val="single"/>
        </w:rPr>
        <w:t xml:space="preserve"> погашением задолженности за топливно-энергетические ресурсы и т.п.</w:t>
      </w:r>
    </w:p>
    <w:p w:rsidR="00500ED7" w:rsidRDefault="007C55C0" w:rsidP="00500ED7">
      <w:pPr>
        <w:pStyle w:val="af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82FBF">
        <w:rPr>
          <w:rFonts w:ascii="Times New Roman" w:hAnsi="Times New Roman"/>
          <w:sz w:val="28"/>
          <w:szCs w:val="28"/>
        </w:rPr>
        <w:t xml:space="preserve"> При этом согласно </w:t>
      </w:r>
      <w:r w:rsidR="00500ED7" w:rsidRPr="001F3B14">
        <w:rPr>
          <w:rFonts w:ascii="Times New Roman" w:hAnsi="Times New Roman"/>
          <w:sz w:val="28"/>
          <w:szCs w:val="28"/>
        </w:rPr>
        <w:t>П</w:t>
      </w:r>
      <w:r w:rsidR="00500ED7">
        <w:rPr>
          <w:rFonts w:ascii="Times New Roman" w:hAnsi="Times New Roman"/>
          <w:sz w:val="28"/>
          <w:szCs w:val="28"/>
        </w:rPr>
        <w:t>оложения об а</w:t>
      </w:r>
      <w:r w:rsidR="00500ED7" w:rsidRPr="00502BE3">
        <w:rPr>
          <w:rFonts w:ascii="Times New Roman" w:hAnsi="Times New Roman"/>
          <w:sz w:val="28"/>
          <w:szCs w:val="28"/>
        </w:rPr>
        <w:t>дминистраци</w:t>
      </w:r>
      <w:r w:rsidR="00500ED7">
        <w:rPr>
          <w:rFonts w:ascii="Times New Roman" w:hAnsi="Times New Roman"/>
          <w:sz w:val="28"/>
          <w:szCs w:val="28"/>
        </w:rPr>
        <w:t>и</w:t>
      </w:r>
      <w:r w:rsidR="00500ED7" w:rsidRPr="00502BE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00ED7" w:rsidRPr="00502BE3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="00500ED7" w:rsidRPr="00502BE3">
        <w:rPr>
          <w:rFonts w:ascii="Times New Roman" w:hAnsi="Times New Roman"/>
          <w:sz w:val="28"/>
          <w:szCs w:val="28"/>
        </w:rPr>
        <w:t xml:space="preserve"> городского</w:t>
      </w:r>
      <w:r w:rsidR="00500ED7">
        <w:rPr>
          <w:rFonts w:ascii="Times New Roman" w:hAnsi="Times New Roman"/>
          <w:sz w:val="28"/>
          <w:szCs w:val="28"/>
        </w:rPr>
        <w:t xml:space="preserve"> </w:t>
      </w:r>
      <w:r w:rsidR="00500ED7" w:rsidRPr="00502BE3">
        <w:rPr>
          <w:rFonts w:ascii="Times New Roman" w:hAnsi="Times New Roman"/>
          <w:sz w:val="28"/>
          <w:szCs w:val="28"/>
        </w:rPr>
        <w:t>округа</w:t>
      </w:r>
      <w:r w:rsidR="00500ED7">
        <w:rPr>
          <w:rFonts w:ascii="Times New Roman" w:hAnsi="Times New Roman"/>
          <w:sz w:val="28"/>
          <w:szCs w:val="28"/>
        </w:rPr>
        <w:t>, утверждённого решением</w:t>
      </w:r>
      <w:r w:rsidR="00500ED7" w:rsidRPr="001F3B14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="00500ED7" w:rsidRPr="001F3B14">
        <w:rPr>
          <w:rFonts w:ascii="Times New Roman" w:hAnsi="Times New Roman"/>
          <w:sz w:val="28"/>
          <w:szCs w:val="28"/>
        </w:rPr>
        <w:t>Чебаркульского</w:t>
      </w:r>
      <w:proofErr w:type="spellEnd"/>
      <w:r w:rsidR="00500ED7" w:rsidRPr="001F3B14">
        <w:rPr>
          <w:rFonts w:ascii="Times New Roman" w:hAnsi="Times New Roman"/>
          <w:sz w:val="28"/>
          <w:szCs w:val="28"/>
        </w:rPr>
        <w:t xml:space="preserve"> городского округа</w:t>
      </w:r>
      <w:r w:rsidR="00500ED7">
        <w:rPr>
          <w:rFonts w:ascii="Times New Roman" w:hAnsi="Times New Roman"/>
          <w:sz w:val="28"/>
          <w:szCs w:val="28"/>
        </w:rPr>
        <w:t xml:space="preserve"> от 06 декабря 2011года № 299, полномочия</w:t>
      </w:r>
      <w:r>
        <w:rPr>
          <w:rFonts w:ascii="Times New Roman" w:hAnsi="Times New Roman"/>
          <w:sz w:val="28"/>
          <w:szCs w:val="28"/>
        </w:rPr>
        <w:t>:</w:t>
      </w:r>
    </w:p>
    <w:p w:rsidR="00500ED7" w:rsidRPr="007C55C0" w:rsidRDefault="00500ED7" w:rsidP="00500ED7">
      <w:pPr>
        <w:pStyle w:val="af8"/>
        <w:jc w:val="both"/>
        <w:rPr>
          <w:rFonts w:ascii="Times New Roman" w:hAnsi="Times New Roman"/>
          <w:noProof/>
          <w:sz w:val="28"/>
          <w:szCs w:val="28"/>
        </w:rPr>
      </w:pPr>
      <w:r w:rsidRPr="007C55C0">
        <w:rPr>
          <w:rFonts w:ascii="Times New Roman" w:hAnsi="Times New Roman"/>
          <w:sz w:val="28"/>
          <w:szCs w:val="28"/>
        </w:rPr>
        <w:t xml:space="preserve">       </w:t>
      </w:r>
      <w:r w:rsidR="007C55C0">
        <w:rPr>
          <w:rFonts w:ascii="Times New Roman" w:hAnsi="Times New Roman"/>
          <w:sz w:val="28"/>
          <w:szCs w:val="28"/>
        </w:rPr>
        <w:t xml:space="preserve">-по </w:t>
      </w:r>
      <w:r w:rsidR="007C55C0" w:rsidRPr="007C55C0">
        <w:rPr>
          <w:rFonts w:ascii="Times New Roman" w:hAnsi="Times New Roman"/>
          <w:sz w:val="28"/>
          <w:szCs w:val="28"/>
        </w:rPr>
        <w:t>осуществлению</w:t>
      </w:r>
      <w:r w:rsidRPr="007C55C0">
        <w:rPr>
          <w:rFonts w:ascii="Times New Roman" w:hAnsi="Times New Roman"/>
          <w:noProof/>
          <w:sz w:val="28"/>
          <w:szCs w:val="28"/>
        </w:rPr>
        <w:t xml:space="preserve"> </w:t>
      </w:r>
      <w:r w:rsidRPr="007C55C0">
        <w:rPr>
          <w:rFonts w:ascii="Times New Roman" w:hAnsi="Times New Roman"/>
          <w:sz w:val="28"/>
          <w:szCs w:val="28"/>
        </w:rPr>
        <w:t>о</w:t>
      </w:r>
      <w:r w:rsidRPr="007C55C0">
        <w:rPr>
          <w:rFonts w:ascii="Times New Roman" w:hAnsi="Times New Roman"/>
          <w:noProof/>
          <w:sz w:val="28"/>
          <w:szCs w:val="28"/>
        </w:rPr>
        <w:t xml:space="preserve">рганизации </w:t>
      </w:r>
      <w:r w:rsidRPr="007C55C0">
        <w:rPr>
          <w:rFonts w:ascii="Times New Roman" w:hAnsi="Times New Roman"/>
          <w:sz w:val="28"/>
          <w:szCs w:val="28"/>
        </w:rPr>
        <w:t>п</w:t>
      </w:r>
      <w:r w:rsidRPr="007C55C0">
        <w:rPr>
          <w:rFonts w:ascii="Times New Roman" w:hAnsi="Times New Roman"/>
          <w:noProof/>
          <w:sz w:val="28"/>
          <w:szCs w:val="28"/>
        </w:rPr>
        <w:t xml:space="preserve">редоставления </w:t>
      </w:r>
      <w:r w:rsidRPr="007C55C0">
        <w:rPr>
          <w:rFonts w:ascii="Times New Roman" w:hAnsi="Times New Roman"/>
          <w:sz w:val="28"/>
          <w:szCs w:val="28"/>
        </w:rPr>
        <w:t>в</w:t>
      </w:r>
      <w:r w:rsidRPr="007C55C0">
        <w:rPr>
          <w:rFonts w:ascii="Times New Roman" w:hAnsi="Times New Roman"/>
          <w:noProof/>
          <w:sz w:val="28"/>
          <w:szCs w:val="28"/>
        </w:rPr>
        <w:t xml:space="preserve"> </w:t>
      </w:r>
      <w:r w:rsidRPr="007C55C0">
        <w:rPr>
          <w:rFonts w:ascii="Times New Roman" w:hAnsi="Times New Roman"/>
          <w:sz w:val="28"/>
          <w:szCs w:val="28"/>
        </w:rPr>
        <w:t>г</w:t>
      </w:r>
      <w:r w:rsidRPr="007C55C0">
        <w:rPr>
          <w:rFonts w:ascii="Times New Roman" w:hAnsi="Times New Roman"/>
          <w:noProof/>
          <w:sz w:val="28"/>
          <w:szCs w:val="28"/>
        </w:rPr>
        <w:t xml:space="preserve">раницах </w:t>
      </w:r>
      <w:r w:rsidRPr="007C55C0">
        <w:rPr>
          <w:rFonts w:ascii="Times New Roman" w:hAnsi="Times New Roman"/>
          <w:sz w:val="28"/>
          <w:szCs w:val="28"/>
        </w:rPr>
        <w:t>г</w:t>
      </w:r>
      <w:r w:rsidRPr="007C55C0">
        <w:rPr>
          <w:rFonts w:ascii="Times New Roman" w:hAnsi="Times New Roman"/>
          <w:noProof/>
          <w:sz w:val="28"/>
          <w:szCs w:val="28"/>
        </w:rPr>
        <w:t xml:space="preserve">ородского </w:t>
      </w:r>
      <w:r w:rsidRPr="007C55C0">
        <w:rPr>
          <w:rFonts w:ascii="Times New Roman" w:hAnsi="Times New Roman"/>
          <w:sz w:val="28"/>
          <w:szCs w:val="28"/>
        </w:rPr>
        <w:t>о</w:t>
      </w:r>
      <w:r w:rsidRPr="007C55C0">
        <w:rPr>
          <w:rFonts w:ascii="Times New Roman" w:hAnsi="Times New Roman"/>
          <w:noProof/>
          <w:sz w:val="28"/>
          <w:szCs w:val="28"/>
        </w:rPr>
        <w:t xml:space="preserve">круга </w:t>
      </w:r>
      <w:r w:rsidRPr="007C55C0">
        <w:rPr>
          <w:rFonts w:ascii="Times New Roman" w:hAnsi="Times New Roman"/>
          <w:sz w:val="28"/>
          <w:szCs w:val="28"/>
        </w:rPr>
        <w:t>э</w:t>
      </w:r>
      <w:r w:rsidRPr="007C55C0">
        <w:rPr>
          <w:rFonts w:ascii="Times New Roman" w:hAnsi="Times New Roman"/>
          <w:noProof/>
          <w:sz w:val="28"/>
          <w:szCs w:val="28"/>
        </w:rPr>
        <w:t xml:space="preserve">лектро-, тепло-, </w:t>
      </w:r>
      <w:r w:rsidRPr="007C55C0">
        <w:rPr>
          <w:rFonts w:ascii="Times New Roman" w:hAnsi="Times New Roman"/>
          <w:sz w:val="28"/>
          <w:szCs w:val="28"/>
        </w:rPr>
        <w:t>г</w:t>
      </w:r>
      <w:r w:rsidRPr="007C55C0">
        <w:rPr>
          <w:rFonts w:ascii="Times New Roman" w:hAnsi="Times New Roman"/>
          <w:noProof/>
          <w:sz w:val="28"/>
          <w:szCs w:val="28"/>
        </w:rPr>
        <w:t xml:space="preserve">азо- </w:t>
      </w:r>
      <w:r w:rsidRPr="007C55C0">
        <w:rPr>
          <w:rFonts w:ascii="Times New Roman" w:hAnsi="Times New Roman"/>
          <w:sz w:val="28"/>
          <w:szCs w:val="28"/>
        </w:rPr>
        <w:t>и</w:t>
      </w:r>
      <w:r w:rsidRPr="007C55C0">
        <w:rPr>
          <w:rFonts w:ascii="Times New Roman" w:hAnsi="Times New Roman"/>
          <w:noProof/>
          <w:sz w:val="28"/>
          <w:szCs w:val="28"/>
        </w:rPr>
        <w:t xml:space="preserve"> </w:t>
      </w:r>
      <w:r w:rsidRPr="007C55C0">
        <w:rPr>
          <w:rFonts w:ascii="Times New Roman" w:hAnsi="Times New Roman"/>
          <w:sz w:val="28"/>
          <w:szCs w:val="28"/>
        </w:rPr>
        <w:t>в</w:t>
      </w:r>
      <w:r w:rsidRPr="007C55C0">
        <w:rPr>
          <w:rFonts w:ascii="Times New Roman" w:hAnsi="Times New Roman"/>
          <w:noProof/>
          <w:sz w:val="28"/>
          <w:szCs w:val="28"/>
        </w:rPr>
        <w:t xml:space="preserve">одоснабжение </w:t>
      </w:r>
      <w:r w:rsidRPr="007C55C0">
        <w:rPr>
          <w:rFonts w:ascii="Times New Roman" w:hAnsi="Times New Roman"/>
          <w:sz w:val="28"/>
          <w:szCs w:val="28"/>
        </w:rPr>
        <w:t>н</w:t>
      </w:r>
      <w:r w:rsidRPr="007C55C0">
        <w:rPr>
          <w:rFonts w:ascii="Times New Roman" w:hAnsi="Times New Roman"/>
          <w:noProof/>
          <w:sz w:val="28"/>
          <w:szCs w:val="28"/>
        </w:rPr>
        <w:t xml:space="preserve">аселения, </w:t>
      </w:r>
      <w:r w:rsidRPr="007C55C0">
        <w:rPr>
          <w:rFonts w:ascii="Times New Roman" w:hAnsi="Times New Roman"/>
          <w:sz w:val="28"/>
          <w:szCs w:val="28"/>
        </w:rPr>
        <w:t>в</w:t>
      </w:r>
      <w:r w:rsidRPr="007C55C0">
        <w:rPr>
          <w:rFonts w:ascii="Times New Roman" w:hAnsi="Times New Roman"/>
          <w:noProof/>
          <w:sz w:val="28"/>
          <w:szCs w:val="28"/>
        </w:rPr>
        <w:t>одоотведение (пп.4, п.1, ст. 16 Федерального закона от 06.10.20003 г. №131-ФЗ);</w:t>
      </w:r>
    </w:p>
    <w:p w:rsidR="00500ED7" w:rsidRPr="007C55C0" w:rsidRDefault="00500ED7" w:rsidP="00500ED7">
      <w:pPr>
        <w:pStyle w:val="af8"/>
        <w:jc w:val="both"/>
        <w:rPr>
          <w:rFonts w:ascii="Times New Roman" w:hAnsi="Times New Roman"/>
          <w:noProof/>
          <w:sz w:val="28"/>
          <w:szCs w:val="28"/>
        </w:rPr>
      </w:pPr>
      <w:r w:rsidRPr="007C55C0">
        <w:rPr>
          <w:rFonts w:ascii="Times New Roman" w:hAnsi="Times New Roman"/>
          <w:noProof/>
          <w:sz w:val="28"/>
          <w:szCs w:val="28"/>
        </w:rPr>
        <w:t xml:space="preserve">        </w:t>
      </w:r>
      <w:r w:rsidR="007C55C0">
        <w:rPr>
          <w:rFonts w:ascii="Times New Roman" w:hAnsi="Times New Roman"/>
          <w:noProof/>
          <w:sz w:val="28"/>
          <w:szCs w:val="28"/>
        </w:rPr>
        <w:t xml:space="preserve">-по </w:t>
      </w:r>
      <w:r w:rsidRPr="007C55C0">
        <w:rPr>
          <w:rFonts w:ascii="Times New Roman" w:hAnsi="Times New Roman"/>
          <w:noProof/>
          <w:sz w:val="28"/>
          <w:szCs w:val="28"/>
        </w:rPr>
        <w:t xml:space="preserve">осуществлению </w:t>
      </w:r>
      <w:r w:rsidRPr="007C55C0">
        <w:rPr>
          <w:rFonts w:ascii="Times New Roman" w:hAnsi="Times New Roman"/>
          <w:sz w:val="28"/>
          <w:szCs w:val="28"/>
        </w:rPr>
        <w:t>к</w:t>
      </w:r>
      <w:r w:rsidRPr="007C55C0">
        <w:rPr>
          <w:rFonts w:ascii="Times New Roman" w:hAnsi="Times New Roman"/>
          <w:noProof/>
          <w:sz w:val="28"/>
          <w:szCs w:val="28"/>
        </w:rPr>
        <w:t xml:space="preserve">оординации </w:t>
      </w:r>
      <w:r w:rsidRPr="007C55C0">
        <w:rPr>
          <w:rFonts w:ascii="Times New Roman" w:hAnsi="Times New Roman"/>
          <w:sz w:val="28"/>
          <w:szCs w:val="28"/>
        </w:rPr>
        <w:t>д</w:t>
      </w:r>
      <w:r w:rsidRPr="007C55C0">
        <w:rPr>
          <w:rFonts w:ascii="Times New Roman" w:hAnsi="Times New Roman"/>
          <w:noProof/>
          <w:sz w:val="28"/>
          <w:szCs w:val="28"/>
        </w:rPr>
        <w:t xml:space="preserve">еятельности </w:t>
      </w:r>
      <w:r w:rsidRPr="007C55C0">
        <w:rPr>
          <w:rFonts w:ascii="Times New Roman" w:hAnsi="Times New Roman"/>
          <w:sz w:val="28"/>
          <w:szCs w:val="28"/>
        </w:rPr>
        <w:t>ж</w:t>
      </w:r>
      <w:r w:rsidRPr="007C55C0">
        <w:rPr>
          <w:rFonts w:ascii="Times New Roman" w:hAnsi="Times New Roman"/>
          <w:noProof/>
          <w:sz w:val="28"/>
          <w:szCs w:val="28"/>
        </w:rPr>
        <w:t xml:space="preserve">илищных </w:t>
      </w:r>
      <w:r w:rsidRPr="007C55C0">
        <w:rPr>
          <w:rFonts w:ascii="Times New Roman" w:hAnsi="Times New Roman"/>
          <w:sz w:val="28"/>
          <w:szCs w:val="28"/>
        </w:rPr>
        <w:t>и</w:t>
      </w:r>
      <w:r w:rsidRPr="007C55C0">
        <w:rPr>
          <w:rFonts w:ascii="Times New Roman" w:hAnsi="Times New Roman"/>
          <w:noProof/>
          <w:sz w:val="28"/>
          <w:szCs w:val="28"/>
        </w:rPr>
        <w:t xml:space="preserve"> </w:t>
      </w:r>
      <w:r w:rsidRPr="007C55C0">
        <w:rPr>
          <w:rFonts w:ascii="Times New Roman" w:hAnsi="Times New Roman"/>
          <w:sz w:val="28"/>
          <w:szCs w:val="28"/>
        </w:rPr>
        <w:t>к</w:t>
      </w:r>
      <w:r w:rsidRPr="007C55C0">
        <w:rPr>
          <w:rFonts w:ascii="Times New Roman" w:hAnsi="Times New Roman"/>
          <w:noProof/>
          <w:sz w:val="28"/>
          <w:szCs w:val="28"/>
        </w:rPr>
        <w:t xml:space="preserve">оммунальных </w:t>
      </w:r>
      <w:r w:rsidRPr="007C55C0">
        <w:rPr>
          <w:rFonts w:ascii="Times New Roman" w:hAnsi="Times New Roman"/>
          <w:sz w:val="28"/>
          <w:szCs w:val="28"/>
        </w:rPr>
        <w:t>о</w:t>
      </w:r>
      <w:r w:rsidRPr="007C55C0">
        <w:rPr>
          <w:rFonts w:ascii="Times New Roman" w:hAnsi="Times New Roman"/>
          <w:noProof/>
          <w:sz w:val="28"/>
          <w:szCs w:val="28"/>
        </w:rPr>
        <w:t xml:space="preserve">рганизаций независимо </w:t>
      </w:r>
      <w:r w:rsidRPr="007C55C0">
        <w:rPr>
          <w:rFonts w:ascii="Times New Roman" w:hAnsi="Times New Roman"/>
          <w:sz w:val="28"/>
          <w:szCs w:val="28"/>
        </w:rPr>
        <w:t>о</w:t>
      </w:r>
      <w:r w:rsidRPr="007C55C0">
        <w:rPr>
          <w:rFonts w:ascii="Times New Roman" w:hAnsi="Times New Roman"/>
          <w:noProof/>
          <w:sz w:val="28"/>
          <w:szCs w:val="28"/>
        </w:rPr>
        <w:t xml:space="preserve">т </w:t>
      </w:r>
      <w:r w:rsidRPr="007C55C0">
        <w:rPr>
          <w:rFonts w:ascii="Times New Roman" w:hAnsi="Times New Roman"/>
          <w:sz w:val="28"/>
          <w:szCs w:val="28"/>
        </w:rPr>
        <w:t>ф</w:t>
      </w:r>
      <w:r w:rsidRPr="007C55C0">
        <w:rPr>
          <w:rFonts w:ascii="Times New Roman" w:hAnsi="Times New Roman"/>
          <w:noProof/>
          <w:sz w:val="28"/>
          <w:szCs w:val="28"/>
        </w:rPr>
        <w:t xml:space="preserve">орм </w:t>
      </w:r>
      <w:r w:rsidRPr="007C55C0">
        <w:rPr>
          <w:rFonts w:ascii="Times New Roman" w:hAnsi="Times New Roman"/>
          <w:sz w:val="28"/>
          <w:szCs w:val="28"/>
        </w:rPr>
        <w:t>с</w:t>
      </w:r>
      <w:r w:rsidRPr="007C55C0">
        <w:rPr>
          <w:rFonts w:ascii="Times New Roman" w:hAnsi="Times New Roman"/>
          <w:noProof/>
          <w:sz w:val="28"/>
          <w:szCs w:val="28"/>
        </w:rPr>
        <w:t xml:space="preserve">обственности, </w:t>
      </w:r>
      <w:r w:rsidRPr="007C55C0">
        <w:rPr>
          <w:rFonts w:ascii="Times New Roman" w:hAnsi="Times New Roman"/>
          <w:sz w:val="28"/>
          <w:szCs w:val="28"/>
        </w:rPr>
        <w:t>р</w:t>
      </w:r>
      <w:r w:rsidRPr="007C55C0">
        <w:rPr>
          <w:rFonts w:ascii="Times New Roman" w:hAnsi="Times New Roman"/>
          <w:noProof/>
          <w:sz w:val="28"/>
          <w:szCs w:val="28"/>
        </w:rPr>
        <w:t xml:space="preserve">асположенных, </w:t>
      </w:r>
      <w:r w:rsidRPr="007C55C0">
        <w:rPr>
          <w:rFonts w:ascii="Times New Roman" w:hAnsi="Times New Roman"/>
          <w:sz w:val="28"/>
          <w:szCs w:val="28"/>
        </w:rPr>
        <w:t>н</w:t>
      </w:r>
      <w:r w:rsidRPr="007C55C0">
        <w:rPr>
          <w:rFonts w:ascii="Times New Roman" w:hAnsi="Times New Roman"/>
          <w:noProof/>
          <w:sz w:val="28"/>
          <w:szCs w:val="28"/>
        </w:rPr>
        <w:t xml:space="preserve">а </w:t>
      </w:r>
      <w:r w:rsidRPr="007C55C0">
        <w:rPr>
          <w:rFonts w:ascii="Times New Roman" w:hAnsi="Times New Roman"/>
          <w:sz w:val="28"/>
          <w:szCs w:val="28"/>
        </w:rPr>
        <w:t>т</w:t>
      </w:r>
      <w:r w:rsidRPr="007C55C0">
        <w:rPr>
          <w:rFonts w:ascii="Times New Roman" w:hAnsi="Times New Roman"/>
          <w:noProof/>
          <w:sz w:val="28"/>
          <w:szCs w:val="28"/>
        </w:rPr>
        <w:t xml:space="preserve">ерритории </w:t>
      </w:r>
      <w:r w:rsidRPr="007C55C0">
        <w:rPr>
          <w:rFonts w:ascii="Times New Roman" w:hAnsi="Times New Roman"/>
          <w:sz w:val="28"/>
          <w:szCs w:val="28"/>
        </w:rPr>
        <w:t>г</w:t>
      </w:r>
      <w:r w:rsidRPr="007C55C0">
        <w:rPr>
          <w:rFonts w:ascii="Times New Roman" w:hAnsi="Times New Roman"/>
          <w:noProof/>
          <w:sz w:val="28"/>
          <w:szCs w:val="28"/>
        </w:rPr>
        <w:t xml:space="preserve">ородского </w:t>
      </w:r>
      <w:r w:rsidRPr="007C55C0">
        <w:rPr>
          <w:rFonts w:ascii="Times New Roman" w:hAnsi="Times New Roman"/>
          <w:sz w:val="28"/>
          <w:szCs w:val="28"/>
        </w:rPr>
        <w:t>о</w:t>
      </w:r>
      <w:r w:rsidRPr="007C55C0">
        <w:rPr>
          <w:rFonts w:ascii="Times New Roman" w:hAnsi="Times New Roman"/>
          <w:noProof/>
          <w:sz w:val="28"/>
          <w:szCs w:val="28"/>
        </w:rPr>
        <w:t xml:space="preserve">круга, оказания </w:t>
      </w:r>
      <w:r w:rsidRPr="007C55C0">
        <w:rPr>
          <w:rFonts w:ascii="Times New Roman" w:hAnsi="Times New Roman"/>
          <w:sz w:val="28"/>
          <w:szCs w:val="28"/>
        </w:rPr>
        <w:t>п</w:t>
      </w:r>
      <w:r w:rsidRPr="007C55C0">
        <w:rPr>
          <w:rFonts w:ascii="Times New Roman" w:hAnsi="Times New Roman"/>
          <w:noProof/>
          <w:sz w:val="28"/>
          <w:szCs w:val="28"/>
        </w:rPr>
        <w:t xml:space="preserve">оддержки </w:t>
      </w:r>
      <w:r w:rsidRPr="007C55C0">
        <w:rPr>
          <w:rFonts w:ascii="Times New Roman" w:hAnsi="Times New Roman"/>
          <w:sz w:val="28"/>
          <w:szCs w:val="28"/>
        </w:rPr>
        <w:t>р</w:t>
      </w:r>
      <w:r w:rsidRPr="007C55C0">
        <w:rPr>
          <w:rFonts w:ascii="Times New Roman" w:hAnsi="Times New Roman"/>
          <w:noProof/>
          <w:sz w:val="28"/>
          <w:szCs w:val="28"/>
        </w:rPr>
        <w:t xml:space="preserve">азвитию </w:t>
      </w:r>
      <w:r w:rsidRPr="007C55C0">
        <w:rPr>
          <w:rFonts w:ascii="Times New Roman" w:hAnsi="Times New Roman"/>
          <w:sz w:val="28"/>
          <w:szCs w:val="28"/>
        </w:rPr>
        <w:t>а</w:t>
      </w:r>
      <w:r w:rsidRPr="007C55C0">
        <w:rPr>
          <w:rFonts w:ascii="Times New Roman" w:hAnsi="Times New Roman"/>
          <w:noProof/>
          <w:sz w:val="28"/>
          <w:szCs w:val="28"/>
        </w:rPr>
        <w:t xml:space="preserve">льтернативных </w:t>
      </w:r>
      <w:r w:rsidRPr="007C55C0">
        <w:rPr>
          <w:rFonts w:ascii="Times New Roman" w:hAnsi="Times New Roman"/>
          <w:sz w:val="28"/>
          <w:szCs w:val="28"/>
        </w:rPr>
        <w:t>ф</w:t>
      </w:r>
      <w:r w:rsidRPr="007C55C0">
        <w:rPr>
          <w:rFonts w:ascii="Times New Roman" w:hAnsi="Times New Roman"/>
          <w:noProof/>
          <w:sz w:val="28"/>
          <w:szCs w:val="28"/>
        </w:rPr>
        <w:t xml:space="preserve">орм </w:t>
      </w:r>
      <w:r w:rsidRPr="007C55C0">
        <w:rPr>
          <w:rFonts w:ascii="Times New Roman" w:hAnsi="Times New Roman"/>
          <w:sz w:val="28"/>
          <w:szCs w:val="28"/>
        </w:rPr>
        <w:t>у</w:t>
      </w:r>
      <w:r w:rsidRPr="007C55C0">
        <w:rPr>
          <w:rFonts w:ascii="Times New Roman" w:hAnsi="Times New Roman"/>
          <w:noProof/>
          <w:sz w:val="28"/>
          <w:szCs w:val="28"/>
        </w:rPr>
        <w:t xml:space="preserve">правления </w:t>
      </w:r>
      <w:r w:rsidRPr="007C55C0">
        <w:rPr>
          <w:rFonts w:ascii="Times New Roman" w:hAnsi="Times New Roman"/>
          <w:sz w:val="28"/>
          <w:szCs w:val="28"/>
        </w:rPr>
        <w:t>ж</w:t>
      </w:r>
      <w:r w:rsidRPr="007C55C0">
        <w:rPr>
          <w:rFonts w:ascii="Times New Roman" w:hAnsi="Times New Roman"/>
          <w:noProof/>
          <w:sz w:val="28"/>
          <w:szCs w:val="28"/>
        </w:rPr>
        <w:t xml:space="preserve">илищным </w:t>
      </w:r>
      <w:r w:rsidRPr="007C55C0">
        <w:rPr>
          <w:rFonts w:ascii="Times New Roman" w:hAnsi="Times New Roman"/>
          <w:sz w:val="28"/>
          <w:szCs w:val="28"/>
        </w:rPr>
        <w:t>ф</w:t>
      </w:r>
      <w:r w:rsidRPr="007C55C0">
        <w:rPr>
          <w:rFonts w:ascii="Times New Roman" w:hAnsi="Times New Roman"/>
          <w:noProof/>
          <w:sz w:val="28"/>
          <w:szCs w:val="28"/>
        </w:rPr>
        <w:t>ондом;</w:t>
      </w:r>
    </w:p>
    <w:p w:rsidR="00500ED7" w:rsidRPr="007C55C0" w:rsidRDefault="00500ED7" w:rsidP="00500ED7">
      <w:pPr>
        <w:pStyle w:val="af8"/>
        <w:jc w:val="both"/>
        <w:rPr>
          <w:rFonts w:ascii="Times New Roman" w:hAnsi="Times New Roman"/>
          <w:noProof/>
          <w:sz w:val="28"/>
          <w:szCs w:val="28"/>
        </w:rPr>
      </w:pPr>
      <w:r w:rsidRPr="007C55C0">
        <w:rPr>
          <w:rFonts w:ascii="Times New Roman" w:hAnsi="Times New Roman"/>
          <w:noProof/>
          <w:sz w:val="28"/>
          <w:szCs w:val="28"/>
        </w:rPr>
        <w:t xml:space="preserve">        </w:t>
      </w:r>
      <w:r w:rsidR="007C55C0">
        <w:rPr>
          <w:rFonts w:ascii="Times New Roman" w:hAnsi="Times New Roman"/>
          <w:noProof/>
          <w:sz w:val="28"/>
          <w:szCs w:val="28"/>
        </w:rPr>
        <w:t xml:space="preserve">-по </w:t>
      </w:r>
      <w:r w:rsidRPr="007C55C0">
        <w:rPr>
          <w:rFonts w:ascii="Times New Roman" w:hAnsi="Times New Roman"/>
          <w:noProof/>
          <w:sz w:val="28"/>
          <w:szCs w:val="28"/>
        </w:rPr>
        <w:t xml:space="preserve">реализии </w:t>
      </w:r>
      <w:r w:rsidRPr="007C55C0">
        <w:rPr>
          <w:rFonts w:ascii="Times New Roman" w:hAnsi="Times New Roman"/>
          <w:sz w:val="28"/>
          <w:szCs w:val="28"/>
        </w:rPr>
        <w:t>н</w:t>
      </w:r>
      <w:r w:rsidRPr="007C55C0">
        <w:rPr>
          <w:rFonts w:ascii="Times New Roman" w:hAnsi="Times New Roman"/>
          <w:noProof/>
          <w:sz w:val="28"/>
          <w:szCs w:val="28"/>
        </w:rPr>
        <w:t xml:space="preserve">а </w:t>
      </w:r>
      <w:r w:rsidRPr="007C55C0">
        <w:rPr>
          <w:rFonts w:ascii="Times New Roman" w:hAnsi="Times New Roman"/>
          <w:sz w:val="28"/>
          <w:szCs w:val="28"/>
        </w:rPr>
        <w:t>т</w:t>
      </w:r>
      <w:r w:rsidRPr="007C55C0">
        <w:rPr>
          <w:rFonts w:ascii="Times New Roman" w:hAnsi="Times New Roman"/>
          <w:noProof/>
          <w:sz w:val="28"/>
          <w:szCs w:val="28"/>
        </w:rPr>
        <w:t xml:space="preserve">ерритории </w:t>
      </w:r>
      <w:r w:rsidRPr="007C55C0">
        <w:rPr>
          <w:rFonts w:ascii="Times New Roman" w:hAnsi="Times New Roman"/>
          <w:sz w:val="28"/>
          <w:szCs w:val="28"/>
        </w:rPr>
        <w:t>г</w:t>
      </w:r>
      <w:r w:rsidRPr="007C55C0">
        <w:rPr>
          <w:rFonts w:ascii="Times New Roman" w:hAnsi="Times New Roman"/>
          <w:noProof/>
          <w:sz w:val="28"/>
          <w:szCs w:val="28"/>
        </w:rPr>
        <w:t xml:space="preserve">ородского </w:t>
      </w:r>
      <w:r w:rsidRPr="007C55C0">
        <w:rPr>
          <w:rFonts w:ascii="Times New Roman" w:hAnsi="Times New Roman"/>
          <w:sz w:val="28"/>
          <w:szCs w:val="28"/>
        </w:rPr>
        <w:t>о</w:t>
      </w:r>
      <w:r w:rsidRPr="007C55C0">
        <w:rPr>
          <w:rFonts w:ascii="Times New Roman" w:hAnsi="Times New Roman"/>
          <w:noProof/>
          <w:sz w:val="28"/>
          <w:szCs w:val="28"/>
        </w:rPr>
        <w:t xml:space="preserve">круга </w:t>
      </w:r>
      <w:r w:rsidRPr="007C55C0">
        <w:rPr>
          <w:rFonts w:ascii="Times New Roman" w:hAnsi="Times New Roman"/>
          <w:sz w:val="28"/>
          <w:szCs w:val="28"/>
        </w:rPr>
        <w:t>е</w:t>
      </w:r>
      <w:r w:rsidRPr="007C55C0">
        <w:rPr>
          <w:rFonts w:ascii="Times New Roman" w:hAnsi="Times New Roman"/>
          <w:noProof/>
          <w:sz w:val="28"/>
          <w:szCs w:val="28"/>
        </w:rPr>
        <w:t xml:space="preserve">диной </w:t>
      </w:r>
      <w:r w:rsidRPr="007C55C0">
        <w:rPr>
          <w:rFonts w:ascii="Times New Roman" w:hAnsi="Times New Roman"/>
          <w:sz w:val="28"/>
          <w:szCs w:val="28"/>
        </w:rPr>
        <w:t>м</w:t>
      </w:r>
      <w:r w:rsidRPr="007C55C0">
        <w:rPr>
          <w:rFonts w:ascii="Times New Roman" w:hAnsi="Times New Roman"/>
          <w:noProof/>
          <w:sz w:val="28"/>
          <w:szCs w:val="28"/>
        </w:rPr>
        <w:t xml:space="preserve">униципальной </w:t>
      </w:r>
      <w:r w:rsidRPr="007C55C0">
        <w:rPr>
          <w:rFonts w:ascii="Times New Roman" w:hAnsi="Times New Roman"/>
          <w:sz w:val="28"/>
          <w:szCs w:val="28"/>
        </w:rPr>
        <w:t>п</w:t>
      </w:r>
      <w:r w:rsidRPr="007C55C0">
        <w:rPr>
          <w:rFonts w:ascii="Times New Roman" w:hAnsi="Times New Roman"/>
          <w:noProof/>
          <w:sz w:val="28"/>
          <w:szCs w:val="28"/>
        </w:rPr>
        <w:t xml:space="preserve">олитики </w:t>
      </w:r>
      <w:r w:rsidRPr="007C55C0">
        <w:rPr>
          <w:rFonts w:ascii="Times New Roman" w:hAnsi="Times New Roman"/>
          <w:sz w:val="28"/>
          <w:szCs w:val="28"/>
        </w:rPr>
        <w:t>в</w:t>
      </w:r>
      <w:r w:rsidRPr="007C55C0">
        <w:rPr>
          <w:rFonts w:ascii="Times New Roman" w:hAnsi="Times New Roman"/>
          <w:noProof/>
          <w:sz w:val="28"/>
          <w:szCs w:val="28"/>
        </w:rPr>
        <w:t xml:space="preserve"> жилищно-коммунальной </w:t>
      </w:r>
      <w:r w:rsidRPr="007C55C0">
        <w:rPr>
          <w:rFonts w:ascii="Times New Roman" w:hAnsi="Times New Roman"/>
          <w:sz w:val="28"/>
          <w:szCs w:val="28"/>
        </w:rPr>
        <w:t>с</w:t>
      </w:r>
      <w:r w:rsidRPr="007C55C0">
        <w:rPr>
          <w:rFonts w:ascii="Times New Roman" w:hAnsi="Times New Roman"/>
          <w:noProof/>
          <w:sz w:val="28"/>
          <w:szCs w:val="28"/>
        </w:rPr>
        <w:t xml:space="preserve">фере, </w:t>
      </w:r>
      <w:r w:rsidR="007C55C0" w:rsidRPr="007C55C0">
        <w:rPr>
          <w:rFonts w:ascii="Times New Roman" w:hAnsi="Times New Roman"/>
          <w:sz w:val="28"/>
          <w:szCs w:val="28"/>
        </w:rPr>
        <w:t>р</w:t>
      </w:r>
      <w:r w:rsidR="007C55C0" w:rsidRPr="007C55C0">
        <w:rPr>
          <w:rFonts w:ascii="Times New Roman" w:hAnsi="Times New Roman"/>
          <w:noProof/>
          <w:sz w:val="28"/>
          <w:szCs w:val="28"/>
        </w:rPr>
        <w:t>азр</w:t>
      </w:r>
      <w:r w:rsidR="007C55C0">
        <w:rPr>
          <w:rFonts w:ascii="Times New Roman" w:hAnsi="Times New Roman"/>
          <w:noProof/>
          <w:sz w:val="28"/>
          <w:szCs w:val="28"/>
        </w:rPr>
        <w:t>аботки</w:t>
      </w:r>
      <w:r w:rsidRPr="007C55C0">
        <w:rPr>
          <w:rFonts w:ascii="Times New Roman" w:hAnsi="Times New Roman"/>
          <w:noProof/>
          <w:sz w:val="28"/>
          <w:szCs w:val="28"/>
        </w:rPr>
        <w:t xml:space="preserve"> </w:t>
      </w:r>
      <w:r w:rsidRPr="007C55C0">
        <w:rPr>
          <w:rFonts w:ascii="Times New Roman" w:hAnsi="Times New Roman"/>
          <w:sz w:val="28"/>
          <w:szCs w:val="28"/>
        </w:rPr>
        <w:t>п</w:t>
      </w:r>
      <w:r w:rsidRPr="007C55C0">
        <w:rPr>
          <w:rFonts w:ascii="Times New Roman" w:hAnsi="Times New Roman"/>
          <w:noProof/>
          <w:sz w:val="28"/>
          <w:szCs w:val="28"/>
        </w:rPr>
        <w:t>роект</w:t>
      </w:r>
      <w:r w:rsidR="007C55C0">
        <w:rPr>
          <w:rFonts w:ascii="Times New Roman" w:hAnsi="Times New Roman"/>
          <w:noProof/>
          <w:sz w:val="28"/>
          <w:szCs w:val="28"/>
        </w:rPr>
        <w:t>ов</w:t>
      </w:r>
      <w:r w:rsidRPr="007C55C0">
        <w:rPr>
          <w:rFonts w:ascii="Times New Roman" w:hAnsi="Times New Roman"/>
          <w:noProof/>
          <w:sz w:val="28"/>
          <w:szCs w:val="28"/>
        </w:rPr>
        <w:t xml:space="preserve"> </w:t>
      </w:r>
      <w:r w:rsidRPr="007C55C0">
        <w:rPr>
          <w:rFonts w:ascii="Times New Roman" w:hAnsi="Times New Roman"/>
          <w:sz w:val="28"/>
          <w:szCs w:val="28"/>
        </w:rPr>
        <w:t>м</w:t>
      </w:r>
      <w:r w:rsidRPr="007C55C0">
        <w:rPr>
          <w:rFonts w:ascii="Times New Roman" w:hAnsi="Times New Roman"/>
          <w:noProof/>
          <w:sz w:val="28"/>
          <w:szCs w:val="28"/>
        </w:rPr>
        <w:t xml:space="preserve">униципальных </w:t>
      </w:r>
      <w:r w:rsidRPr="007C55C0">
        <w:rPr>
          <w:rFonts w:ascii="Times New Roman" w:hAnsi="Times New Roman"/>
          <w:sz w:val="28"/>
          <w:szCs w:val="28"/>
        </w:rPr>
        <w:t>п</w:t>
      </w:r>
      <w:r w:rsidRPr="007C55C0">
        <w:rPr>
          <w:rFonts w:ascii="Times New Roman" w:hAnsi="Times New Roman"/>
          <w:noProof/>
          <w:sz w:val="28"/>
          <w:szCs w:val="28"/>
        </w:rPr>
        <w:t xml:space="preserve">равовых </w:t>
      </w:r>
      <w:r w:rsidRPr="007C55C0">
        <w:rPr>
          <w:rFonts w:ascii="Times New Roman" w:hAnsi="Times New Roman"/>
          <w:sz w:val="28"/>
          <w:szCs w:val="28"/>
        </w:rPr>
        <w:t>а</w:t>
      </w:r>
      <w:r w:rsidRPr="007C55C0">
        <w:rPr>
          <w:rFonts w:ascii="Times New Roman" w:hAnsi="Times New Roman"/>
          <w:noProof/>
          <w:sz w:val="28"/>
          <w:szCs w:val="28"/>
        </w:rPr>
        <w:t xml:space="preserve">ктов </w:t>
      </w:r>
      <w:r w:rsidRPr="007C55C0">
        <w:rPr>
          <w:rFonts w:ascii="Times New Roman" w:hAnsi="Times New Roman"/>
          <w:sz w:val="28"/>
          <w:szCs w:val="28"/>
        </w:rPr>
        <w:t>в</w:t>
      </w:r>
      <w:r w:rsidRPr="007C55C0">
        <w:rPr>
          <w:rFonts w:ascii="Times New Roman" w:hAnsi="Times New Roman"/>
          <w:noProof/>
          <w:sz w:val="28"/>
          <w:szCs w:val="28"/>
        </w:rPr>
        <w:t xml:space="preserve"> пределах </w:t>
      </w:r>
      <w:r w:rsidRPr="007C55C0">
        <w:rPr>
          <w:rFonts w:ascii="Times New Roman" w:hAnsi="Times New Roman"/>
          <w:sz w:val="28"/>
          <w:szCs w:val="28"/>
        </w:rPr>
        <w:t>п</w:t>
      </w:r>
      <w:r w:rsidRPr="007C55C0">
        <w:rPr>
          <w:rFonts w:ascii="Times New Roman" w:hAnsi="Times New Roman"/>
          <w:noProof/>
          <w:sz w:val="28"/>
          <w:szCs w:val="28"/>
        </w:rPr>
        <w:t xml:space="preserve">олномочий </w:t>
      </w:r>
      <w:r w:rsidRPr="007C55C0">
        <w:rPr>
          <w:rFonts w:ascii="Times New Roman" w:hAnsi="Times New Roman"/>
          <w:sz w:val="28"/>
          <w:szCs w:val="28"/>
        </w:rPr>
        <w:t>У</w:t>
      </w:r>
      <w:r w:rsidRPr="007C55C0">
        <w:rPr>
          <w:rFonts w:ascii="Times New Roman" w:hAnsi="Times New Roman"/>
          <w:noProof/>
          <w:sz w:val="28"/>
          <w:szCs w:val="28"/>
        </w:rPr>
        <w:t xml:space="preserve">правления </w:t>
      </w:r>
      <w:r w:rsidRPr="007C55C0">
        <w:rPr>
          <w:rFonts w:ascii="Times New Roman" w:hAnsi="Times New Roman"/>
          <w:sz w:val="28"/>
          <w:szCs w:val="28"/>
        </w:rPr>
        <w:t>и</w:t>
      </w:r>
      <w:r w:rsidRPr="007C55C0">
        <w:rPr>
          <w:rFonts w:ascii="Times New Roman" w:hAnsi="Times New Roman"/>
          <w:noProof/>
          <w:sz w:val="28"/>
          <w:szCs w:val="28"/>
        </w:rPr>
        <w:t xml:space="preserve"> </w:t>
      </w:r>
      <w:r w:rsidRPr="007C55C0">
        <w:rPr>
          <w:rFonts w:ascii="Times New Roman" w:hAnsi="Times New Roman"/>
          <w:sz w:val="28"/>
          <w:szCs w:val="28"/>
        </w:rPr>
        <w:t>в</w:t>
      </w:r>
      <w:r w:rsidRPr="007C55C0">
        <w:rPr>
          <w:rFonts w:ascii="Times New Roman" w:hAnsi="Times New Roman"/>
          <w:noProof/>
          <w:sz w:val="28"/>
          <w:szCs w:val="28"/>
        </w:rPr>
        <w:t>н</w:t>
      </w:r>
      <w:r w:rsidR="005C33AF">
        <w:rPr>
          <w:rFonts w:ascii="Times New Roman" w:hAnsi="Times New Roman"/>
          <w:noProof/>
          <w:sz w:val="28"/>
          <w:szCs w:val="28"/>
        </w:rPr>
        <w:t>е</w:t>
      </w:r>
      <w:r w:rsidRPr="007C55C0">
        <w:rPr>
          <w:rFonts w:ascii="Times New Roman" w:hAnsi="Times New Roman"/>
          <w:noProof/>
          <w:sz w:val="28"/>
          <w:szCs w:val="28"/>
        </w:rPr>
        <w:t>с</w:t>
      </w:r>
      <w:r w:rsidR="007C55C0">
        <w:rPr>
          <w:rFonts w:ascii="Times New Roman" w:hAnsi="Times New Roman"/>
          <w:noProof/>
          <w:sz w:val="28"/>
          <w:szCs w:val="28"/>
        </w:rPr>
        <w:t>ению</w:t>
      </w:r>
      <w:r w:rsidRPr="007C55C0">
        <w:rPr>
          <w:rFonts w:ascii="Times New Roman" w:hAnsi="Times New Roman"/>
          <w:noProof/>
          <w:sz w:val="28"/>
          <w:szCs w:val="28"/>
        </w:rPr>
        <w:t xml:space="preserve"> </w:t>
      </w:r>
      <w:r w:rsidRPr="007C55C0">
        <w:rPr>
          <w:rFonts w:ascii="Times New Roman" w:hAnsi="Times New Roman"/>
          <w:sz w:val="28"/>
          <w:szCs w:val="28"/>
        </w:rPr>
        <w:t>и</w:t>
      </w:r>
      <w:r w:rsidRPr="007C55C0">
        <w:rPr>
          <w:rFonts w:ascii="Times New Roman" w:hAnsi="Times New Roman"/>
          <w:noProof/>
          <w:sz w:val="28"/>
          <w:szCs w:val="28"/>
        </w:rPr>
        <w:t xml:space="preserve">х </w:t>
      </w:r>
      <w:r w:rsidRPr="007C55C0">
        <w:rPr>
          <w:rFonts w:ascii="Times New Roman" w:hAnsi="Times New Roman"/>
          <w:sz w:val="28"/>
          <w:szCs w:val="28"/>
        </w:rPr>
        <w:t>н</w:t>
      </w:r>
      <w:r w:rsidRPr="007C55C0">
        <w:rPr>
          <w:rFonts w:ascii="Times New Roman" w:hAnsi="Times New Roman"/>
          <w:noProof/>
          <w:sz w:val="28"/>
          <w:szCs w:val="28"/>
        </w:rPr>
        <w:t xml:space="preserve">а </w:t>
      </w:r>
      <w:r w:rsidRPr="007C55C0">
        <w:rPr>
          <w:rFonts w:ascii="Times New Roman" w:hAnsi="Times New Roman"/>
          <w:sz w:val="28"/>
          <w:szCs w:val="28"/>
        </w:rPr>
        <w:t>у</w:t>
      </w:r>
      <w:r w:rsidRPr="007C55C0">
        <w:rPr>
          <w:rFonts w:ascii="Times New Roman" w:hAnsi="Times New Roman"/>
          <w:noProof/>
          <w:sz w:val="28"/>
          <w:szCs w:val="28"/>
        </w:rPr>
        <w:t xml:space="preserve">тверждение </w:t>
      </w:r>
      <w:r w:rsidRPr="007C55C0">
        <w:rPr>
          <w:rFonts w:ascii="Times New Roman" w:hAnsi="Times New Roman"/>
          <w:sz w:val="28"/>
          <w:szCs w:val="28"/>
        </w:rPr>
        <w:t>у</w:t>
      </w:r>
      <w:r w:rsidRPr="007C55C0">
        <w:rPr>
          <w:rFonts w:ascii="Times New Roman" w:hAnsi="Times New Roman"/>
          <w:noProof/>
          <w:sz w:val="28"/>
          <w:szCs w:val="28"/>
        </w:rPr>
        <w:t xml:space="preserve">полномоченных </w:t>
      </w:r>
      <w:r w:rsidRPr="007C55C0">
        <w:rPr>
          <w:rFonts w:ascii="Times New Roman" w:hAnsi="Times New Roman"/>
          <w:sz w:val="28"/>
          <w:szCs w:val="28"/>
        </w:rPr>
        <w:t>о</w:t>
      </w:r>
      <w:r w:rsidRPr="007C55C0">
        <w:rPr>
          <w:rFonts w:ascii="Times New Roman" w:hAnsi="Times New Roman"/>
          <w:noProof/>
          <w:sz w:val="28"/>
          <w:szCs w:val="28"/>
        </w:rPr>
        <w:t xml:space="preserve">рганов </w:t>
      </w:r>
      <w:r w:rsidRPr="007C55C0">
        <w:rPr>
          <w:rFonts w:ascii="Times New Roman" w:hAnsi="Times New Roman"/>
          <w:sz w:val="28"/>
          <w:szCs w:val="28"/>
        </w:rPr>
        <w:t>в</w:t>
      </w:r>
      <w:r w:rsidRPr="007C55C0">
        <w:rPr>
          <w:rFonts w:ascii="Times New Roman" w:hAnsi="Times New Roman"/>
          <w:noProof/>
          <w:sz w:val="28"/>
          <w:szCs w:val="28"/>
        </w:rPr>
        <w:t xml:space="preserve"> установленном </w:t>
      </w:r>
      <w:r w:rsidRPr="007C55C0">
        <w:rPr>
          <w:rFonts w:ascii="Times New Roman" w:hAnsi="Times New Roman"/>
          <w:sz w:val="28"/>
          <w:szCs w:val="28"/>
        </w:rPr>
        <w:t>п</w:t>
      </w:r>
      <w:r w:rsidRPr="007C55C0">
        <w:rPr>
          <w:rFonts w:ascii="Times New Roman" w:hAnsi="Times New Roman"/>
          <w:noProof/>
          <w:sz w:val="28"/>
          <w:szCs w:val="28"/>
        </w:rPr>
        <w:t xml:space="preserve">орядке, </w:t>
      </w:r>
      <w:r w:rsidRPr="007C55C0">
        <w:rPr>
          <w:rFonts w:ascii="Times New Roman" w:hAnsi="Times New Roman"/>
          <w:sz w:val="28"/>
          <w:szCs w:val="28"/>
        </w:rPr>
        <w:t>р</w:t>
      </w:r>
      <w:r w:rsidRPr="007C55C0">
        <w:rPr>
          <w:rFonts w:ascii="Times New Roman" w:hAnsi="Times New Roman"/>
          <w:noProof/>
          <w:sz w:val="28"/>
          <w:szCs w:val="28"/>
        </w:rPr>
        <w:t xml:space="preserve">егулирующих </w:t>
      </w:r>
      <w:r w:rsidRPr="007C55C0">
        <w:rPr>
          <w:rFonts w:ascii="Times New Roman" w:hAnsi="Times New Roman"/>
          <w:sz w:val="28"/>
          <w:szCs w:val="28"/>
        </w:rPr>
        <w:t>о</w:t>
      </w:r>
      <w:r w:rsidRPr="007C55C0">
        <w:rPr>
          <w:rFonts w:ascii="Times New Roman" w:hAnsi="Times New Roman"/>
          <w:noProof/>
          <w:sz w:val="28"/>
          <w:szCs w:val="28"/>
        </w:rPr>
        <w:t xml:space="preserve">тношения </w:t>
      </w:r>
      <w:r w:rsidRPr="007C55C0">
        <w:rPr>
          <w:rFonts w:ascii="Times New Roman" w:hAnsi="Times New Roman"/>
          <w:sz w:val="28"/>
          <w:szCs w:val="28"/>
        </w:rPr>
        <w:t>в</w:t>
      </w:r>
      <w:r w:rsidRPr="007C55C0">
        <w:rPr>
          <w:rFonts w:ascii="Times New Roman" w:hAnsi="Times New Roman"/>
          <w:noProof/>
          <w:sz w:val="28"/>
          <w:szCs w:val="28"/>
        </w:rPr>
        <w:t xml:space="preserve"> </w:t>
      </w:r>
      <w:r w:rsidRPr="007C55C0">
        <w:rPr>
          <w:rFonts w:ascii="Times New Roman" w:hAnsi="Times New Roman"/>
          <w:sz w:val="28"/>
          <w:szCs w:val="28"/>
        </w:rPr>
        <w:t>с</w:t>
      </w:r>
      <w:r w:rsidRPr="007C55C0">
        <w:rPr>
          <w:rFonts w:ascii="Times New Roman" w:hAnsi="Times New Roman"/>
          <w:noProof/>
          <w:sz w:val="28"/>
          <w:szCs w:val="28"/>
        </w:rPr>
        <w:t xml:space="preserve">фере </w:t>
      </w:r>
      <w:r w:rsidRPr="007C55C0">
        <w:rPr>
          <w:rFonts w:ascii="Times New Roman" w:hAnsi="Times New Roman"/>
          <w:sz w:val="28"/>
          <w:szCs w:val="28"/>
        </w:rPr>
        <w:t>г</w:t>
      </w:r>
      <w:r w:rsidRPr="007C55C0">
        <w:rPr>
          <w:rFonts w:ascii="Times New Roman" w:hAnsi="Times New Roman"/>
          <w:noProof/>
          <w:sz w:val="28"/>
          <w:szCs w:val="28"/>
        </w:rPr>
        <w:t xml:space="preserve">ородского, </w:t>
      </w:r>
      <w:r w:rsidRPr="007C55C0">
        <w:rPr>
          <w:rFonts w:ascii="Times New Roman" w:hAnsi="Times New Roman"/>
          <w:sz w:val="28"/>
          <w:szCs w:val="28"/>
        </w:rPr>
        <w:t>ж</w:t>
      </w:r>
      <w:r w:rsidRPr="007C55C0">
        <w:rPr>
          <w:rFonts w:ascii="Times New Roman" w:hAnsi="Times New Roman"/>
          <w:noProof/>
          <w:sz w:val="28"/>
          <w:szCs w:val="28"/>
        </w:rPr>
        <w:t xml:space="preserve">илищного </w:t>
      </w:r>
      <w:r w:rsidRPr="007C55C0">
        <w:rPr>
          <w:rFonts w:ascii="Times New Roman" w:hAnsi="Times New Roman"/>
          <w:sz w:val="28"/>
          <w:szCs w:val="28"/>
        </w:rPr>
        <w:t>и</w:t>
      </w:r>
      <w:r w:rsidRPr="007C55C0">
        <w:rPr>
          <w:rFonts w:ascii="Times New Roman" w:hAnsi="Times New Roman"/>
          <w:noProof/>
          <w:sz w:val="28"/>
          <w:szCs w:val="28"/>
        </w:rPr>
        <w:t xml:space="preserve"> коммунального </w:t>
      </w:r>
      <w:r w:rsidRPr="007C55C0">
        <w:rPr>
          <w:rFonts w:ascii="Times New Roman" w:hAnsi="Times New Roman"/>
          <w:sz w:val="28"/>
          <w:szCs w:val="28"/>
        </w:rPr>
        <w:t>х</w:t>
      </w:r>
      <w:r w:rsidRPr="007C55C0">
        <w:rPr>
          <w:rFonts w:ascii="Times New Roman" w:hAnsi="Times New Roman"/>
          <w:noProof/>
          <w:sz w:val="28"/>
          <w:szCs w:val="28"/>
        </w:rPr>
        <w:t xml:space="preserve">озяйства </w:t>
      </w:r>
      <w:r w:rsidRPr="007C55C0">
        <w:rPr>
          <w:rFonts w:ascii="Times New Roman" w:hAnsi="Times New Roman"/>
          <w:sz w:val="28"/>
          <w:szCs w:val="28"/>
        </w:rPr>
        <w:t>в</w:t>
      </w:r>
      <w:r w:rsidRPr="007C55C0">
        <w:rPr>
          <w:rFonts w:ascii="Times New Roman" w:hAnsi="Times New Roman"/>
          <w:noProof/>
          <w:sz w:val="28"/>
          <w:szCs w:val="28"/>
        </w:rPr>
        <w:t xml:space="preserve"> </w:t>
      </w:r>
      <w:r w:rsidRPr="007C55C0">
        <w:rPr>
          <w:rFonts w:ascii="Times New Roman" w:hAnsi="Times New Roman"/>
          <w:sz w:val="28"/>
          <w:szCs w:val="28"/>
        </w:rPr>
        <w:t>р</w:t>
      </w:r>
      <w:r w:rsidRPr="007C55C0">
        <w:rPr>
          <w:rFonts w:ascii="Times New Roman" w:hAnsi="Times New Roman"/>
          <w:noProof/>
          <w:sz w:val="28"/>
          <w:szCs w:val="28"/>
        </w:rPr>
        <w:t xml:space="preserve">амках </w:t>
      </w:r>
      <w:r w:rsidRPr="007C55C0">
        <w:rPr>
          <w:rFonts w:ascii="Times New Roman" w:hAnsi="Times New Roman"/>
          <w:sz w:val="28"/>
          <w:szCs w:val="28"/>
        </w:rPr>
        <w:t>с</w:t>
      </w:r>
      <w:r w:rsidRPr="007C55C0">
        <w:rPr>
          <w:rFonts w:ascii="Times New Roman" w:hAnsi="Times New Roman"/>
          <w:noProof/>
          <w:sz w:val="28"/>
          <w:szCs w:val="28"/>
        </w:rPr>
        <w:t xml:space="preserve">воей </w:t>
      </w:r>
      <w:r w:rsidRPr="007C55C0">
        <w:rPr>
          <w:rFonts w:ascii="Times New Roman" w:hAnsi="Times New Roman"/>
          <w:sz w:val="28"/>
          <w:szCs w:val="28"/>
        </w:rPr>
        <w:t>к</w:t>
      </w:r>
      <w:r w:rsidRPr="007C55C0">
        <w:rPr>
          <w:rFonts w:ascii="Times New Roman" w:hAnsi="Times New Roman"/>
          <w:noProof/>
          <w:sz w:val="28"/>
          <w:szCs w:val="28"/>
        </w:rPr>
        <w:t>омпетенции</w:t>
      </w:r>
      <w:r w:rsidR="007C55C0" w:rsidRPr="007C55C0">
        <w:rPr>
          <w:rFonts w:ascii="Times New Roman" w:hAnsi="Times New Roman"/>
          <w:noProof/>
          <w:sz w:val="28"/>
          <w:szCs w:val="28"/>
        </w:rPr>
        <w:t>;</w:t>
      </w:r>
    </w:p>
    <w:p w:rsidR="00500ED7" w:rsidRPr="007C55C0" w:rsidRDefault="00500ED7" w:rsidP="00500ED7">
      <w:pPr>
        <w:pStyle w:val="af8"/>
        <w:jc w:val="both"/>
        <w:rPr>
          <w:rFonts w:ascii="Times New Roman" w:hAnsi="Times New Roman"/>
          <w:noProof/>
          <w:sz w:val="28"/>
          <w:szCs w:val="28"/>
        </w:rPr>
      </w:pPr>
      <w:r w:rsidRPr="007C55C0">
        <w:rPr>
          <w:rFonts w:ascii="Times New Roman" w:hAnsi="Times New Roman"/>
          <w:noProof/>
          <w:sz w:val="28"/>
          <w:szCs w:val="28"/>
        </w:rPr>
        <w:lastRenderedPageBreak/>
        <w:t xml:space="preserve">      </w:t>
      </w:r>
      <w:r w:rsidR="007C55C0">
        <w:rPr>
          <w:rFonts w:ascii="Times New Roman" w:hAnsi="Times New Roman"/>
          <w:noProof/>
          <w:sz w:val="28"/>
          <w:szCs w:val="28"/>
        </w:rPr>
        <w:t>-по</w:t>
      </w:r>
      <w:r w:rsidRPr="007C55C0">
        <w:rPr>
          <w:rFonts w:ascii="Times New Roman" w:hAnsi="Times New Roman"/>
          <w:noProof/>
          <w:sz w:val="28"/>
          <w:szCs w:val="28"/>
        </w:rPr>
        <w:t xml:space="preserve"> вын</w:t>
      </w:r>
      <w:r w:rsidR="007C55C0">
        <w:rPr>
          <w:rFonts w:ascii="Times New Roman" w:hAnsi="Times New Roman"/>
          <w:noProof/>
          <w:sz w:val="28"/>
          <w:szCs w:val="28"/>
        </w:rPr>
        <w:t>есению</w:t>
      </w:r>
      <w:r w:rsidRPr="007C55C0">
        <w:rPr>
          <w:rFonts w:ascii="Times New Roman" w:hAnsi="Times New Roman"/>
          <w:noProof/>
          <w:sz w:val="28"/>
          <w:szCs w:val="28"/>
        </w:rPr>
        <w:t xml:space="preserve"> </w:t>
      </w:r>
      <w:r w:rsidRPr="007C55C0">
        <w:rPr>
          <w:rFonts w:ascii="Times New Roman" w:hAnsi="Times New Roman"/>
          <w:sz w:val="28"/>
          <w:szCs w:val="28"/>
        </w:rPr>
        <w:t>н</w:t>
      </w:r>
      <w:r w:rsidRPr="007C55C0">
        <w:rPr>
          <w:rFonts w:ascii="Times New Roman" w:hAnsi="Times New Roman"/>
          <w:noProof/>
          <w:sz w:val="28"/>
          <w:szCs w:val="28"/>
        </w:rPr>
        <w:t xml:space="preserve">а </w:t>
      </w:r>
      <w:r w:rsidRPr="007C55C0">
        <w:rPr>
          <w:rFonts w:ascii="Times New Roman" w:hAnsi="Times New Roman"/>
          <w:sz w:val="28"/>
          <w:szCs w:val="28"/>
        </w:rPr>
        <w:t>р</w:t>
      </w:r>
      <w:r w:rsidRPr="007C55C0">
        <w:rPr>
          <w:rFonts w:ascii="Times New Roman" w:hAnsi="Times New Roman"/>
          <w:noProof/>
          <w:sz w:val="28"/>
          <w:szCs w:val="28"/>
        </w:rPr>
        <w:t xml:space="preserve">ассмотрение </w:t>
      </w:r>
      <w:r w:rsidRPr="007C55C0">
        <w:rPr>
          <w:rFonts w:ascii="Times New Roman" w:hAnsi="Times New Roman"/>
          <w:sz w:val="28"/>
          <w:szCs w:val="28"/>
        </w:rPr>
        <w:t>о</w:t>
      </w:r>
      <w:r w:rsidRPr="007C55C0">
        <w:rPr>
          <w:rFonts w:ascii="Times New Roman" w:hAnsi="Times New Roman"/>
          <w:noProof/>
          <w:sz w:val="28"/>
          <w:szCs w:val="28"/>
        </w:rPr>
        <w:t xml:space="preserve">рганов </w:t>
      </w:r>
      <w:r w:rsidRPr="007C55C0">
        <w:rPr>
          <w:rFonts w:ascii="Times New Roman" w:hAnsi="Times New Roman"/>
          <w:sz w:val="28"/>
          <w:szCs w:val="28"/>
        </w:rPr>
        <w:t>м</w:t>
      </w:r>
      <w:r w:rsidRPr="007C55C0">
        <w:rPr>
          <w:rFonts w:ascii="Times New Roman" w:hAnsi="Times New Roman"/>
          <w:noProof/>
          <w:sz w:val="28"/>
          <w:szCs w:val="28"/>
        </w:rPr>
        <w:t xml:space="preserve">естного </w:t>
      </w:r>
      <w:r w:rsidRPr="007C55C0">
        <w:rPr>
          <w:rFonts w:ascii="Times New Roman" w:hAnsi="Times New Roman"/>
          <w:sz w:val="28"/>
          <w:szCs w:val="28"/>
        </w:rPr>
        <w:t>с</w:t>
      </w:r>
      <w:r w:rsidRPr="007C55C0">
        <w:rPr>
          <w:rFonts w:ascii="Times New Roman" w:hAnsi="Times New Roman"/>
          <w:noProof/>
          <w:sz w:val="28"/>
          <w:szCs w:val="28"/>
        </w:rPr>
        <w:t xml:space="preserve">амоуправления </w:t>
      </w:r>
      <w:r w:rsidRPr="007C55C0">
        <w:rPr>
          <w:rFonts w:ascii="Times New Roman" w:hAnsi="Times New Roman"/>
          <w:sz w:val="28"/>
          <w:szCs w:val="28"/>
        </w:rPr>
        <w:t>г</w:t>
      </w:r>
      <w:r w:rsidRPr="007C55C0">
        <w:rPr>
          <w:rFonts w:ascii="Times New Roman" w:hAnsi="Times New Roman"/>
          <w:noProof/>
          <w:sz w:val="28"/>
          <w:szCs w:val="28"/>
        </w:rPr>
        <w:t xml:space="preserve">ородского </w:t>
      </w:r>
      <w:r w:rsidRPr="007C55C0">
        <w:rPr>
          <w:rFonts w:ascii="Times New Roman" w:hAnsi="Times New Roman"/>
          <w:sz w:val="28"/>
          <w:szCs w:val="28"/>
        </w:rPr>
        <w:t>о</w:t>
      </w:r>
      <w:r w:rsidRPr="007C55C0">
        <w:rPr>
          <w:rFonts w:ascii="Times New Roman" w:hAnsi="Times New Roman"/>
          <w:noProof/>
          <w:sz w:val="28"/>
          <w:szCs w:val="28"/>
        </w:rPr>
        <w:t>круга предложени</w:t>
      </w:r>
      <w:r w:rsidR="007C55C0">
        <w:rPr>
          <w:rFonts w:ascii="Times New Roman" w:hAnsi="Times New Roman"/>
          <w:noProof/>
          <w:sz w:val="28"/>
          <w:szCs w:val="28"/>
        </w:rPr>
        <w:t>й</w:t>
      </w:r>
      <w:r w:rsidRPr="007C55C0">
        <w:rPr>
          <w:rFonts w:ascii="Times New Roman" w:hAnsi="Times New Roman"/>
          <w:noProof/>
          <w:sz w:val="28"/>
          <w:szCs w:val="28"/>
        </w:rPr>
        <w:t xml:space="preserve"> </w:t>
      </w:r>
      <w:r w:rsidRPr="007C55C0">
        <w:rPr>
          <w:rFonts w:ascii="Times New Roman" w:hAnsi="Times New Roman"/>
          <w:sz w:val="28"/>
          <w:szCs w:val="28"/>
        </w:rPr>
        <w:t>п</w:t>
      </w:r>
      <w:r w:rsidRPr="007C55C0">
        <w:rPr>
          <w:rFonts w:ascii="Times New Roman" w:hAnsi="Times New Roman"/>
          <w:noProof/>
          <w:sz w:val="28"/>
          <w:szCs w:val="28"/>
        </w:rPr>
        <w:t xml:space="preserve">о </w:t>
      </w:r>
      <w:r w:rsidRPr="007C55C0">
        <w:rPr>
          <w:rFonts w:ascii="Times New Roman" w:hAnsi="Times New Roman"/>
          <w:sz w:val="28"/>
          <w:szCs w:val="28"/>
        </w:rPr>
        <w:t>с</w:t>
      </w:r>
      <w:r w:rsidRPr="007C55C0">
        <w:rPr>
          <w:rFonts w:ascii="Times New Roman" w:hAnsi="Times New Roman"/>
          <w:noProof/>
          <w:sz w:val="28"/>
          <w:szCs w:val="28"/>
        </w:rPr>
        <w:t xml:space="preserve">овершенствованию </w:t>
      </w:r>
      <w:r w:rsidRPr="007C55C0">
        <w:rPr>
          <w:rFonts w:ascii="Times New Roman" w:hAnsi="Times New Roman"/>
          <w:sz w:val="28"/>
          <w:szCs w:val="28"/>
        </w:rPr>
        <w:t>д</w:t>
      </w:r>
      <w:r w:rsidRPr="007C55C0">
        <w:rPr>
          <w:rFonts w:ascii="Times New Roman" w:hAnsi="Times New Roman"/>
          <w:noProof/>
          <w:sz w:val="28"/>
          <w:szCs w:val="28"/>
        </w:rPr>
        <w:t xml:space="preserve">еятельности </w:t>
      </w:r>
      <w:r w:rsidRPr="007C55C0">
        <w:rPr>
          <w:rFonts w:ascii="Times New Roman" w:hAnsi="Times New Roman"/>
          <w:sz w:val="28"/>
          <w:szCs w:val="28"/>
        </w:rPr>
        <w:t>о</w:t>
      </w:r>
      <w:r w:rsidRPr="007C55C0">
        <w:rPr>
          <w:rFonts w:ascii="Times New Roman" w:hAnsi="Times New Roman"/>
          <w:noProof/>
          <w:sz w:val="28"/>
          <w:szCs w:val="28"/>
        </w:rPr>
        <w:t xml:space="preserve">рганизаций </w:t>
      </w:r>
      <w:r w:rsidRPr="007C55C0">
        <w:rPr>
          <w:rFonts w:ascii="Times New Roman" w:hAnsi="Times New Roman"/>
          <w:sz w:val="28"/>
          <w:szCs w:val="28"/>
        </w:rPr>
        <w:t>ж</w:t>
      </w:r>
      <w:r w:rsidRPr="007C55C0">
        <w:rPr>
          <w:rFonts w:ascii="Times New Roman" w:hAnsi="Times New Roman"/>
          <w:noProof/>
          <w:sz w:val="28"/>
          <w:szCs w:val="28"/>
        </w:rPr>
        <w:t xml:space="preserve">илищного </w:t>
      </w:r>
      <w:r w:rsidRPr="007C55C0">
        <w:rPr>
          <w:rFonts w:ascii="Times New Roman" w:hAnsi="Times New Roman"/>
          <w:sz w:val="28"/>
          <w:szCs w:val="28"/>
        </w:rPr>
        <w:t>и</w:t>
      </w:r>
      <w:r w:rsidRPr="007C55C0">
        <w:rPr>
          <w:rFonts w:ascii="Times New Roman" w:hAnsi="Times New Roman"/>
          <w:noProof/>
          <w:sz w:val="28"/>
          <w:szCs w:val="28"/>
        </w:rPr>
        <w:t xml:space="preserve"> </w:t>
      </w:r>
      <w:r w:rsidRPr="007C55C0">
        <w:rPr>
          <w:rFonts w:ascii="Times New Roman" w:hAnsi="Times New Roman"/>
          <w:sz w:val="28"/>
          <w:szCs w:val="28"/>
        </w:rPr>
        <w:t>к</w:t>
      </w:r>
      <w:r w:rsidRPr="007C55C0">
        <w:rPr>
          <w:rFonts w:ascii="Times New Roman" w:hAnsi="Times New Roman"/>
          <w:noProof/>
          <w:sz w:val="28"/>
          <w:szCs w:val="28"/>
        </w:rPr>
        <w:t xml:space="preserve">оммунального хозяйства, </w:t>
      </w:r>
      <w:r w:rsidRPr="007C55C0">
        <w:rPr>
          <w:rFonts w:ascii="Times New Roman" w:hAnsi="Times New Roman"/>
          <w:sz w:val="28"/>
          <w:szCs w:val="28"/>
        </w:rPr>
        <w:t>к</w:t>
      </w:r>
      <w:r w:rsidRPr="007C55C0">
        <w:rPr>
          <w:rFonts w:ascii="Times New Roman" w:hAnsi="Times New Roman"/>
          <w:noProof/>
          <w:sz w:val="28"/>
          <w:szCs w:val="28"/>
        </w:rPr>
        <w:t>онтролир</w:t>
      </w:r>
      <w:r w:rsidR="007C55C0" w:rsidRPr="007C55C0">
        <w:rPr>
          <w:rFonts w:ascii="Times New Roman" w:hAnsi="Times New Roman"/>
          <w:noProof/>
          <w:sz w:val="28"/>
          <w:szCs w:val="28"/>
        </w:rPr>
        <w:t>о</w:t>
      </w:r>
      <w:r w:rsidR="007C55C0">
        <w:rPr>
          <w:rFonts w:ascii="Times New Roman" w:hAnsi="Times New Roman"/>
          <w:noProof/>
          <w:sz w:val="28"/>
          <w:szCs w:val="28"/>
        </w:rPr>
        <w:t>ванию</w:t>
      </w:r>
      <w:r w:rsidRPr="007C55C0">
        <w:rPr>
          <w:rFonts w:ascii="Times New Roman" w:hAnsi="Times New Roman"/>
          <w:noProof/>
          <w:sz w:val="28"/>
          <w:szCs w:val="28"/>
        </w:rPr>
        <w:t xml:space="preserve"> </w:t>
      </w:r>
      <w:r w:rsidRPr="007C55C0">
        <w:rPr>
          <w:rFonts w:ascii="Times New Roman" w:hAnsi="Times New Roman"/>
          <w:sz w:val="28"/>
          <w:szCs w:val="28"/>
        </w:rPr>
        <w:t>и</w:t>
      </w:r>
      <w:r w:rsidRPr="007C55C0">
        <w:rPr>
          <w:rFonts w:ascii="Times New Roman" w:hAnsi="Times New Roman"/>
          <w:noProof/>
          <w:sz w:val="28"/>
          <w:szCs w:val="28"/>
        </w:rPr>
        <w:t>сполнени</w:t>
      </w:r>
      <w:r w:rsidR="005C33AF">
        <w:rPr>
          <w:rFonts w:ascii="Times New Roman" w:hAnsi="Times New Roman"/>
          <w:noProof/>
          <w:sz w:val="28"/>
          <w:szCs w:val="28"/>
        </w:rPr>
        <w:t>я</w:t>
      </w:r>
      <w:r w:rsidRPr="007C55C0">
        <w:rPr>
          <w:rFonts w:ascii="Times New Roman" w:hAnsi="Times New Roman"/>
          <w:noProof/>
          <w:sz w:val="28"/>
          <w:szCs w:val="28"/>
        </w:rPr>
        <w:t xml:space="preserve"> </w:t>
      </w:r>
      <w:r w:rsidRPr="007C55C0">
        <w:rPr>
          <w:rFonts w:ascii="Times New Roman" w:hAnsi="Times New Roman"/>
          <w:sz w:val="28"/>
          <w:szCs w:val="28"/>
        </w:rPr>
        <w:t>п</w:t>
      </w:r>
      <w:r w:rsidRPr="007C55C0">
        <w:rPr>
          <w:rFonts w:ascii="Times New Roman" w:hAnsi="Times New Roman"/>
          <w:noProof/>
          <w:sz w:val="28"/>
          <w:szCs w:val="28"/>
        </w:rPr>
        <w:t xml:space="preserve">ринятых </w:t>
      </w:r>
      <w:r w:rsidRPr="007C55C0">
        <w:rPr>
          <w:rFonts w:ascii="Times New Roman" w:hAnsi="Times New Roman"/>
          <w:sz w:val="28"/>
          <w:szCs w:val="28"/>
        </w:rPr>
        <w:t>р</w:t>
      </w:r>
      <w:r w:rsidRPr="007C55C0">
        <w:rPr>
          <w:rFonts w:ascii="Times New Roman" w:hAnsi="Times New Roman"/>
          <w:noProof/>
          <w:sz w:val="28"/>
          <w:szCs w:val="28"/>
        </w:rPr>
        <w:t>ешений</w:t>
      </w:r>
      <w:r w:rsidR="007C55C0" w:rsidRPr="007C55C0">
        <w:rPr>
          <w:rFonts w:ascii="Times New Roman" w:hAnsi="Times New Roman"/>
          <w:noProof/>
          <w:sz w:val="28"/>
          <w:szCs w:val="28"/>
        </w:rPr>
        <w:t xml:space="preserve"> и т.п.</w:t>
      </w:r>
    </w:p>
    <w:p w:rsidR="006A3028" w:rsidRPr="008608B2" w:rsidRDefault="007C55C0" w:rsidP="007C55C0">
      <w:pPr>
        <w:pStyle w:val="af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noProof/>
          <w:sz w:val="28"/>
          <w:szCs w:val="28"/>
        </w:rPr>
        <w:t xml:space="preserve">       </w:t>
      </w:r>
      <w:r w:rsidRPr="008608B2">
        <w:rPr>
          <w:rFonts w:ascii="Times New Roman" w:hAnsi="Times New Roman"/>
          <w:noProof/>
          <w:sz w:val="28"/>
          <w:szCs w:val="28"/>
          <w:u w:val="single"/>
        </w:rPr>
        <w:t xml:space="preserve">возложены на УЖКХ администрации ЧГО. </w:t>
      </w:r>
    </w:p>
    <w:p w:rsidR="00BB2459" w:rsidRPr="005C6475" w:rsidRDefault="00BB2459" w:rsidP="00731BC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53C7D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41912" w:rsidRPr="00F54E6D">
        <w:rPr>
          <w:rFonts w:ascii="Times New Roman" w:hAnsi="Times New Roman" w:cs="Times New Roman"/>
          <w:color w:val="000000"/>
          <w:sz w:val="28"/>
          <w:szCs w:val="28"/>
        </w:rPr>
        <w:t>Объем резервного фонда Администрации</w:t>
      </w:r>
      <w:r w:rsidR="00541912">
        <w:rPr>
          <w:rFonts w:ascii="Times New Roman" w:hAnsi="Times New Roman" w:cs="Times New Roman"/>
          <w:color w:val="000000"/>
          <w:sz w:val="28"/>
          <w:szCs w:val="28"/>
        </w:rPr>
        <w:t xml:space="preserve"> ЧГО,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предусмотренный </w:t>
      </w:r>
      <w:r w:rsidR="0003713C">
        <w:rPr>
          <w:rFonts w:ascii="Times New Roman" w:hAnsi="Times New Roman" w:cs="Times New Roman"/>
          <w:color w:val="000000"/>
          <w:sz w:val="28"/>
          <w:szCs w:val="28"/>
        </w:rPr>
        <w:t>проектом Решения,</w:t>
      </w:r>
      <w:r w:rsidRPr="00F54E6D">
        <w:rPr>
          <w:rFonts w:ascii="Times New Roman" w:hAnsi="Times New Roman" w:cs="Times New Roman"/>
          <w:color w:val="000000"/>
          <w:sz w:val="28"/>
          <w:szCs w:val="28"/>
        </w:rPr>
        <w:t xml:space="preserve"> не превышает ограничения, установленные ст. 81 Бюджетного кодекса РФ.</w:t>
      </w:r>
      <w:r w:rsidRPr="004234B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</w:p>
    <w:p w:rsidR="00BB2459" w:rsidRDefault="00BB2459" w:rsidP="00C73C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594C6E">
        <w:rPr>
          <w:rFonts w:ascii="Times New Roman" w:hAnsi="Times New Roman" w:cs="Times New Roman"/>
          <w:b/>
          <w:bCs/>
          <w:sz w:val="28"/>
          <w:szCs w:val="28"/>
        </w:rPr>
        <w:t>Предложения</w:t>
      </w:r>
    </w:p>
    <w:p w:rsidR="00FD740F" w:rsidRDefault="009D1FD1" w:rsidP="002E1D4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B245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1. </w:t>
      </w:r>
      <w:r w:rsidR="00F740A6" w:rsidRPr="00374597">
        <w:rPr>
          <w:rFonts w:ascii="Times New Roman" w:hAnsi="Times New Roman"/>
          <w:color w:val="000000"/>
          <w:sz w:val="28"/>
          <w:szCs w:val="28"/>
        </w:rPr>
        <w:t xml:space="preserve">С целью определения достоверности и обоснованности показателей вносимых изменений в </w:t>
      </w:r>
      <w:r w:rsidR="002E1D4B" w:rsidRPr="00374597">
        <w:rPr>
          <w:rFonts w:ascii="Times New Roman" w:hAnsi="Times New Roman"/>
          <w:color w:val="000000"/>
          <w:sz w:val="28"/>
          <w:szCs w:val="28"/>
        </w:rPr>
        <w:t>проект решения</w:t>
      </w:r>
      <w:r w:rsidR="00F740A6" w:rsidRPr="00374597">
        <w:rPr>
          <w:rFonts w:ascii="Times New Roman" w:hAnsi="Times New Roman"/>
          <w:color w:val="000000"/>
          <w:sz w:val="28"/>
          <w:szCs w:val="28"/>
        </w:rPr>
        <w:t xml:space="preserve"> Собрания депутатов о бюджете, в пояснительной записке в полном объеме необходимо отражать</w:t>
      </w:r>
      <w:r w:rsidR="00F740A6">
        <w:rPr>
          <w:rFonts w:ascii="Times New Roman" w:hAnsi="Times New Roman"/>
          <w:color w:val="000000"/>
          <w:sz w:val="28"/>
          <w:szCs w:val="28"/>
        </w:rPr>
        <w:t xml:space="preserve"> всю информацию о</w:t>
      </w:r>
      <w:r w:rsidR="00F740A6" w:rsidRPr="00374597">
        <w:rPr>
          <w:rFonts w:ascii="Times New Roman" w:hAnsi="Times New Roman"/>
          <w:color w:val="000000"/>
          <w:sz w:val="28"/>
          <w:szCs w:val="28"/>
        </w:rPr>
        <w:t xml:space="preserve"> вносимых изменениях</w:t>
      </w:r>
      <w:r w:rsidR="00F740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40A6" w:rsidRPr="00374597">
        <w:rPr>
          <w:rFonts w:ascii="Times New Roman" w:eastAsiaTheme="minorHAnsi" w:hAnsi="Times New Roman"/>
          <w:sz w:val="28"/>
          <w:szCs w:val="28"/>
        </w:rPr>
        <w:t>в</w:t>
      </w:r>
      <w:r w:rsidR="00F740A6">
        <w:rPr>
          <w:rFonts w:ascii="Times New Roman" w:eastAsiaTheme="minorHAnsi" w:hAnsi="Times New Roman"/>
          <w:sz w:val="28"/>
          <w:szCs w:val="28"/>
        </w:rPr>
        <w:t xml:space="preserve"> </w:t>
      </w:r>
      <w:r w:rsidR="00F740A6" w:rsidRPr="00374597">
        <w:rPr>
          <w:rFonts w:ascii="Times New Roman" w:eastAsiaTheme="minorHAnsi" w:hAnsi="Times New Roman"/>
          <w:sz w:val="28"/>
          <w:szCs w:val="28"/>
        </w:rPr>
        <w:t>утвержденные бюджетные ассигнования</w:t>
      </w:r>
      <w:r w:rsidR="002E1D4B">
        <w:rPr>
          <w:rFonts w:ascii="Times New Roman" w:eastAsiaTheme="minorHAnsi" w:hAnsi="Times New Roman"/>
          <w:sz w:val="28"/>
          <w:szCs w:val="28"/>
        </w:rPr>
        <w:t>.</w:t>
      </w:r>
    </w:p>
    <w:p w:rsidR="006A3028" w:rsidRDefault="006A3028" w:rsidP="002E1D4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A3028" w:rsidRDefault="006A3028" w:rsidP="002E1D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2459" w:rsidRPr="00795C03" w:rsidRDefault="00BB2459" w:rsidP="00F740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Зам.п</w:t>
      </w:r>
      <w:r w:rsidRPr="00795C03">
        <w:rPr>
          <w:rFonts w:ascii="Times New Roman" w:hAnsi="Times New Roman" w:cs="Times New Roman"/>
          <w:sz w:val="28"/>
          <w:szCs w:val="28"/>
          <w:lang w:eastAsia="ru-RU"/>
        </w:rPr>
        <w:t>редседатель</w:t>
      </w:r>
      <w:proofErr w:type="spellEnd"/>
      <w:r w:rsidRPr="00795C03">
        <w:rPr>
          <w:rFonts w:ascii="Times New Roman" w:hAnsi="Times New Roman" w:cs="Times New Roman"/>
          <w:sz w:val="28"/>
          <w:szCs w:val="28"/>
          <w:lang w:eastAsia="ru-RU"/>
        </w:rPr>
        <w:t xml:space="preserve"> КСК</w:t>
      </w:r>
    </w:p>
    <w:p w:rsidR="00BB2459" w:rsidRDefault="00BB2459" w:rsidP="00E33508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795C03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795C03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795C0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795C0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И.Н.Берсенева</w:t>
      </w:r>
      <w:proofErr w:type="spellEnd"/>
    </w:p>
    <w:p w:rsidR="00A52F8D" w:rsidRDefault="00A52F8D" w:rsidP="00E33508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B2459" w:rsidRPr="00864A6E" w:rsidRDefault="00BB2459" w:rsidP="00864A6E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A6E">
        <w:rPr>
          <w:rFonts w:ascii="Times New Roman" w:hAnsi="Times New Roman" w:cs="Times New Roman"/>
          <w:sz w:val="28"/>
          <w:szCs w:val="28"/>
          <w:lang w:eastAsia="ru-RU"/>
        </w:rPr>
        <w:t>Согласовано:</w:t>
      </w:r>
    </w:p>
    <w:p w:rsidR="00BB2459" w:rsidRPr="00864A6E" w:rsidRDefault="00BB2459" w:rsidP="00864A6E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A6E">
        <w:rPr>
          <w:rFonts w:ascii="Times New Roman" w:hAnsi="Times New Roman" w:cs="Times New Roman"/>
          <w:sz w:val="28"/>
          <w:szCs w:val="28"/>
          <w:lang w:eastAsia="ru-RU"/>
        </w:rPr>
        <w:t>Председатель КСК</w:t>
      </w:r>
    </w:p>
    <w:p w:rsidR="00BB2459" w:rsidRPr="00864A6E" w:rsidRDefault="00BB2459" w:rsidP="00864A6E">
      <w:pPr>
        <w:shd w:val="clear" w:color="auto" w:fill="FFFFFF"/>
        <w:tabs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64A6E">
        <w:rPr>
          <w:rFonts w:ascii="Times New Roman" w:hAnsi="Times New Roman" w:cs="Times New Roman"/>
          <w:sz w:val="28"/>
          <w:szCs w:val="28"/>
          <w:lang w:eastAsia="ru-RU"/>
        </w:rPr>
        <w:t>Чебаркульского</w:t>
      </w:r>
      <w:proofErr w:type="spellEnd"/>
      <w:r w:rsidRPr="00864A6E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864A6E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864A6E">
        <w:rPr>
          <w:rFonts w:ascii="Times New Roman" w:hAnsi="Times New Roman" w:cs="Times New Roman"/>
          <w:sz w:val="28"/>
          <w:szCs w:val="28"/>
          <w:lang w:eastAsia="ru-RU"/>
        </w:rPr>
        <w:t>Л.Н.Бушуева</w:t>
      </w:r>
      <w:proofErr w:type="spellEnd"/>
    </w:p>
    <w:sectPr w:rsidR="00BB2459" w:rsidRPr="00864A6E" w:rsidSect="00AD2007">
      <w:footerReference w:type="default" r:id="rId10"/>
      <w:pgSz w:w="11906" w:h="16838" w:code="9"/>
      <w:pgMar w:top="1134" w:right="425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619" w:rsidRDefault="00014619" w:rsidP="00A931A6">
      <w:pPr>
        <w:spacing w:after="0" w:line="240" w:lineRule="auto"/>
      </w:pPr>
      <w:r>
        <w:separator/>
      </w:r>
    </w:p>
  </w:endnote>
  <w:endnote w:type="continuationSeparator" w:id="0">
    <w:p w:rsidR="00014619" w:rsidRDefault="00014619" w:rsidP="00A9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3A5" w:rsidRDefault="006023A5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rPr>
        <w:noProof/>
      </w:rPr>
      <w:fldChar w:fldCharType="end"/>
    </w:r>
  </w:p>
  <w:p w:rsidR="006023A5" w:rsidRDefault="006023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619" w:rsidRDefault="00014619" w:rsidP="00A931A6">
      <w:pPr>
        <w:spacing w:after="0" w:line="240" w:lineRule="auto"/>
      </w:pPr>
      <w:r>
        <w:separator/>
      </w:r>
    </w:p>
  </w:footnote>
  <w:footnote w:type="continuationSeparator" w:id="0">
    <w:p w:rsidR="00014619" w:rsidRDefault="00014619" w:rsidP="00A93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7405B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7642A7A"/>
    <w:multiLevelType w:val="hybridMultilevel"/>
    <w:tmpl w:val="95E056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637CD8"/>
    <w:multiLevelType w:val="hybridMultilevel"/>
    <w:tmpl w:val="BCCA37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BA90954"/>
    <w:multiLevelType w:val="hybridMultilevel"/>
    <w:tmpl w:val="CB38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68A5"/>
    <w:multiLevelType w:val="hybridMultilevel"/>
    <w:tmpl w:val="8A021036"/>
    <w:lvl w:ilvl="0" w:tplc="EFC87BD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42934"/>
    <w:multiLevelType w:val="hybridMultilevel"/>
    <w:tmpl w:val="FAFC31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D219C0"/>
    <w:multiLevelType w:val="hybridMultilevel"/>
    <w:tmpl w:val="4094FF24"/>
    <w:lvl w:ilvl="0" w:tplc="A9FE04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6B92"/>
    <w:multiLevelType w:val="hybridMultilevel"/>
    <w:tmpl w:val="FC50157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3104AF"/>
    <w:multiLevelType w:val="hybridMultilevel"/>
    <w:tmpl w:val="3B10645A"/>
    <w:lvl w:ilvl="0" w:tplc="730E5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DE7B9F"/>
    <w:multiLevelType w:val="hybridMultilevel"/>
    <w:tmpl w:val="B86802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4C51BF"/>
    <w:multiLevelType w:val="hybridMultilevel"/>
    <w:tmpl w:val="B3EE4CEC"/>
    <w:lvl w:ilvl="0" w:tplc="36A845BC">
      <w:start w:val="2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1" w15:restartNumberingAfterBreak="0">
    <w:nsid w:val="413A04F3"/>
    <w:multiLevelType w:val="hybridMultilevel"/>
    <w:tmpl w:val="04A69D28"/>
    <w:lvl w:ilvl="0" w:tplc="A58EB0E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2" w15:restartNumberingAfterBreak="0">
    <w:nsid w:val="414B1555"/>
    <w:multiLevelType w:val="hybridMultilevel"/>
    <w:tmpl w:val="18D2A7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1A51DB7"/>
    <w:multiLevelType w:val="hybridMultilevel"/>
    <w:tmpl w:val="2B90A942"/>
    <w:lvl w:ilvl="0" w:tplc="7EFE5898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2506C"/>
    <w:multiLevelType w:val="hybridMultilevel"/>
    <w:tmpl w:val="F63262D6"/>
    <w:lvl w:ilvl="0" w:tplc="F4564AC0">
      <w:start w:val="2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72" w:hanging="360"/>
      </w:pPr>
    </w:lvl>
    <w:lvl w:ilvl="2" w:tplc="0419001B">
      <w:start w:val="1"/>
      <w:numFmt w:val="lowerRoman"/>
      <w:lvlText w:val="%3."/>
      <w:lvlJc w:val="right"/>
      <w:pPr>
        <w:ind w:left="1692" w:hanging="180"/>
      </w:pPr>
    </w:lvl>
    <w:lvl w:ilvl="3" w:tplc="0419000F">
      <w:start w:val="1"/>
      <w:numFmt w:val="decimal"/>
      <w:lvlText w:val="%4."/>
      <w:lvlJc w:val="left"/>
      <w:pPr>
        <w:ind w:left="2412" w:hanging="360"/>
      </w:pPr>
    </w:lvl>
    <w:lvl w:ilvl="4" w:tplc="04190019">
      <w:start w:val="1"/>
      <w:numFmt w:val="lowerLetter"/>
      <w:lvlText w:val="%5."/>
      <w:lvlJc w:val="left"/>
      <w:pPr>
        <w:ind w:left="3132" w:hanging="360"/>
      </w:pPr>
    </w:lvl>
    <w:lvl w:ilvl="5" w:tplc="0419001B">
      <w:start w:val="1"/>
      <w:numFmt w:val="lowerRoman"/>
      <w:lvlText w:val="%6."/>
      <w:lvlJc w:val="right"/>
      <w:pPr>
        <w:ind w:left="3852" w:hanging="180"/>
      </w:pPr>
    </w:lvl>
    <w:lvl w:ilvl="6" w:tplc="0419000F">
      <w:start w:val="1"/>
      <w:numFmt w:val="decimal"/>
      <w:lvlText w:val="%7."/>
      <w:lvlJc w:val="left"/>
      <w:pPr>
        <w:ind w:left="4572" w:hanging="360"/>
      </w:pPr>
    </w:lvl>
    <w:lvl w:ilvl="7" w:tplc="04190019">
      <w:start w:val="1"/>
      <w:numFmt w:val="lowerLetter"/>
      <w:lvlText w:val="%8."/>
      <w:lvlJc w:val="left"/>
      <w:pPr>
        <w:ind w:left="5292" w:hanging="360"/>
      </w:pPr>
    </w:lvl>
    <w:lvl w:ilvl="8" w:tplc="0419001B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42334DE7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1494" w:hanging="360"/>
      </w:pPr>
      <w:rPr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473446C"/>
    <w:multiLevelType w:val="hybridMultilevel"/>
    <w:tmpl w:val="8F74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D2B8C"/>
    <w:multiLevelType w:val="hybridMultilevel"/>
    <w:tmpl w:val="95488F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96D0C91"/>
    <w:multiLevelType w:val="hybridMultilevel"/>
    <w:tmpl w:val="833E8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B5F95"/>
    <w:multiLevelType w:val="hybridMultilevel"/>
    <w:tmpl w:val="C602E92A"/>
    <w:lvl w:ilvl="0" w:tplc="F4B6B0B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30CA8"/>
    <w:multiLevelType w:val="hybridMultilevel"/>
    <w:tmpl w:val="821E5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077423"/>
    <w:multiLevelType w:val="multilevel"/>
    <w:tmpl w:val="72824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9332A0"/>
    <w:multiLevelType w:val="hybridMultilevel"/>
    <w:tmpl w:val="4A10DC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360" w:hanging="360"/>
      </w:pPr>
      <w:rPr>
        <w:b/>
        <w:bCs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5D333D68"/>
    <w:multiLevelType w:val="hybridMultilevel"/>
    <w:tmpl w:val="29421FF4"/>
    <w:lvl w:ilvl="0" w:tplc="B5702CBA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553272"/>
    <w:multiLevelType w:val="hybridMultilevel"/>
    <w:tmpl w:val="57466DB6"/>
    <w:lvl w:ilvl="0" w:tplc="78E089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C22A28"/>
    <w:multiLevelType w:val="hybridMultilevel"/>
    <w:tmpl w:val="73924980"/>
    <w:lvl w:ilvl="0" w:tplc="0E52E1AE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6C9D1021"/>
    <w:multiLevelType w:val="hybridMultilevel"/>
    <w:tmpl w:val="5F8010E0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8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EEF0754"/>
    <w:multiLevelType w:val="hybridMultilevel"/>
    <w:tmpl w:val="174E690E"/>
    <w:lvl w:ilvl="0" w:tplc="67D48FB2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1A34958"/>
    <w:multiLevelType w:val="hybridMultilevel"/>
    <w:tmpl w:val="F2B0F926"/>
    <w:lvl w:ilvl="0" w:tplc="04190001">
      <w:start w:val="1"/>
      <w:numFmt w:val="bullet"/>
      <w:lvlText w:val=""/>
      <w:lvlJc w:val="left"/>
      <w:pPr>
        <w:ind w:left="15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BD4BF7"/>
    <w:multiLevelType w:val="hybridMultilevel"/>
    <w:tmpl w:val="EC6EF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511646D"/>
    <w:multiLevelType w:val="hybridMultilevel"/>
    <w:tmpl w:val="369C7028"/>
    <w:lvl w:ilvl="0" w:tplc="AD005102">
      <w:start w:val="5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78680C5B"/>
    <w:multiLevelType w:val="hybridMultilevel"/>
    <w:tmpl w:val="7248C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DB71AC4"/>
    <w:multiLevelType w:val="hybridMultilevel"/>
    <w:tmpl w:val="1B9E0082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F856CE5"/>
    <w:multiLevelType w:val="hybridMultilevel"/>
    <w:tmpl w:val="DE48F936"/>
    <w:lvl w:ilvl="0" w:tplc="46A229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34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7"/>
  </w:num>
  <w:num w:numId="9">
    <w:abstractNumId w:val="9"/>
  </w:num>
  <w:num w:numId="10">
    <w:abstractNumId w:val="2"/>
  </w:num>
  <w:num w:numId="11">
    <w:abstractNumId w:val="3"/>
  </w:num>
  <w:num w:numId="12">
    <w:abstractNumId w:val="17"/>
  </w:num>
  <w:num w:numId="13">
    <w:abstractNumId w:val="5"/>
  </w:num>
  <w:num w:numId="14">
    <w:abstractNumId w:val="29"/>
  </w:num>
  <w:num w:numId="15">
    <w:abstractNumId w:val="20"/>
  </w:num>
  <w:num w:numId="16">
    <w:abstractNumId w:val="33"/>
  </w:num>
  <w:num w:numId="17">
    <w:abstractNumId w:val="12"/>
  </w:num>
  <w:num w:numId="18">
    <w:abstractNumId w:val="30"/>
  </w:num>
  <w:num w:numId="19">
    <w:abstractNumId w:val="32"/>
  </w:num>
  <w:num w:numId="20">
    <w:abstractNumId w:val="13"/>
  </w:num>
  <w:num w:numId="21">
    <w:abstractNumId w:val="23"/>
  </w:num>
  <w:num w:numId="22">
    <w:abstractNumId w:val="15"/>
  </w:num>
  <w:num w:numId="23">
    <w:abstractNumId w:val="19"/>
  </w:num>
  <w:num w:numId="24">
    <w:abstractNumId w:val="4"/>
  </w:num>
  <w:num w:numId="25">
    <w:abstractNumId w:val="24"/>
  </w:num>
  <w:num w:numId="26">
    <w:abstractNumId w:val="26"/>
  </w:num>
  <w:num w:numId="27">
    <w:abstractNumId w:val="7"/>
  </w:num>
  <w:num w:numId="28">
    <w:abstractNumId w:val="22"/>
  </w:num>
  <w:num w:numId="29">
    <w:abstractNumId w:val="31"/>
  </w:num>
  <w:num w:numId="30">
    <w:abstractNumId w:val="18"/>
  </w:num>
  <w:num w:numId="31">
    <w:abstractNumId w:val="16"/>
  </w:num>
  <w:num w:numId="32">
    <w:abstractNumId w:val="10"/>
  </w:num>
  <w:num w:numId="33">
    <w:abstractNumId w:val="14"/>
  </w:num>
  <w:num w:numId="34">
    <w:abstractNumId w:val="11"/>
  </w:num>
  <w:num w:numId="35">
    <w:abstractNumId w:val="6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A6"/>
    <w:rsid w:val="0000092F"/>
    <w:rsid w:val="00000FB1"/>
    <w:rsid w:val="0000275E"/>
    <w:rsid w:val="00003621"/>
    <w:rsid w:val="00005F60"/>
    <w:rsid w:val="00007D64"/>
    <w:rsid w:val="000116B3"/>
    <w:rsid w:val="00014619"/>
    <w:rsid w:val="00015839"/>
    <w:rsid w:val="0001638C"/>
    <w:rsid w:val="00017408"/>
    <w:rsid w:val="0001791C"/>
    <w:rsid w:val="0002089B"/>
    <w:rsid w:val="00022C19"/>
    <w:rsid w:val="0002450B"/>
    <w:rsid w:val="00032287"/>
    <w:rsid w:val="0003713C"/>
    <w:rsid w:val="000404DF"/>
    <w:rsid w:val="00045A40"/>
    <w:rsid w:val="000506B8"/>
    <w:rsid w:val="0005077F"/>
    <w:rsid w:val="00050E76"/>
    <w:rsid w:val="00053EF5"/>
    <w:rsid w:val="00056739"/>
    <w:rsid w:val="000614C9"/>
    <w:rsid w:val="000670F5"/>
    <w:rsid w:val="00067222"/>
    <w:rsid w:val="000676C8"/>
    <w:rsid w:val="00075677"/>
    <w:rsid w:val="000757AD"/>
    <w:rsid w:val="000776FA"/>
    <w:rsid w:val="000829EC"/>
    <w:rsid w:val="00082B4A"/>
    <w:rsid w:val="00084E4C"/>
    <w:rsid w:val="00085A36"/>
    <w:rsid w:val="000937F4"/>
    <w:rsid w:val="00093886"/>
    <w:rsid w:val="00093EAD"/>
    <w:rsid w:val="00094B6F"/>
    <w:rsid w:val="00094CDE"/>
    <w:rsid w:val="0009630C"/>
    <w:rsid w:val="000A0B13"/>
    <w:rsid w:val="000A1A85"/>
    <w:rsid w:val="000A1F4E"/>
    <w:rsid w:val="000A292C"/>
    <w:rsid w:val="000A6851"/>
    <w:rsid w:val="000A70B5"/>
    <w:rsid w:val="000A7124"/>
    <w:rsid w:val="000A7558"/>
    <w:rsid w:val="000A7C12"/>
    <w:rsid w:val="000B6647"/>
    <w:rsid w:val="000C0046"/>
    <w:rsid w:val="000C1CBB"/>
    <w:rsid w:val="000C354C"/>
    <w:rsid w:val="000C38CB"/>
    <w:rsid w:val="000C3D58"/>
    <w:rsid w:val="000D11B5"/>
    <w:rsid w:val="000D1A27"/>
    <w:rsid w:val="000D1BF1"/>
    <w:rsid w:val="000D533E"/>
    <w:rsid w:val="000D5598"/>
    <w:rsid w:val="000E028E"/>
    <w:rsid w:val="000E7A19"/>
    <w:rsid w:val="000F078A"/>
    <w:rsid w:val="000F6B95"/>
    <w:rsid w:val="000F6FCB"/>
    <w:rsid w:val="00102F6E"/>
    <w:rsid w:val="00110BE2"/>
    <w:rsid w:val="00110D07"/>
    <w:rsid w:val="00115847"/>
    <w:rsid w:val="00115D9B"/>
    <w:rsid w:val="00117D79"/>
    <w:rsid w:val="001200DF"/>
    <w:rsid w:val="001208E7"/>
    <w:rsid w:val="00120B97"/>
    <w:rsid w:val="001253B3"/>
    <w:rsid w:val="00125EC9"/>
    <w:rsid w:val="00130DAA"/>
    <w:rsid w:val="00131AF3"/>
    <w:rsid w:val="00132BE7"/>
    <w:rsid w:val="00133A34"/>
    <w:rsid w:val="001350CA"/>
    <w:rsid w:val="001425EB"/>
    <w:rsid w:val="00143A59"/>
    <w:rsid w:val="00145316"/>
    <w:rsid w:val="00145CCA"/>
    <w:rsid w:val="0014608B"/>
    <w:rsid w:val="00146C2C"/>
    <w:rsid w:val="0015152A"/>
    <w:rsid w:val="00151A19"/>
    <w:rsid w:val="00151BA8"/>
    <w:rsid w:val="00153429"/>
    <w:rsid w:val="001535F8"/>
    <w:rsid w:val="0015437B"/>
    <w:rsid w:val="00156675"/>
    <w:rsid w:val="00163AA9"/>
    <w:rsid w:val="00164FF2"/>
    <w:rsid w:val="00170530"/>
    <w:rsid w:val="00171B0D"/>
    <w:rsid w:val="00171BC0"/>
    <w:rsid w:val="00176693"/>
    <w:rsid w:val="00180CD1"/>
    <w:rsid w:val="00186C25"/>
    <w:rsid w:val="00187644"/>
    <w:rsid w:val="0019037D"/>
    <w:rsid w:val="00192C1F"/>
    <w:rsid w:val="001939EC"/>
    <w:rsid w:val="00194F78"/>
    <w:rsid w:val="00195F1F"/>
    <w:rsid w:val="00196E35"/>
    <w:rsid w:val="001A3851"/>
    <w:rsid w:val="001A6B4C"/>
    <w:rsid w:val="001A7C2A"/>
    <w:rsid w:val="001A7CEF"/>
    <w:rsid w:val="001B4636"/>
    <w:rsid w:val="001B5ADD"/>
    <w:rsid w:val="001C2317"/>
    <w:rsid w:val="001C28CD"/>
    <w:rsid w:val="001C44E6"/>
    <w:rsid w:val="001C51D5"/>
    <w:rsid w:val="001D3363"/>
    <w:rsid w:val="001D35EB"/>
    <w:rsid w:val="001D3847"/>
    <w:rsid w:val="001E101B"/>
    <w:rsid w:val="001E15FD"/>
    <w:rsid w:val="001E1EFF"/>
    <w:rsid w:val="001E2082"/>
    <w:rsid w:val="001E30CA"/>
    <w:rsid w:val="001E407E"/>
    <w:rsid w:val="001E44D4"/>
    <w:rsid w:val="001E51E1"/>
    <w:rsid w:val="001E5248"/>
    <w:rsid w:val="001E657F"/>
    <w:rsid w:val="001E7878"/>
    <w:rsid w:val="001F0D8F"/>
    <w:rsid w:val="001F2423"/>
    <w:rsid w:val="001F7208"/>
    <w:rsid w:val="001F794B"/>
    <w:rsid w:val="001F7961"/>
    <w:rsid w:val="00200CA7"/>
    <w:rsid w:val="0020215E"/>
    <w:rsid w:val="002045D9"/>
    <w:rsid w:val="00205D59"/>
    <w:rsid w:val="00212D88"/>
    <w:rsid w:val="00212E15"/>
    <w:rsid w:val="00213549"/>
    <w:rsid w:val="002139E9"/>
    <w:rsid w:val="00214A0D"/>
    <w:rsid w:val="00216E97"/>
    <w:rsid w:val="002176ED"/>
    <w:rsid w:val="00217F88"/>
    <w:rsid w:val="00220E8F"/>
    <w:rsid w:val="0022574A"/>
    <w:rsid w:val="00227328"/>
    <w:rsid w:val="002302DA"/>
    <w:rsid w:val="00232039"/>
    <w:rsid w:val="0023343F"/>
    <w:rsid w:val="00234C5A"/>
    <w:rsid w:val="00235D74"/>
    <w:rsid w:val="00241A43"/>
    <w:rsid w:val="0024262A"/>
    <w:rsid w:val="00250FBD"/>
    <w:rsid w:val="00252398"/>
    <w:rsid w:val="00255DF6"/>
    <w:rsid w:val="00256340"/>
    <w:rsid w:val="002570BA"/>
    <w:rsid w:val="00257810"/>
    <w:rsid w:val="002600A5"/>
    <w:rsid w:val="00260AF8"/>
    <w:rsid w:val="00260CEC"/>
    <w:rsid w:val="002623EE"/>
    <w:rsid w:val="00262A77"/>
    <w:rsid w:val="00264474"/>
    <w:rsid w:val="00266477"/>
    <w:rsid w:val="002670CF"/>
    <w:rsid w:val="002704EC"/>
    <w:rsid w:val="00270BBF"/>
    <w:rsid w:val="0027214A"/>
    <w:rsid w:val="00272524"/>
    <w:rsid w:val="0027382B"/>
    <w:rsid w:val="00277314"/>
    <w:rsid w:val="002813E7"/>
    <w:rsid w:val="002821A5"/>
    <w:rsid w:val="00284AC8"/>
    <w:rsid w:val="00285B7D"/>
    <w:rsid w:val="00291307"/>
    <w:rsid w:val="00292917"/>
    <w:rsid w:val="00293E0A"/>
    <w:rsid w:val="00296095"/>
    <w:rsid w:val="00296458"/>
    <w:rsid w:val="0029683E"/>
    <w:rsid w:val="002A19D5"/>
    <w:rsid w:val="002A1AF8"/>
    <w:rsid w:val="002A2682"/>
    <w:rsid w:val="002A4380"/>
    <w:rsid w:val="002A4EF8"/>
    <w:rsid w:val="002A6329"/>
    <w:rsid w:val="002A72B5"/>
    <w:rsid w:val="002B230C"/>
    <w:rsid w:val="002B23A0"/>
    <w:rsid w:val="002B3479"/>
    <w:rsid w:val="002B3F51"/>
    <w:rsid w:val="002B6858"/>
    <w:rsid w:val="002C1A04"/>
    <w:rsid w:val="002C34C9"/>
    <w:rsid w:val="002C451A"/>
    <w:rsid w:val="002C45A1"/>
    <w:rsid w:val="002C51C9"/>
    <w:rsid w:val="002C647D"/>
    <w:rsid w:val="002C6B3B"/>
    <w:rsid w:val="002C75D7"/>
    <w:rsid w:val="002D5597"/>
    <w:rsid w:val="002E12B4"/>
    <w:rsid w:val="002E1D4B"/>
    <w:rsid w:val="002E40B7"/>
    <w:rsid w:val="002F197C"/>
    <w:rsid w:val="002F37B2"/>
    <w:rsid w:val="002F4D9C"/>
    <w:rsid w:val="002F550A"/>
    <w:rsid w:val="002F741C"/>
    <w:rsid w:val="002F7864"/>
    <w:rsid w:val="00300205"/>
    <w:rsid w:val="00306506"/>
    <w:rsid w:val="0031085B"/>
    <w:rsid w:val="003137F0"/>
    <w:rsid w:val="003149B0"/>
    <w:rsid w:val="00320362"/>
    <w:rsid w:val="0032120B"/>
    <w:rsid w:val="00321FEA"/>
    <w:rsid w:val="003224A9"/>
    <w:rsid w:val="003265C6"/>
    <w:rsid w:val="003279FB"/>
    <w:rsid w:val="00330301"/>
    <w:rsid w:val="00331669"/>
    <w:rsid w:val="00332266"/>
    <w:rsid w:val="00332836"/>
    <w:rsid w:val="00334389"/>
    <w:rsid w:val="00340D16"/>
    <w:rsid w:val="00341F75"/>
    <w:rsid w:val="00342A47"/>
    <w:rsid w:val="00344A33"/>
    <w:rsid w:val="00345909"/>
    <w:rsid w:val="00346E04"/>
    <w:rsid w:val="003471D1"/>
    <w:rsid w:val="00353029"/>
    <w:rsid w:val="003530A4"/>
    <w:rsid w:val="00353537"/>
    <w:rsid w:val="00356EFD"/>
    <w:rsid w:val="0036051B"/>
    <w:rsid w:val="0036073E"/>
    <w:rsid w:val="0036457A"/>
    <w:rsid w:val="00364E9E"/>
    <w:rsid w:val="00364FAB"/>
    <w:rsid w:val="00366387"/>
    <w:rsid w:val="00370225"/>
    <w:rsid w:val="00371060"/>
    <w:rsid w:val="003711E0"/>
    <w:rsid w:val="0037204F"/>
    <w:rsid w:val="00372633"/>
    <w:rsid w:val="00374597"/>
    <w:rsid w:val="00374C48"/>
    <w:rsid w:val="003800DE"/>
    <w:rsid w:val="00384F4E"/>
    <w:rsid w:val="0038670F"/>
    <w:rsid w:val="00387C65"/>
    <w:rsid w:val="0039055B"/>
    <w:rsid w:val="00392BA0"/>
    <w:rsid w:val="003946A0"/>
    <w:rsid w:val="003A0ED4"/>
    <w:rsid w:val="003A331F"/>
    <w:rsid w:val="003A4DF2"/>
    <w:rsid w:val="003A5E3E"/>
    <w:rsid w:val="003A6BE0"/>
    <w:rsid w:val="003A7239"/>
    <w:rsid w:val="003A738F"/>
    <w:rsid w:val="003B1538"/>
    <w:rsid w:val="003B1CB9"/>
    <w:rsid w:val="003B34CD"/>
    <w:rsid w:val="003B6743"/>
    <w:rsid w:val="003B6E26"/>
    <w:rsid w:val="003B6F9C"/>
    <w:rsid w:val="003C064B"/>
    <w:rsid w:val="003C491F"/>
    <w:rsid w:val="003C6388"/>
    <w:rsid w:val="003D2BF2"/>
    <w:rsid w:val="003D2D31"/>
    <w:rsid w:val="003D3A19"/>
    <w:rsid w:val="003D57E3"/>
    <w:rsid w:val="003D5863"/>
    <w:rsid w:val="003D59EB"/>
    <w:rsid w:val="003E0501"/>
    <w:rsid w:val="003E6586"/>
    <w:rsid w:val="003E695B"/>
    <w:rsid w:val="003E7412"/>
    <w:rsid w:val="003F0973"/>
    <w:rsid w:val="003F13E6"/>
    <w:rsid w:val="003F19DC"/>
    <w:rsid w:val="003F4437"/>
    <w:rsid w:val="003F638B"/>
    <w:rsid w:val="00400B66"/>
    <w:rsid w:val="00403A13"/>
    <w:rsid w:val="00405BB5"/>
    <w:rsid w:val="00405C8A"/>
    <w:rsid w:val="004064F4"/>
    <w:rsid w:val="00407D2F"/>
    <w:rsid w:val="0041290D"/>
    <w:rsid w:val="00413654"/>
    <w:rsid w:val="00415E08"/>
    <w:rsid w:val="004168F3"/>
    <w:rsid w:val="004207D9"/>
    <w:rsid w:val="004223C8"/>
    <w:rsid w:val="004223CE"/>
    <w:rsid w:val="004234B9"/>
    <w:rsid w:val="00424AE7"/>
    <w:rsid w:val="004264DC"/>
    <w:rsid w:val="00433CBB"/>
    <w:rsid w:val="00440862"/>
    <w:rsid w:val="004420A9"/>
    <w:rsid w:val="004437C4"/>
    <w:rsid w:val="00444EF9"/>
    <w:rsid w:val="004511D1"/>
    <w:rsid w:val="00453658"/>
    <w:rsid w:val="004545A4"/>
    <w:rsid w:val="00454C42"/>
    <w:rsid w:val="00457032"/>
    <w:rsid w:val="00457F85"/>
    <w:rsid w:val="00462777"/>
    <w:rsid w:val="004627A4"/>
    <w:rsid w:val="00462C42"/>
    <w:rsid w:val="00465E30"/>
    <w:rsid w:val="00471032"/>
    <w:rsid w:val="0047765D"/>
    <w:rsid w:val="00480D01"/>
    <w:rsid w:val="00481026"/>
    <w:rsid w:val="00484614"/>
    <w:rsid w:val="00486B1A"/>
    <w:rsid w:val="0048727D"/>
    <w:rsid w:val="00492D2D"/>
    <w:rsid w:val="00492EEB"/>
    <w:rsid w:val="00493DAD"/>
    <w:rsid w:val="00494518"/>
    <w:rsid w:val="0049716A"/>
    <w:rsid w:val="004A0076"/>
    <w:rsid w:val="004A0AFA"/>
    <w:rsid w:val="004A2094"/>
    <w:rsid w:val="004A369A"/>
    <w:rsid w:val="004A5CAD"/>
    <w:rsid w:val="004A5E85"/>
    <w:rsid w:val="004A6592"/>
    <w:rsid w:val="004A7F09"/>
    <w:rsid w:val="004B1FCF"/>
    <w:rsid w:val="004B5216"/>
    <w:rsid w:val="004C0B5F"/>
    <w:rsid w:val="004C5884"/>
    <w:rsid w:val="004D0C40"/>
    <w:rsid w:val="004D52E7"/>
    <w:rsid w:val="004D5B57"/>
    <w:rsid w:val="004E1BC3"/>
    <w:rsid w:val="004E1D7E"/>
    <w:rsid w:val="004E294D"/>
    <w:rsid w:val="004E2CD0"/>
    <w:rsid w:val="004E2DFF"/>
    <w:rsid w:val="004E3844"/>
    <w:rsid w:val="004E5063"/>
    <w:rsid w:val="004E6A6F"/>
    <w:rsid w:val="004E6BB9"/>
    <w:rsid w:val="004E71AD"/>
    <w:rsid w:val="004E76C5"/>
    <w:rsid w:val="004F252E"/>
    <w:rsid w:val="004F33A9"/>
    <w:rsid w:val="004F344E"/>
    <w:rsid w:val="004F4417"/>
    <w:rsid w:val="004F48FA"/>
    <w:rsid w:val="004F5243"/>
    <w:rsid w:val="004F5896"/>
    <w:rsid w:val="004F65A1"/>
    <w:rsid w:val="00500726"/>
    <w:rsid w:val="00500ED7"/>
    <w:rsid w:val="00501560"/>
    <w:rsid w:val="005035EA"/>
    <w:rsid w:val="00503FA1"/>
    <w:rsid w:val="0050428C"/>
    <w:rsid w:val="005069EC"/>
    <w:rsid w:val="00506E1D"/>
    <w:rsid w:val="005076CF"/>
    <w:rsid w:val="00514107"/>
    <w:rsid w:val="00514135"/>
    <w:rsid w:val="00516015"/>
    <w:rsid w:val="0052035F"/>
    <w:rsid w:val="00520C3E"/>
    <w:rsid w:val="00521C51"/>
    <w:rsid w:val="00522E15"/>
    <w:rsid w:val="00526EA6"/>
    <w:rsid w:val="00530EE0"/>
    <w:rsid w:val="00531076"/>
    <w:rsid w:val="005311FC"/>
    <w:rsid w:val="00532A05"/>
    <w:rsid w:val="00532C46"/>
    <w:rsid w:val="00532F08"/>
    <w:rsid w:val="00534ECE"/>
    <w:rsid w:val="00535303"/>
    <w:rsid w:val="00535645"/>
    <w:rsid w:val="00541215"/>
    <w:rsid w:val="0054182E"/>
    <w:rsid w:val="00541912"/>
    <w:rsid w:val="005537BF"/>
    <w:rsid w:val="005543B7"/>
    <w:rsid w:val="00555299"/>
    <w:rsid w:val="005603AF"/>
    <w:rsid w:val="00562B77"/>
    <w:rsid w:val="00562C5F"/>
    <w:rsid w:val="005723B1"/>
    <w:rsid w:val="0057467C"/>
    <w:rsid w:val="00574FE9"/>
    <w:rsid w:val="00575761"/>
    <w:rsid w:val="00575E0E"/>
    <w:rsid w:val="00576C93"/>
    <w:rsid w:val="005778E2"/>
    <w:rsid w:val="00577E07"/>
    <w:rsid w:val="00581309"/>
    <w:rsid w:val="005822D7"/>
    <w:rsid w:val="005829C7"/>
    <w:rsid w:val="00584126"/>
    <w:rsid w:val="00585358"/>
    <w:rsid w:val="00586CB8"/>
    <w:rsid w:val="005870BF"/>
    <w:rsid w:val="005873A1"/>
    <w:rsid w:val="00587CEF"/>
    <w:rsid w:val="0059204C"/>
    <w:rsid w:val="00592213"/>
    <w:rsid w:val="00593B97"/>
    <w:rsid w:val="00594C6E"/>
    <w:rsid w:val="00595B6C"/>
    <w:rsid w:val="00596214"/>
    <w:rsid w:val="00596A75"/>
    <w:rsid w:val="00597ACF"/>
    <w:rsid w:val="005A1FBF"/>
    <w:rsid w:val="005A28F9"/>
    <w:rsid w:val="005A5C64"/>
    <w:rsid w:val="005A6D07"/>
    <w:rsid w:val="005A77CF"/>
    <w:rsid w:val="005B0A9E"/>
    <w:rsid w:val="005B1B52"/>
    <w:rsid w:val="005B2DEB"/>
    <w:rsid w:val="005B43C1"/>
    <w:rsid w:val="005C0257"/>
    <w:rsid w:val="005C0A77"/>
    <w:rsid w:val="005C33AF"/>
    <w:rsid w:val="005C3CF3"/>
    <w:rsid w:val="005C3EEC"/>
    <w:rsid w:val="005C402D"/>
    <w:rsid w:val="005C6475"/>
    <w:rsid w:val="005C742D"/>
    <w:rsid w:val="005C7511"/>
    <w:rsid w:val="005D2CA0"/>
    <w:rsid w:val="005D3603"/>
    <w:rsid w:val="005D515B"/>
    <w:rsid w:val="005D601E"/>
    <w:rsid w:val="005D7B61"/>
    <w:rsid w:val="005E19B0"/>
    <w:rsid w:val="005E56D4"/>
    <w:rsid w:val="005E64C2"/>
    <w:rsid w:val="005E7FF7"/>
    <w:rsid w:val="005F28C3"/>
    <w:rsid w:val="005F33FF"/>
    <w:rsid w:val="005F3CE9"/>
    <w:rsid w:val="005F472B"/>
    <w:rsid w:val="00601D42"/>
    <w:rsid w:val="006023A5"/>
    <w:rsid w:val="006027B9"/>
    <w:rsid w:val="0060394E"/>
    <w:rsid w:val="00605052"/>
    <w:rsid w:val="00606811"/>
    <w:rsid w:val="00606F29"/>
    <w:rsid w:val="00606F9E"/>
    <w:rsid w:val="006141A1"/>
    <w:rsid w:val="00614C02"/>
    <w:rsid w:val="006200A8"/>
    <w:rsid w:val="006232AA"/>
    <w:rsid w:val="006245B3"/>
    <w:rsid w:val="00627370"/>
    <w:rsid w:val="00627575"/>
    <w:rsid w:val="00630C83"/>
    <w:rsid w:val="00631971"/>
    <w:rsid w:val="00633149"/>
    <w:rsid w:val="00633609"/>
    <w:rsid w:val="00637BFE"/>
    <w:rsid w:val="00642879"/>
    <w:rsid w:val="0064299F"/>
    <w:rsid w:val="00643683"/>
    <w:rsid w:val="00643754"/>
    <w:rsid w:val="00644A4E"/>
    <w:rsid w:val="00650D91"/>
    <w:rsid w:val="00651901"/>
    <w:rsid w:val="00651B5A"/>
    <w:rsid w:val="00660A7C"/>
    <w:rsid w:val="00662800"/>
    <w:rsid w:val="0066559D"/>
    <w:rsid w:val="00670228"/>
    <w:rsid w:val="00670A01"/>
    <w:rsid w:val="00671B85"/>
    <w:rsid w:val="00674185"/>
    <w:rsid w:val="00682837"/>
    <w:rsid w:val="006869FE"/>
    <w:rsid w:val="006870A2"/>
    <w:rsid w:val="00690686"/>
    <w:rsid w:val="00691884"/>
    <w:rsid w:val="006959A1"/>
    <w:rsid w:val="00696DA8"/>
    <w:rsid w:val="00696F1C"/>
    <w:rsid w:val="00697089"/>
    <w:rsid w:val="0069732C"/>
    <w:rsid w:val="006A3028"/>
    <w:rsid w:val="006A30F8"/>
    <w:rsid w:val="006A46BF"/>
    <w:rsid w:val="006A5A46"/>
    <w:rsid w:val="006A5DE4"/>
    <w:rsid w:val="006A5F75"/>
    <w:rsid w:val="006A7697"/>
    <w:rsid w:val="006B16DB"/>
    <w:rsid w:val="006B7165"/>
    <w:rsid w:val="006C152A"/>
    <w:rsid w:val="006C7C83"/>
    <w:rsid w:val="006D0743"/>
    <w:rsid w:val="006D1196"/>
    <w:rsid w:val="006D11E5"/>
    <w:rsid w:val="006D19E9"/>
    <w:rsid w:val="006D296E"/>
    <w:rsid w:val="006D3697"/>
    <w:rsid w:val="006E00DE"/>
    <w:rsid w:val="006E0B2F"/>
    <w:rsid w:val="006E0C82"/>
    <w:rsid w:val="006E5991"/>
    <w:rsid w:val="006E59CB"/>
    <w:rsid w:val="006E5A12"/>
    <w:rsid w:val="006E6A44"/>
    <w:rsid w:val="006F0C8D"/>
    <w:rsid w:val="006F2CF8"/>
    <w:rsid w:val="006F3CF3"/>
    <w:rsid w:val="006F428F"/>
    <w:rsid w:val="006F496E"/>
    <w:rsid w:val="006F4A36"/>
    <w:rsid w:val="007007AB"/>
    <w:rsid w:val="00700D74"/>
    <w:rsid w:val="007036AB"/>
    <w:rsid w:val="00704977"/>
    <w:rsid w:val="00705C2E"/>
    <w:rsid w:val="00705CEB"/>
    <w:rsid w:val="007102AF"/>
    <w:rsid w:val="00710CEF"/>
    <w:rsid w:val="00711A6C"/>
    <w:rsid w:val="00714466"/>
    <w:rsid w:val="00714F6A"/>
    <w:rsid w:val="00716FD9"/>
    <w:rsid w:val="00720B17"/>
    <w:rsid w:val="0072170A"/>
    <w:rsid w:val="00722882"/>
    <w:rsid w:val="00725160"/>
    <w:rsid w:val="007251B2"/>
    <w:rsid w:val="00725A2B"/>
    <w:rsid w:val="0072789C"/>
    <w:rsid w:val="00731BCF"/>
    <w:rsid w:val="00732179"/>
    <w:rsid w:val="0073495A"/>
    <w:rsid w:val="007454AF"/>
    <w:rsid w:val="00747228"/>
    <w:rsid w:val="00750558"/>
    <w:rsid w:val="007520EA"/>
    <w:rsid w:val="0075322E"/>
    <w:rsid w:val="0075450B"/>
    <w:rsid w:val="007545F7"/>
    <w:rsid w:val="00756138"/>
    <w:rsid w:val="0075712C"/>
    <w:rsid w:val="00760AAD"/>
    <w:rsid w:val="00762FDB"/>
    <w:rsid w:val="00771E4B"/>
    <w:rsid w:val="00774A42"/>
    <w:rsid w:val="00775D2E"/>
    <w:rsid w:val="007766D4"/>
    <w:rsid w:val="00776A83"/>
    <w:rsid w:val="007866DD"/>
    <w:rsid w:val="007876E2"/>
    <w:rsid w:val="00790C7E"/>
    <w:rsid w:val="0079169C"/>
    <w:rsid w:val="00791BDE"/>
    <w:rsid w:val="00793379"/>
    <w:rsid w:val="00793F44"/>
    <w:rsid w:val="00794088"/>
    <w:rsid w:val="007943B7"/>
    <w:rsid w:val="00794CA9"/>
    <w:rsid w:val="00794E0F"/>
    <w:rsid w:val="00795C03"/>
    <w:rsid w:val="007A1C3A"/>
    <w:rsid w:val="007A36FA"/>
    <w:rsid w:val="007A3B7B"/>
    <w:rsid w:val="007B313E"/>
    <w:rsid w:val="007B79E7"/>
    <w:rsid w:val="007C0DF9"/>
    <w:rsid w:val="007C10C6"/>
    <w:rsid w:val="007C3E4C"/>
    <w:rsid w:val="007C55C0"/>
    <w:rsid w:val="007C59B0"/>
    <w:rsid w:val="007C6237"/>
    <w:rsid w:val="007C68B9"/>
    <w:rsid w:val="007D0E23"/>
    <w:rsid w:val="007D333C"/>
    <w:rsid w:val="007D65CA"/>
    <w:rsid w:val="007D676D"/>
    <w:rsid w:val="007E1283"/>
    <w:rsid w:val="007E1629"/>
    <w:rsid w:val="007E1D6C"/>
    <w:rsid w:val="007E214C"/>
    <w:rsid w:val="007E4293"/>
    <w:rsid w:val="007E4573"/>
    <w:rsid w:val="007E4D9C"/>
    <w:rsid w:val="007E5607"/>
    <w:rsid w:val="007E568E"/>
    <w:rsid w:val="007E61A4"/>
    <w:rsid w:val="007F303B"/>
    <w:rsid w:val="007F4439"/>
    <w:rsid w:val="007F51D1"/>
    <w:rsid w:val="007F5459"/>
    <w:rsid w:val="007F614E"/>
    <w:rsid w:val="007F6203"/>
    <w:rsid w:val="007F6D47"/>
    <w:rsid w:val="007F744B"/>
    <w:rsid w:val="00800867"/>
    <w:rsid w:val="0080100B"/>
    <w:rsid w:val="00801B4C"/>
    <w:rsid w:val="00802201"/>
    <w:rsid w:val="00806B8B"/>
    <w:rsid w:val="00810DCB"/>
    <w:rsid w:val="008112D6"/>
    <w:rsid w:val="008114A1"/>
    <w:rsid w:val="00811D41"/>
    <w:rsid w:val="00813D26"/>
    <w:rsid w:val="00813FE6"/>
    <w:rsid w:val="00814903"/>
    <w:rsid w:val="00814A2C"/>
    <w:rsid w:val="00823361"/>
    <w:rsid w:val="00823DB7"/>
    <w:rsid w:val="00826423"/>
    <w:rsid w:val="00826B9A"/>
    <w:rsid w:val="00830C0D"/>
    <w:rsid w:val="00833C48"/>
    <w:rsid w:val="00833C81"/>
    <w:rsid w:val="00835772"/>
    <w:rsid w:val="00835A7D"/>
    <w:rsid w:val="008360B8"/>
    <w:rsid w:val="00836CFB"/>
    <w:rsid w:val="00837D47"/>
    <w:rsid w:val="008405B2"/>
    <w:rsid w:val="00840BD1"/>
    <w:rsid w:val="00842AA3"/>
    <w:rsid w:val="008476CC"/>
    <w:rsid w:val="00847E58"/>
    <w:rsid w:val="00852A58"/>
    <w:rsid w:val="00852CEB"/>
    <w:rsid w:val="008608B2"/>
    <w:rsid w:val="00864A6E"/>
    <w:rsid w:val="00865D21"/>
    <w:rsid w:val="00865F30"/>
    <w:rsid w:val="008663B4"/>
    <w:rsid w:val="00867A1F"/>
    <w:rsid w:val="00867C72"/>
    <w:rsid w:val="00870EB6"/>
    <w:rsid w:val="00870FDB"/>
    <w:rsid w:val="0087642C"/>
    <w:rsid w:val="00884775"/>
    <w:rsid w:val="008901BD"/>
    <w:rsid w:val="00894A87"/>
    <w:rsid w:val="008959E6"/>
    <w:rsid w:val="008A0A82"/>
    <w:rsid w:val="008A1978"/>
    <w:rsid w:val="008A4829"/>
    <w:rsid w:val="008A68C2"/>
    <w:rsid w:val="008A70FA"/>
    <w:rsid w:val="008B0C0B"/>
    <w:rsid w:val="008B13A5"/>
    <w:rsid w:val="008B32E7"/>
    <w:rsid w:val="008B380C"/>
    <w:rsid w:val="008B6491"/>
    <w:rsid w:val="008C015A"/>
    <w:rsid w:val="008C0168"/>
    <w:rsid w:val="008C3CE6"/>
    <w:rsid w:val="008C6ADB"/>
    <w:rsid w:val="008D0DE9"/>
    <w:rsid w:val="008D3AF6"/>
    <w:rsid w:val="008D4E2A"/>
    <w:rsid w:val="008D6894"/>
    <w:rsid w:val="008D71D7"/>
    <w:rsid w:val="008E2634"/>
    <w:rsid w:val="008E2D9A"/>
    <w:rsid w:val="008E4508"/>
    <w:rsid w:val="008E4BC4"/>
    <w:rsid w:val="008E5700"/>
    <w:rsid w:val="008E57A3"/>
    <w:rsid w:val="008F14FD"/>
    <w:rsid w:val="008F413C"/>
    <w:rsid w:val="008F677E"/>
    <w:rsid w:val="008F6D9C"/>
    <w:rsid w:val="0090223A"/>
    <w:rsid w:val="0090271B"/>
    <w:rsid w:val="0090404A"/>
    <w:rsid w:val="00906317"/>
    <w:rsid w:val="00906D00"/>
    <w:rsid w:val="00910503"/>
    <w:rsid w:val="00911A6F"/>
    <w:rsid w:val="00913233"/>
    <w:rsid w:val="00920DA2"/>
    <w:rsid w:val="00922441"/>
    <w:rsid w:val="009345E2"/>
    <w:rsid w:val="00942328"/>
    <w:rsid w:val="0094263E"/>
    <w:rsid w:val="0095115B"/>
    <w:rsid w:val="00953659"/>
    <w:rsid w:val="009546EC"/>
    <w:rsid w:val="00955083"/>
    <w:rsid w:val="00955F24"/>
    <w:rsid w:val="0095630D"/>
    <w:rsid w:val="0095738B"/>
    <w:rsid w:val="00960879"/>
    <w:rsid w:val="00961679"/>
    <w:rsid w:val="00962DEC"/>
    <w:rsid w:val="00967C27"/>
    <w:rsid w:val="00970E94"/>
    <w:rsid w:val="00971257"/>
    <w:rsid w:val="00973290"/>
    <w:rsid w:val="00973CA9"/>
    <w:rsid w:val="00974831"/>
    <w:rsid w:val="009756D5"/>
    <w:rsid w:val="00975727"/>
    <w:rsid w:val="00976260"/>
    <w:rsid w:val="00976E5F"/>
    <w:rsid w:val="00983C26"/>
    <w:rsid w:val="00985381"/>
    <w:rsid w:val="00985EBF"/>
    <w:rsid w:val="009863BE"/>
    <w:rsid w:val="009865EF"/>
    <w:rsid w:val="00986A80"/>
    <w:rsid w:val="00986ECD"/>
    <w:rsid w:val="00986EF1"/>
    <w:rsid w:val="009874D4"/>
    <w:rsid w:val="00991405"/>
    <w:rsid w:val="0099339F"/>
    <w:rsid w:val="00993C98"/>
    <w:rsid w:val="00993E4B"/>
    <w:rsid w:val="00994A60"/>
    <w:rsid w:val="00994B86"/>
    <w:rsid w:val="0099641D"/>
    <w:rsid w:val="00997592"/>
    <w:rsid w:val="009A03A4"/>
    <w:rsid w:val="009A45CD"/>
    <w:rsid w:val="009A4DEB"/>
    <w:rsid w:val="009A548A"/>
    <w:rsid w:val="009A78BC"/>
    <w:rsid w:val="009B17BD"/>
    <w:rsid w:val="009B3035"/>
    <w:rsid w:val="009B4E71"/>
    <w:rsid w:val="009B7693"/>
    <w:rsid w:val="009C13F7"/>
    <w:rsid w:val="009C15DB"/>
    <w:rsid w:val="009C3B07"/>
    <w:rsid w:val="009C4124"/>
    <w:rsid w:val="009C4774"/>
    <w:rsid w:val="009C5AA7"/>
    <w:rsid w:val="009C6DBA"/>
    <w:rsid w:val="009D00AB"/>
    <w:rsid w:val="009D1FD1"/>
    <w:rsid w:val="009D27F8"/>
    <w:rsid w:val="009D5764"/>
    <w:rsid w:val="009D5FBF"/>
    <w:rsid w:val="009D611F"/>
    <w:rsid w:val="009D75CB"/>
    <w:rsid w:val="009D77E6"/>
    <w:rsid w:val="009E5A2D"/>
    <w:rsid w:val="009E7830"/>
    <w:rsid w:val="009F0969"/>
    <w:rsid w:val="009F6ED4"/>
    <w:rsid w:val="00A02912"/>
    <w:rsid w:val="00A029A2"/>
    <w:rsid w:val="00A04624"/>
    <w:rsid w:val="00A1102E"/>
    <w:rsid w:val="00A11829"/>
    <w:rsid w:val="00A149FA"/>
    <w:rsid w:val="00A17B52"/>
    <w:rsid w:val="00A17DE3"/>
    <w:rsid w:val="00A20ED9"/>
    <w:rsid w:val="00A2283D"/>
    <w:rsid w:val="00A23401"/>
    <w:rsid w:val="00A24432"/>
    <w:rsid w:val="00A24F75"/>
    <w:rsid w:val="00A25778"/>
    <w:rsid w:val="00A25BBA"/>
    <w:rsid w:val="00A26443"/>
    <w:rsid w:val="00A35451"/>
    <w:rsid w:val="00A35F26"/>
    <w:rsid w:val="00A377BB"/>
    <w:rsid w:val="00A40468"/>
    <w:rsid w:val="00A40C1B"/>
    <w:rsid w:val="00A43C15"/>
    <w:rsid w:val="00A45BED"/>
    <w:rsid w:val="00A46668"/>
    <w:rsid w:val="00A469C7"/>
    <w:rsid w:val="00A50A8E"/>
    <w:rsid w:val="00A50FC3"/>
    <w:rsid w:val="00A52217"/>
    <w:rsid w:val="00A52F8D"/>
    <w:rsid w:val="00A615B7"/>
    <w:rsid w:val="00A67F2D"/>
    <w:rsid w:val="00A705AD"/>
    <w:rsid w:val="00A7121B"/>
    <w:rsid w:val="00A71DD8"/>
    <w:rsid w:val="00A745D2"/>
    <w:rsid w:val="00A753F1"/>
    <w:rsid w:val="00A77301"/>
    <w:rsid w:val="00A811DF"/>
    <w:rsid w:val="00A81E25"/>
    <w:rsid w:val="00A82F84"/>
    <w:rsid w:val="00A82FBF"/>
    <w:rsid w:val="00A8305F"/>
    <w:rsid w:val="00A83AEB"/>
    <w:rsid w:val="00A84571"/>
    <w:rsid w:val="00A862B0"/>
    <w:rsid w:val="00A86C37"/>
    <w:rsid w:val="00A931A6"/>
    <w:rsid w:val="00A9439F"/>
    <w:rsid w:val="00A96B3D"/>
    <w:rsid w:val="00A977C7"/>
    <w:rsid w:val="00AA0532"/>
    <w:rsid w:val="00AA0A6C"/>
    <w:rsid w:val="00AA4B12"/>
    <w:rsid w:val="00AA4D32"/>
    <w:rsid w:val="00AA625C"/>
    <w:rsid w:val="00AB01B9"/>
    <w:rsid w:val="00AB0299"/>
    <w:rsid w:val="00AB236A"/>
    <w:rsid w:val="00AB3A9E"/>
    <w:rsid w:val="00AB409F"/>
    <w:rsid w:val="00AB44D0"/>
    <w:rsid w:val="00AB4AA7"/>
    <w:rsid w:val="00AC2E97"/>
    <w:rsid w:val="00AC3BA7"/>
    <w:rsid w:val="00AC3FEB"/>
    <w:rsid w:val="00AC4C1D"/>
    <w:rsid w:val="00AC7198"/>
    <w:rsid w:val="00AC738E"/>
    <w:rsid w:val="00AD2007"/>
    <w:rsid w:val="00AD698E"/>
    <w:rsid w:val="00AD7BD7"/>
    <w:rsid w:val="00AE2C21"/>
    <w:rsid w:val="00AE307D"/>
    <w:rsid w:val="00AE46E6"/>
    <w:rsid w:val="00AE626C"/>
    <w:rsid w:val="00AE7CB0"/>
    <w:rsid w:val="00AF2848"/>
    <w:rsid w:val="00AF3268"/>
    <w:rsid w:val="00AF3E2D"/>
    <w:rsid w:val="00AF4219"/>
    <w:rsid w:val="00AF6712"/>
    <w:rsid w:val="00AF731F"/>
    <w:rsid w:val="00AF760B"/>
    <w:rsid w:val="00B00ED4"/>
    <w:rsid w:val="00B02203"/>
    <w:rsid w:val="00B030B3"/>
    <w:rsid w:val="00B03AF3"/>
    <w:rsid w:val="00B0549F"/>
    <w:rsid w:val="00B05B10"/>
    <w:rsid w:val="00B06A22"/>
    <w:rsid w:val="00B12237"/>
    <w:rsid w:val="00B14579"/>
    <w:rsid w:val="00B152A5"/>
    <w:rsid w:val="00B15D87"/>
    <w:rsid w:val="00B1675E"/>
    <w:rsid w:val="00B16F2E"/>
    <w:rsid w:val="00B2112B"/>
    <w:rsid w:val="00B2227B"/>
    <w:rsid w:val="00B24D82"/>
    <w:rsid w:val="00B25FC0"/>
    <w:rsid w:val="00B34A10"/>
    <w:rsid w:val="00B3528E"/>
    <w:rsid w:val="00B37CE5"/>
    <w:rsid w:val="00B40045"/>
    <w:rsid w:val="00B4017E"/>
    <w:rsid w:val="00B403CB"/>
    <w:rsid w:val="00B431FF"/>
    <w:rsid w:val="00B50103"/>
    <w:rsid w:val="00B50CC7"/>
    <w:rsid w:val="00B51210"/>
    <w:rsid w:val="00B5149F"/>
    <w:rsid w:val="00B514C5"/>
    <w:rsid w:val="00B54FE6"/>
    <w:rsid w:val="00B55358"/>
    <w:rsid w:val="00B563E6"/>
    <w:rsid w:val="00B605F3"/>
    <w:rsid w:val="00B610C3"/>
    <w:rsid w:val="00B65D8D"/>
    <w:rsid w:val="00B665AB"/>
    <w:rsid w:val="00B706AF"/>
    <w:rsid w:val="00B72312"/>
    <w:rsid w:val="00B73C91"/>
    <w:rsid w:val="00B73E44"/>
    <w:rsid w:val="00B74A79"/>
    <w:rsid w:val="00B74DAF"/>
    <w:rsid w:val="00B75228"/>
    <w:rsid w:val="00B75489"/>
    <w:rsid w:val="00B75E2C"/>
    <w:rsid w:val="00B76A70"/>
    <w:rsid w:val="00B801B7"/>
    <w:rsid w:val="00B8020E"/>
    <w:rsid w:val="00B812E5"/>
    <w:rsid w:val="00B82FAE"/>
    <w:rsid w:val="00B84797"/>
    <w:rsid w:val="00B85384"/>
    <w:rsid w:val="00B85C5C"/>
    <w:rsid w:val="00B87F87"/>
    <w:rsid w:val="00B915E9"/>
    <w:rsid w:val="00B94D5A"/>
    <w:rsid w:val="00BA177D"/>
    <w:rsid w:val="00BA4365"/>
    <w:rsid w:val="00BA721E"/>
    <w:rsid w:val="00BA7AE9"/>
    <w:rsid w:val="00BA7D4E"/>
    <w:rsid w:val="00BB2459"/>
    <w:rsid w:val="00BB335E"/>
    <w:rsid w:val="00BB3A79"/>
    <w:rsid w:val="00BB649F"/>
    <w:rsid w:val="00BB722D"/>
    <w:rsid w:val="00BD3339"/>
    <w:rsid w:val="00BD489D"/>
    <w:rsid w:val="00BE0991"/>
    <w:rsid w:val="00BE1600"/>
    <w:rsid w:val="00BE2637"/>
    <w:rsid w:val="00BE2973"/>
    <w:rsid w:val="00BE2C72"/>
    <w:rsid w:val="00BE3920"/>
    <w:rsid w:val="00BE40AD"/>
    <w:rsid w:val="00BE6442"/>
    <w:rsid w:val="00BE6BF9"/>
    <w:rsid w:val="00BE6F4A"/>
    <w:rsid w:val="00BF056E"/>
    <w:rsid w:val="00BF2948"/>
    <w:rsid w:val="00BF4081"/>
    <w:rsid w:val="00C01400"/>
    <w:rsid w:val="00C0539C"/>
    <w:rsid w:val="00C057A9"/>
    <w:rsid w:val="00C10506"/>
    <w:rsid w:val="00C12576"/>
    <w:rsid w:val="00C12B00"/>
    <w:rsid w:val="00C1469E"/>
    <w:rsid w:val="00C17DBC"/>
    <w:rsid w:val="00C20416"/>
    <w:rsid w:val="00C23B3B"/>
    <w:rsid w:val="00C25E3D"/>
    <w:rsid w:val="00C3002D"/>
    <w:rsid w:val="00C31CCB"/>
    <w:rsid w:val="00C31F7D"/>
    <w:rsid w:val="00C3203C"/>
    <w:rsid w:val="00C32490"/>
    <w:rsid w:val="00C3391F"/>
    <w:rsid w:val="00C36411"/>
    <w:rsid w:val="00C373E5"/>
    <w:rsid w:val="00C37978"/>
    <w:rsid w:val="00C42AD3"/>
    <w:rsid w:val="00C45FE9"/>
    <w:rsid w:val="00C508EF"/>
    <w:rsid w:val="00C51759"/>
    <w:rsid w:val="00C5185A"/>
    <w:rsid w:val="00C53C7D"/>
    <w:rsid w:val="00C53FE9"/>
    <w:rsid w:val="00C564A0"/>
    <w:rsid w:val="00C61A61"/>
    <w:rsid w:val="00C62BFC"/>
    <w:rsid w:val="00C73C1F"/>
    <w:rsid w:val="00C754CB"/>
    <w:rsid w:val="00C862FB"/>
    <w:rsid w:val="00C868B3"/>
    <w:rsid w:val="00C87F5A"/>
    <w:rsid w:val="00C90382"/>
    <w:rsid w:val="00C90AE1"/>
    <w:rsid w:val="00C90D67"/>
    <w:rsid w:val="00C912D1"/>
    <w:rsid w:val="00C930CC"/>
    <w:rsid w:val="00C951DD"/>
    <w:rsid w:val="00C975B1"/>
    <w:rsid w:val="00CA37EC"/>
    <w:rsid w:val="00CA39EF"/>
    <w:rsid w:val="00CA3CBD"/>
    <w:rsid w:val="00CA4011"/>
    <w:rsid w:val="00CB0AC7"/>
    <w:rsid w:val="00CB35E7"/>
    <w:rsid w:val="00CB394F"/>
    <w:rsid w:val="00CB3B56"/>
    <w:rsid w:val="00CB47FC"/>
    <w:rsid w:val="00CB491E"/>
    <w:rsid w:val="00CB5E3D"/>
    <w:rsid w:val="00CC0159"/>
    <w:rsid w:val="00CC3780"/>
    <w:rsid w:val="00CD13C6"/>
    <w:rsid w:val="00CD19EE"/>
    <w:rsid w:val="00CD2188"/>
    <w:rsid w:val="00CD2BC4"/>
    <w:rsid w:val="00CD2ECC"/>
    <w:rsid w:val="00CD4B21"/>
    <w:rsid w:val="00CD5558"/>
    <w:rsid w:val="00CE09C6"/>
    <w:rsid w:val="00CE0DC8"/>
    <w:rsid w:val="00CE3966"/>
    <w:rsid w:val="00CE4B66"/>
    <w:rsid w:val="00CE4CA5"/>
    <w:rsid w:val="00CE63B2"/>
    <w:rsid w:val="00CF2B66"/>
    <w:rsid w:val="00CF2CF1"/>
    <w:rsid w:val="00CF32B9"/>
    <w:rsid w:val="00CF3F98"/>
    <w:rsid w:val="00CF42DA"/>
    <w:rsid w:val="00CF4894"/>
    <w:rsid w:val="00CF584D"/>
    <w:rsid w:val="00D00083"/>
    <w:rsid w:val="00D003C6"/>
    <w:rsid w:val="00D0402A"/>
    <w:rsid w:val="00D0596B"/>
    <w:rsid w:val="00D07500"/>
    <w:rsid w:val="00D13A5B"/>
    <w:rsid w:val="00D13E0E"/>
    <w:rsid w:val="00D15A1C"/>
    <w:rsid w:val="00D1726B"/>
    <w:rsid w:val="00D21A63"/>
    <w:rsid w:val="00D23964"/>
    <w:rsid w:val="00D259C3"/>
    <w:rsid w:val="00D264A6"/>
    <w:rsid w:val="00D30F1E"/>
    <w:rsid w:val="00D326B3"/>
    <w:rsid w:val="00D3339B"/>
    <w:rsid w:val="00D4076C"/>
    <w:rsid w:val="00D4091D"/>
    <w:rsid w:val="00D456A7"/>
    <w:rsid w:val="00D46720"/>
    <w:rsid w:val="00D46C27"/>
    <w:rsid w:val="00D509B3"/>
    <w:rsid w:val="00D5239D"/>
    <w:rsid w:val="00D539C5"/>
    <w:rsid w:val="00D53BDE"/>
    <w:rsid w:val="00D57753"/>
    <w:rsid w:val="00D61B0E"/>
    <w:rsid w:val="00D62BB9"/>
    <w:rsid w:val="00D643A4"/>
    <w:rsid w:val="00D6539B"/>
    <w:rsid w:val="00D67340"/>
    <w:rsid w:val="00D71BB1"/>
    <w:rsid w:val="00D74B7A"/>
    <w:rsid w:val="00D752F1"/>
    <w:rsid w:val="00D7636A"/>
    <w:rsid w:val="00D7691C"/>
    <w:rsid w:val="00D77694"/>
    <w:rsid w:val="00D825E8"/>
    <w:rsid w:val="00D8269A"/>
    <w:rsid w:val="00D82B3E"/>
    <w:rsid w:val="00D8757B"/>
    <w:rsid w:val="00D875D0"/>
    <w:rsid w:val="00D87E03"/>
    <w:rsid w:val="00D903BC"/>
    <w:rsid w:val="00D94591"/>
    <w:rsid w:val="00DA3039"/>
    <w:rsid w:val="00DA63E7"/>
    <w:rsid w:val="00DB2370"/>
    <w:rsid w:val="00DB2F9A"/>
    <w:rsid w:val="00DB62F1"/>
    <w:rsid w:val="00DC3CD7"/>
    <w:rsid w:val="00DC5A39"/>
    <w:rsid w:val="00DD3B53"/>
    <w:rsid w:val="00DD58FA"/>
    <w:rsid w:val="00DD5E07"/>
    <w:rsid w:val="00DD7465"/>
    <w:rsid w:val="00DD7E0C"/>
    <w:rsid w:val="00DE04BB"/>
    <w:rsid w:val="00DE2391"/>
    <w:rsid w:val="00DE3FDB"/>
    <w:rsid w:val="00DE3FED"/>
    <w:rsid w:val="00DE558E"/>
    <w:rsid w:val="00DF488D"/>
    <w:rsid w:val="00DF4942"/>
    <w:rsid w:val="00DF7FAF"/>
    <w:rsid w:val="00E03B2D"/>
    <w:rsid w:val="00E058C4"/>
    <w:rsid w:val="00E07B15"/>
    <w:rsid w:val="00E10EFC"/>
    <w:rsid w:val="00E1441C"/>
    <w:rsid w:val="00E17D43"/>
    <w:rsid w:val="00E22707"/>
    <w:rsid w:val="00E24B51"/>
    <w:rsid w:val="00E26AB0"/>
    <w:rsid w:val="00E26E22"/>
    <w:rsid w:val="00E27211"/>
    <w:rsid w:val="00E33056"/>
    <w:rsid w:val="00E33508"/>
    <w:rsid w:val="00E34D0F"/>
    <w:rsid w:val="00E403E5"/>
    <w:rsid w:val="00E40BA1"/>
    <w:rsid w:val="00E421B2"/>
    <w:rsid w:val="00E46B49"/>
    <w:rsid w:val="00E478AC"/>
    <w:rsid w:val="00E47D43"/>
    <w:rsid w:val="00E518FB"/>
    <w:rsid w:val="00E52D24"/>
    <w:rsid w:val="00E5389D"/>
    <w:rsid w:val="00E54E9D"/>
    <w:rsid w:val="00E604C2"/>
    <w:rsid w:val="00E621AE"/>
    <w:rsid w:val="00E63511"/>
    <w:rsid w:val="00E652EB"/>
    <w:rsid w:val="00E66841"/>
    <w:rsid w:val="00E67F9D"/>
    <w:rsid w:val="00E70DC4"/>
    <w:rsid w:val="00E723DF"/>
    <w:rsid w:val="00E72ABB"/>
    <w:rsid w:val="00E74531"/>
    <w:rsid w:val="00E74EB0"/>
    <w:rsid w:val="00E751A8"/>
    <w:rsid w:val="00E75AD5"/>
    <w:rsid w:val="00E7779D"/>
    <w:rsid w:val="00E81589"/>
    <w:rsid w:val="00E8204A"/>
    <w:rsid w:val="00E85D35"/>
    <w:rsid w:val="00E8619A"/>
    <w:rsid w:val="00E873D8"/>
    <w:rsid w:val="00E90059"/>
    <w:rsid w:val="00E959A9"/>
    <w:rsid w:val="00E9708A"/>
    <w:rsid w:val="00E970BF"/>
    <w:rsid w:val="00E97D72"/>
    <w:rsid w:val="00EA1E07"/>
    <w:rsid w:val="00EA342A"/>
    <w:rsid w:val="00EA48AB"/>
    <w:rsid w:val="00EA4D7A"/>
    <w:rsid w:val="00EA5B3E"/>
    <w:rsid w:val="00EB2FAD"/>
    <w:rsid w:val="00EB31C6"/>
    <w:rsid w:val="00EB444E"/>
    <w:rsid w:val="00EB4EF6"/>
    <w:rsid w:val="00EB76C7"/>
    <w:rsid w:val="00EC0C6C"/>
    <w:rsid w:val="00EC14B7"/>
    <w:rsid w:val="00EC2CB9"/>
    <w:rsid w:val="00EC39B3"/>
    <w:rsid w:val="00ED0732"/>
    <w:rsid w:val="00ED0AE8"/>
    <w:rsid w:val="00ED2345"/>
    <w:rsid w:val="00ED5B70"/>
    <w:rsid w:val="00ED5BAE"/>
    <w:rsid w:val="00ED6E42"/>
    <w:rsid w:val="00EE5316"/>
    <w:rsid w:val="00EE6036"/>
    <w:rsid w:val="00EF0098"/>
    <w:rsid w:val="00EF5795"/>
    <w:rsid w:val="00EF6AAE"/>
    <w:rsid w:val="00EF7101"/>
    <w:rsid w:val="00EF7D71"/>
    <w:rsid w:val="00F00033"/>
    <w:rsid w:val="00F00696"/>
    <w:rsid w:val="00F02690"/>
    <w:rsid w:val="00F03BA5"/>
    <w:rsid w:val="00F07357"/>
    <w:rsid w:val="00F10A4C"/>
    <w:rsid w:val="00F13A0E"/>
    <w:rsid w:val="00F1549D"/>
    <w:rsid w:val="00F15AAB"/>
    <w:rsid w:val="00F270EB"/>
    <w:rsid w:val="00F303B4"/>
    <w:rsid w:val="00F3092B"/>
    <w:rsid w:val="00F31D65"/>
    <w:rsid w:val="00F3212E"/>
    <w:rsid w:val="00F328E2"/>
    <w:rsid w:val="00F339BC"/>
    <w:rsid w:val="00F358F4"/>
    <w:rsid w:val="00F35B9B"/>
    <w:rsid w:val="00F41544"/>
    <w:rsid w:val="00F44C37"/>
    <w:rsid w:val="00F5077F"/>
    <w:rsid w:val="00F50A78"/>
    <w:rsid w:val="00F53AE7"/>
    <w:rsid w:val="00F54431"/>
    <w:rsid w:val="00F54E6D"/>
    <w:rsid w:val="00F56932"/>
    <w:rsid w:val="00F5795E"/>
    <w:rsid w:val="00F60220"/>
    <w:rsid w:val="00F627E9"/>
    <w:rsid w:val="00F63198"/>
    <w:rsid w:val="00F66B9B"/>
    <w:rsid w:val="00F67AE6"/>
    <w:rsid w:val="00F717AD"/>
    <w:rsid w:val="00F7293C"/>
    <w:rsid w:val="00F73EC4"/>
    <w:rsid w:val="00F740A6"/>
    <w:rsid w:val="00F84FBF"/>
    <w:rsid w:val="00F855B3"/>
    <w:rsid w:val="00F86487"/>
    <w:rsid w:val="00F87758"/>
    <w:rsid w:val="00F879AA"/>
    <w:rsid w:val="00F91538"/>
    <w:rsid w:val="00F92132"/>
    <w:rsid w:val="00F938F8"/>
    <w:rsid w:val="00F96CC9"/>
    <w:rsid w:val="00FA1011"/>
    <w:rsid w:val="00FA224A"/>
    <w:rsid w:val="00FA304D"/>
    <w:rsid w:val="00FA43DD"/>
    <w:rsid w:val="00FA670B"/>
    <w:rsid w:val="00FA7ED1"/>
    <w:rsid w:val="00FB1443"/>
    <w:rsid w:val="00FB1842"/>
    <w:rsid w:val="00FB342F"/>
    <w:rsid w:val="00FB44F2"/>
    <w:rsid w:val="00FB4FD7"/>
    <w:rsid w:val="00FC1A3F"/>
    <w:rsid w:val="00FC205E"/>
    <w:rsid w:val="00FC4C94"/>
    <w:rsid w:val="00FC4FC4"/>
    <w:rsid w:val="00FC5DB6"/>
    <w:rsid w:val="00FC5F31"/>
    <w:rsid w:val="00FC6E22"/>
    <w:rsid w:val="00FD08F6"/>
    <w:rsid w:val="00FD12B0"/>
    <w:rsid w:val="00FD2116"/>
    <w:rsid w:val="00FD4DC6"/>
    <w:rsid w:val="00FD67F1"/>
    <w:rsid w:val="00FD740F"/>
    <w:rsid w:val="00FD7C67"/>
    <w:rsid w:val="00FE12B1"/>
    <w:rsid w:val="00FE1F42"/>
    <w:rsid w:val="00FE6EEA"/>
    <w:rsid w:val="00FE6F12"/>
    <w:rsid w:val="00FF1FCC"/>
    <w:rsid w:val="00FF39B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D719AE"/>
  <w15:docId w15:val="{849589B0-C9C6-4AC8-8366-3419390F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931A6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52D24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931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931A6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A931A6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52D24"/>
    <w:rPr>
      <w:rFonts w:ascii="Cambria" w:hAnsi="Cambria" w:cs="Cambria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931A6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931A6"/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locked/>
    <w:rsid w:val="00A931A6"/>
    <w:rPr>
      <w:rFonts w:ascii="Cambria" w:hAnsi="Cambria" w:cs="Cambria"/>
      <w:i/>
      <w:iCs/>
      <w:color w:val="404040"/>
      <w:sz w:val="20"/>
      <w:szCs w:val="20"/>
    </w:rPr>
  </w:style>
  <w:style w:type="character" w:styleId="a3">
    <w:name w:val="Strong"/>
    <w:basedOn w:val="a0"/>
    <w:uiPriority w:val="99"/>
    <w:qFormat/>
    <w:rsid w:val="00FD4DC6"/>
    <w:rPr>
      <w:b/>
      <w:bCs/>
    </w:rPr>
  </w:style>
  <w:style w:type="character" w:styleId="a4">
    <w:name w:val="Emphasis"/>
    <w:basedOn w:val="a0"/>
    <w:uiPriority w:val="99"/>
    <w:qFormat/>
    <w:rsid w:val="00FD4DC6"/>
    <w:rPr>
      <w:i/>
      <w:iCs/>
    </w:rPr>
  </w:style>
  <w:style w:type="paragraph" w:styleId="a5">
    <w:name w:val="List Paragraph"/>
    <w:basedOn w:val="a"/>
    <w:link w:val="a6"/>
    <w:qFormat/>
    <w:rsid w:val="00FD4DC6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A931A6"/>
  </w:style>
  <w:style w:type="paragraph" w:customStyle="1" w:styleId="consplustitle">
    <w:name w:val="consplustitle"/>
    <w:basedOn w:val="a"/>
    <w:uiPriority w:val="99"/>
    <w:rsid w:val="00A93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"/>
    <w:basedOn w:val="a"/>
    <w:uiPriority w:val="99"/>
    <w:rsid w:val="00A931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Hyperlink"/>
    <w:basedOn w:val="a0"/>
    <w:uiPriority w:val="99"/>
    <w:rsid w:val="00A931A6"/>
    <w:rPr>
      <w:color w:val="0000FF"/>
      <w:u w:val="single"/>
    </w:rPr>
  </w:style>
  <w:style w:type="paragraph" w:styleId="21">
    <w:name w:val="Body Text 2"/>
    <w:basedOn w:val="a"/>
    <w:link w:val="22"/>
    <w:uiPriority w:val="99"/>
    <w:rsid w:val="00A931A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A931A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931A6"/>
    <w:pPr>
      <w:autoSpaceDE w:val="0"/>
      <w:autoSpaceDN w:val="0"/>
      <w:adjustRightInd w:val="0"/>
    </w:pPr>
    <w:rPr>
      <w:sz w:val="26"/>
      <w:szCs w:val="26"/>
      <w:lang w:eastAsia="en-US"/>
    </w:rPr>
  </w:style>
  <w:style w:type="character" w:customStyle="1" w:styleId="a6">
    <w:name w:val="Абзац списка Знак"/>
    <w:link w:val="a5"/>
    <w:locked/>
    <w:rsid w:val="00A931A6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A9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931A6"/>
    <w:rPr>
      <w:rFonts w:ascii="Calibri" w:eastAsia="Times New Roman" w:hAnsi="Calibri" w:cs="Calibri"/>
    </w:rPr>
  </w:style>
  <w:style w:type="paragraph" w:styleId="ab">
    <w:name w:val="footer"/>
    <w:basedOn w:val="a"/>
    <w:link w:val="ac"/>
    <w:uiPriority w:val="99"/>
    <w:rsid w:val="00A93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931A6"/>
    <w:rPr>
      <w:rFonts w:ascii="Calibri" w:eastAsia="Times New Roman" w:hAnsi="Calibri" w:cs="Calibri"/>
    </w:rPr>
  </w:style>
  <w:style w:type="paragraph" w:styleId="ad">
    <w:name w:val="Body Text Indent"/>
    <w:basedOn w:val="a"/>
    <w:link w:val="ae"/>
    <w:uiPriority w:val="99"/>
    <w:rsid w:val="00A931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A931A6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A931A6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A931A6"/>
    <w:rPr>
      <w:rFonts w:ascii="Calibri" w:eastAsia="Times New Roman" w:hAnsi="Calibri" w:cs="Calibri"/>
    </w:rPr>
  </w:style>
  <w:style w:type="paragraph" w:customStyle="1" w:styleId="CharChar">
    <w:name w:val="Char Char Знак Знак Знак"/>
    <w:basedOn w:val="a"/>
    <w:uiPriority w:val="99"/>
    <w:rsid w:val="00A931A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table" w:styleId="af1">
    <w:name w:val="Table Grid"/>
    <w:basedOn w:val="a1"/>
    <w:uiPriority w:val="99"/>
    <w:rsid w:val="00A931A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31A6"/>
    <w:pPr>
      <w:suppressAutoHyphens/>
      <w:spacing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rsid w:val="00A93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A931A6"/>
    <w:rPr>
      <w:rFonts w:ascii="Tahoma" w:eastAsia="Times New Roman" w:hAnsi="Tahoma" w:cs="Tahoma"/>
      <w:sz w:val="16"/>
      <w:szCs w:val="16"/>
    </w:rPr>
  </w:style>
  <w:style w:type="character" w:customStyle="1" w:styleId="example-select">
    <w:name w:val="example-select"/>
    <w:basedOn w:val="a0"/>
    <w:uiPriority w:val="99"/>
    <w:rsid w:val="00A931A6"/>
  </w:style>
  <w:style w:type="paragraph" w:styleId="af4">
    <w:name w:val="footnote text"/>
    <w:basedOn w:val="a"/>
    <w:link w:val="af5"/>
    <w:uiPriority w:val="99"/>
    <w:semiHidden/>
    <w:rsid w:val="00A931A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A931A6"/>
    <w:rPr>
      <w:rFonts w:ascii="Calibri" w:eastAsia="Times New Roman" w:hAnsi="Calibri" w:cs="Calibri"/>
      <w:sz w:val="20"/>
      <w:szCs w:val="20"/>
    </w:rPr>
  </w:style>
  <w:style w:type="character" w:styleId="af6">
    <w:name w:val="footnote reference"/>
    <w:basedOn w:val="a0"/>
    <w:uiPriority w:val="99"/>
    <w:semiHidden/>
    <w:rsid w:val="00A931A6"/>
    <w:rPr>
      <w:vertAlign w:val="superscript"/>
    </w:rPr>
  </w:style>
  <w:style w:type="paragraph" w:styleId="af7">
    <w:name w:val="No Spacing"/>
    <w:uiPriority w:val="99"/>
    <w:qFormat/>
    <w:rsid w:val="003E7412"/>
    <w:rPr>
      <w:rFonts w:ascii="Times New Roman" w:eastAsia="Times New Roman" w:hAnsi="Times New Roman"/>
      <w:sz w:val="24"/>
      <w:szCs w:val="24"/>
    </w:rPr>
  </w:style>
  <w:style w:type="character" w:customStyle="1" w:styleId="extended-textshort">
    <w:name w:val="extended-text__short"/>
    <w:basedOn w:val="a0"/>
    <w:uiPriority w:val="99"/>
    <w:rsid w:val="00110BE2"/>
  </w:style>
  <w:style w:type="paragraph" w:customStyle="1" w:styleId="ConsNormal">
    <w:name w:val="ConsNormal"/>
    <w:rsid w:val="00A82FB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Plain Text"/>
    <w:basedOn w:val="a"/>
    <w:link w:val="af9"/>
    <w:uiPriority w:val="99"/>
    <w:unhideWhenUsed/>
    <w:rsid w:val="00500ED7"/>
    <w:pPr>
      <w:spacing w:after="0" w:line="240" w:lineRule="auto"/>
    </w:pPr>
    <w:rPr>
      <w:rFonts w:ascii="Consolas" w:hAnsi="Consolas" w:cs="Times New Roman"/>
      <w:sz w:val="21"/>
      <w:szCs w:val="21"/>
    </w:rPr>
  </w:style>
  <w:style w:type="character" w:customStyle="1" w:styleId="af9">
    <w:name w:val="Текст Знак"/>
    <w:basedOn w:val="a0"/>
    <w:link w:val="af8"/>
    <w:uiPriority w:val="99"/>
    <w:rsid w:val="00500ED7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1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4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3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sg@chebarcu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E93B6-F889-4B5F-BBC5-E20654F69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10</Pages>
  <Words>3212</Words>
  <Characters>18315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Лундина Н</dc:creator>
  <cp:keywords/>
  <dc:description/>
  <cp:lastModifiedBy>Береснева И.Н.</cp:lastModifiedBy>
  <cp:revision>14</cp:revision>
  <cp:lastPrinted>2019-10-22T11:28:00Z</cp:lastPrinted>
  <dcterms:created xsi:type="dcterms:W3CDTF">2019-08-19T10:22:00Z</dcterms:created>
  <dcterms:modified xsi:type="dcterms:W3CDTF">2019-10-22T11:56:00Z</dcterms:modified>
</cp:coreProperties>
</file>