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645B6" w:rsidTr="003E7848">
        <w:tc>
          <w:tcPr>
            <w:tcW w:w="4785" w:type="dxa"/>
          </w:tcPr>
          <w:p w:rsidR="007645B6" w:rsidRDefault="007645B6" w:rsidP="003E7848">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7645B6" w:rsidRDefault="00BC1F2E" w:rsidP="003E78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Начальником </w:t>
            </w:r>
            <w:r w:rsidR="007645B6">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я</w:t>
            </w:r>
            <w:r w:rsidR="007645B6">
              <w:rPr>
                <w:rFonts w:ascii="Times New Roman" w:eastAsia="Times New Roman" w:hAnsi="Times New Roman" w:cs="Times New Roman"/>
                <w:sz w:val="24"/>
                <w:szCs w:val="24"/>
              </w:rPr>
              <w:t xml:space="preserve"> культуры администрации Чебаркульского городского округа</w:t>
            </w:r>
          </w:p>
          <w:p w:rsidR="007645B6" w:rsidRDefault="007645B6" w:rsidP="003E7848">
            <w:pPr>
              <w:rPr>
                <w:rFonts w:ascii="Times New Roman" w:eastAsia="Times New Roman" w:hAnsi="Times New Roman" w:cs="Times New Roman"/>
                <w:sz w:val="24"/>
                <w:szCs w:val="24"/>
              </w:rPr>
            </w:pPr>
          </w:p>
        </w:tc>
        <w:tc>
          <w:tcPr>
            <w:tcW w:w="4786" w:type="dxa"/>
          </w:tcPr>
          <w:p w:rsidR="007645B6" w:rsidRDefault="007645B6" w:rsidP="00A21F74">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7645B6" w:rsidRDefault="007645B6" w:rsidP="00A21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Директором МУК ЧГО</w:t>
            </w:r>
          </w:p>
          <w:p w:rsidR="007645B6" w:rsidRDefault="007645B6" w:rsidP="00A21F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«Выставочный зал «Колорит»</w:t>
            </w:r>
          </w:p>
        </w:tc>
      </w:tr>
    </w:tbl>
    <w:p w:rsidR="003A5FF7" w:rsidRDefault="003A5FF7" w:rsidP="003A5FF7">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Положение</w:t>
      </w:r>
    </w:p>
    <w:p w:rsidR="003A5FF7" w:rsidRPr="001704ED" w:rsidRDefault="003A5FF7" w:rsidP="007645B6">
      <w:pPr>
        <w:spacing w:after="0" w:line="240" w:lineRule="auto"/>
        <w:jc w:val="center"/>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о городской выставке декоративно-прикладного творчества населения </w:t>
      </w:r>
      <w:proofErr w:type="gramStart"/>
      <w:r w:rsidRPr="001704ED">
        <w:rPr>
          <w:rFonts w:ascii="Times New Roman" w:eastAsia="Times New Roman" w:hAnsi="Times New Roman" w:cs="Times New Roman"/>
          <w:sz w:val="26"/>
          <w:szCs w:val="26"/>
        </w:rPr>
        <w:t>г</w:t>
      </w:r>
      <w:proofErr w:type="gramEnd"/>
      <w:r w:rsidRPr="001704ED">
        <w:rPr>
          <w:rFonts w:ascii="Times New Roman" w:eastAsia="Times New Roman" w:hAnsi="Times New Roman" w:cs="Times New Roman"/>
          <w:sz w:val="26"/>
          <w:szCs w:val="26"/>
        </w:rPr>
        <w:t>. Чебаркуля</w:t>
      </w:r>
    </w:p>
    <w:p w:rsidR="003A5FF7" w:rsidRPr="001704ED" w:rsidRDefault="003A5FF7" w:rsidP="007645B6">
      <w:pPr>
        <w:spacing w:after="0" w:line="240" w:lineRule="auto"/>
        <w:jc w:val="center"/>
        <w:rPr>
          <w:rFonts w:ascii="Times New Roman" w:eastAsia="Times New Roman" w:hAnsi="Times New Roman" w:cs="Times New Roman"/>
          <w:sz w:val="26"/>
          <w:szCs w:val="26"/>
        </w:rPr>
      </w:pPr>
      <w:r w:rsidRPr="001704ED">
        <w:rPr>
          <w:rFonts w:ascii="Times New Roman" w:eastAsia="Times New Roman" w:hAnsi="Times New Roman" w:cs="Times New Roman"/>
          <w:b/>
          <w:i/>
          <w:sz w:val="26"/>
          <w:szCs w:val="26"/>
        </w:rPr>
        <w:t>«Калейдоскоп фантазии»</w:t>
      </w:r>
      <w:r w:rsidR="007645B6" w:rsidRPr="001704ED">
        <w:rPr>
          <w:rFonts w:ascii="Times New Roman" w:eastAsia="Times New Roman" w:hAnsi="Times New Roman" w:cs="Times New Roman"/>
          <w:sz w:val="26"/>
          <w:szCs w:val="26"/>
        </w:rPr>
        <w:t xml:space="preserve"> </w:t>
      </w:r>
      <w:r w:rsidRPr="001704ED">
        <w:rPr>
          <w:rFonts w:ascii="Times New Roman" w:eastAsia="Times New Roman" w:hAnsi="Times New Roman" w:cs="Times New Roman"/>
          <w:sz w:val="26"/>
          <w:szCs w:val="26"/>
        </w:rPr>
        <w:t>посвященной 280-летию Чебаркуля</w:t>
      </w:r>
    </w:p>
    <w:p w:rsidR="007645B6" w:rsidRPr="001704ED" w:rsidRDefault="007645B6" w:rsidP="001704ED">
      <w:pPr>
        <w:spacing w:after="0" w:line="240" w:lineRule="auto"/>
        <w:rPr>
          <w:rFonts w:ascii="Times New Roman" w:eastAsia="Times New Roman" w:hAnsi="Times New Roman" w:cs="Times New Roman"/>
          <w:sz w:val="26"/>
          <w:szCs w:val="26"/>
        </w:rPr>
      </w:pPr>
    </w:p>
    <w:p w:rsidR="007645B6" w:rsidRPr="001704ED" w:rsidRDefault="007645B6" w:rsidP="007645B6">
      <w:pPr>
        <w:spacing w:after="0" w:line="240" w:lineRule="auto"/>
        <w:ind w:firstLine="708"/>
        <w:rPr>
          <w:rFonts w:ascii="Times New Roman" w:eastAsia="Times New Roman" w:hAnsi="Times New Roman" w:cs="Times New Roman"/>
          <w:sz w:val="26"/>
          <w:szCs w:val="26"/>
        </w:rPr>
      </w:pPr>
      <w:r w:rsidRPr="001704ED">
        <w:rPr>
          <w:rFonts w:ascii="Times New Roman" w:hAnsi="Times New Roman" w:cs="Times New Roman"/>
          <w:sz w:val="26"/>
          <w:szCs w:val="26"/>
        </w:rPr>
        <w:t xml:space="preserve">Настоящее Положение определяет порядок организации и проведения  </w:t>
      </w:r>
      <w:r w:rsidRPr="001704ED">
        <w:rPr>
          <w:rFonts w:ascii="Times New Roman" w:eastAsia="Times New Roman" w:hAnsi="Times New Roman" w:cs="Times New Roman"/>
          <w:sz w:val="26"/>
          <w:szCs w:val="26"/>
        </w:rPr>
        <w:t xml:space="preserve">городской выставки декоративно-прикладного  творчества населения  </w:t>
      </w:r>
      <w:proofErr w:type="gramStart"/>
      <w:r w:rsidRPr="001704ED">
        <w:rPr>
          <w:rFonts w:ascii="Times New Roman" w:eastAsia="Times New Roman" w:hAnsi="Times New Roman" w:cs="Times New Roman"/>
          <w:sz w:val="26"/>
          <w:szCs w:val="26"/>
        </w:rPr>
        <w:t>г</w:t>
      </w:r>
      <w:proofErr w:type="gramEnd"/>
      <w:r w:rsidRPr="001704ED">
        <w:rPr>
          <w:rFonts w:ascii="Times New Roman" w:eastAsia="Times New Roman" w:hAnsi="Times New Roman" w:cs="Times New Roman"/>
          <w:sz w:val="26"/>
          <w:szCs w:val="26"/>
        </w:rPr>
        <w:t xml:space="preserve">. Чебаркуля «Калейдоскоп фантазии», посвященной 280-летию Чебаркуля </w:t>
      </w:r>
      <w:r w:rsidRPr="001704ED">
        <w:rPr>
          <w:rFonts w:ascii="Times New Roman" w:hAnsi="Times New Roman" w:cs="Times New Roman"/>
          <w:sz w:val="26"/>
          <w:szCs w:val="26"/>
        </w:rPr>
        <w:t>(далее Выставка).</w:t>
      </w:r>
      <w:r w:rsidRPr="001704ED">
        <w:rPr>
          <w:rFonts w:ascii="Times New Roman" w:eastAsia="Times New Roman" w:hAnsi="Times New Roman" w:cs="Times New Roman"/>
          <w:sz w:val="26"/>
          <w:szCs w:val="26"/>
        </w:rPr>
        <w:t> </w:t>
      </w:r>
    </w:p>
    <w:p w:rsidR="007645B6" w:rsidRPr="001704ED" w:rsidRDefault="007645B6" w:rsidP="007645B6">
      <w:pPr>
        <w:spacing w:after="0" w:line="240" w:lineRule="auto"/>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Выставка организуется в цикле  праздничных мероприятий, посвящённых  280-летию со дня основания Чебаркуля.</w:t>
      </w:r>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b/>
          <w:sz w:val="26"/>
          <w:szCs w:val="26"/>
          <w:u w:val="single"/>
          <w:lang w:eastAsia="ru-RU"/>
        </w:rPr>
      </w:pPr>
      <w:r w:rsidRPr="001704ED">
        <w:rPr>
          <w:rFonts w:ascii="Times New Roman" w:eastAsia="Times New Roman" w:hAnsi="Times New Roman" w:cs="Times New Roman"/>
          <w:b/>
          <w:sz w:val="26"/>
          <w:szCs w:val="26"/>
          <w:u w:val="single"/>
          <w:lang w:eastAsia="ru-RU"/>
        </w:rPr>
        <w:t>Цели и задачи:</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Поддержка, развитие и сохранение художественных традиций декоративно-прикладного творчества, культурного и духовного наследия города Чебаркуль.</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Создание творческого пространства, способствующего художественному взаимодействию и общению  любителей декоративно-прикладного творчества с населением города.</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Привлечение широкого общественного интереса к изобразительному и декоративно-прикладному творчеству населения города.</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Выявление  и поддержка талантливых, творческих людей Чебаркуля; организация взаимодействия и общения молодого поколения с мастерами ДПИ. </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Пропаганда истории и славы малой родины  художественными средствами.</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Воспитание у молодого поколения уважения к </w:t>
      </w:r>
      <w:r w:rsidR="007645B6" w:rsidRPr="001704ED">
        <w:rPr>
          <w:rFonts w:ascii="Times New Roman" w:eastAsia="Times New Roman" w:hAnsi="Times New Roman" w:cs="Times New Roman"/>
          <w:sz w:val="26"/>
          <w:szCs w:val="26"/>
        </w:rPr>
        <w:t>историческому прошлому родного города.</w:t>
      </w:r>
    </w:p>
    <w:p w:rsidR="003A5FF7" w:rsidRPr="001704ED" w:rsidRDefault="003A5FF7" w:rsidP="00BC1F2E">
      <w:pPr>
        <w:numPr>
          <w:ilvl w:val="0"/>
          <w:numId w:val="2"/>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Воспитание  гражданской позиции, чувства патриотизма, уважительного отношения к Родине.</w:t>
      </w:r>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sz w:val="26"/>
          <w:szCs w:val="26"/>
          <w:lang w:eastAsia="ru-RU"/>
        </w:rPr>
      </w:pPr>
      <w:r w:rsidRPr="001704ED">
        <w:rPr>
          <w:rFonts w:ascii="Times New Roman" w:eastAsia="Times New Roman" w:hAnsi="Times New Roman" w:cs="Times New Roman"/>
          <w:b/>
          <w:sz w:val="26"/>
          <w:szCs w:val="26"/>
          <w:u w:val="single"/>
          <w:lang w:eastAsia="ru-RU"/>
        </w:rPr>
        <w:t>Организатор</w:t>
      </w:r>
      <w:r w:rsidR="007645B6" w:rsidRPr="001704ED">
        <w:rPr>
          <w:rFonts w:ascii="Times New Roman" w:eastAsia="Times New Roman" w:hAnsi="Times New Roman" w:cs="Times New Roman"/>
          <w:b/>
          <w:sz w:val="26"/>
          <w:szCs w:val="26"/>
          <w:u w:val="single"/>
          <w:lang w:eastAsia="ru-RU"/>
        </w:rPr>
        <w:t xml:space="preserve"> </w:t>
      </w:r>
      <w:r w:rsidRPr="001704ED">
        <w:rPr>
          <w:rFonts w:ascii="Times New Roman" w:eastAsia="Times New Roman" w:hAnsi="Times New Roman" w:cs="Times New Roman"/>
          <w:b/>
          <w:sz w:val="26"/>
          <w:szCs w:val="26"/>
          <w:u w:val="single"/>
          <w:lang w:eastAsia="ru-RU"/>
        </w:rPr>
        <w:t xml:space="preserve"> выставки</w:t>
      </w:r>
      <w:r w:rsidRPr="001704ED">
        <w:rPr>
          <w:rFonts w:ascii="Times New Roman" w:eastAsia="Times New Roman" w:hAnsi="Times New Roman" w:cs="Times New Roman"/>
          <w:b/>
          <w:i/>
          <w:sz w:val="26"/>
          <w:szCs w:val="26"/>
          <w:lang w:eastAsia="ru-RU"/>
        </w:rPr>
        <w:t>:</w:t>
      </w:r>
    </w:p>
    <w:p w:rsidR="007645B6" w:rsidRPr="001704ED" w:rsidRDefault="007645B6" w:rsidP="00BC1F2E">
      <w:pPr>
        <w:spacing w:after="0" w:line="240" w:lineRule="auto"/>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Организатором выставки являются:</w:t>
      </w:r>
    </w:p>
    <w:p w:rsidR="007645B6" w:rsidRPr="001704ED" w:rsidRDefault="007645B6" w:rsidP="00BC1F2E">
      <w:pPr>
        <w:spacing w:after="0" w:line="240" w:lineRule="auto"/>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Муниципальное  учреждение   культуры  Чебаркульского городского округа    «Выставочный зал «Колорит»,  при поддержке  Администрации  и Управления культуры администрации Чебаркульского городского округа</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Организатор осуществляет подготовку и проведение выставки, отбирает работы для экспозиции, составляет пакет документов для проведения выставки и подведения итогов.</w:t>
      </w:r>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sz w:val="26"/>
          <w:szCs w:val="26"/>
          <w:lang w:eastAsia="ru-RU"/>
        </w:rPr>
      </w:pPr>
      <w:r w:rsidRPr="001704ED">
        <w:rPr>
          <w:rFonts w:ascii="Times New Roman" w:eastAsia="Times New Roman" w:hAnsi="Times New Roman" w:cs="Times New Roman"/>
          <w:b/>
          <w:sz w:val="26"/>
          <w:szCs w:val="26"/>
          <w:u w:val="single"/>
          <w:lang w:eastAsia="ru-RU"/>
        </w:rPr>
        <w:t>Условия участия в выставке:</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В городской выставке могут принять участие, как отдельные мастера, так и коллективы декоративно-прикладного творчества. На выставку могут быть представлены как индивидуальные, так и коллективные работы. </w:t>
      </w:r>
      <w:r w:rsidR="001704ED">
        <w:rPr>
          <w:rFonts w:ascii="Times New Roman" w:eastAsia="Times New Roman" w:hAnsi="Times New Roman" w:cs="Times New Roman"/>
          <w:sz w:val="26"/>
          <w:szCs w:val="26"/>
        </w:rPr>
        <w:t>Участие в выставке бесплатно.</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Участникам выставки необходимо:</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 </w:t>
      </w:r>
      <w:r w:rsidR="007645B6" w:rsidRPr="001704ED">
        <w:rPr>
          <w:rFonts w:ascii="Times New Roman" w:eastAsia="Times New Roman" w:hAnsi="Times New Roman" w:cs="Times New Roman"/>
          <w:sz w:val="26"/>
          <w:szCs w:val="26"/>
        </w:rPr>
        <w:t xml:space="preserve">  </w:t>
      </w:r>
      <w:r w:rsidRPr="001704ED">
        <w:rPr>
          <w:rFonts w:ascii="Times New Roman" w:eastAsia="Times New Roman" w:hAnsi="Times New Roman" w:cs="Times New Roman"/>
          <w:sz w:val="26"/>
          <w:szCs w:val="26"/>
        </w:rPr>
        <w:t xml:space="preserve">Представить на выставку художественные произведения (различные варианты вышивки, вязания, шитья, техническое моделирование и др. работы, выполненные в любой технике декоративно-прикладного  творчества). </w:t>
      </w:r>
      <w:r w:rsidR="007645B6" w:rsidRPr="001704ED">
        <w:rPr>
          <w:rFonts w:ascii="Times New Roman" w:eastAsia="Times New Roman" w:hAnsi="Times New Roman" w:cs="Times New Roman"/>
          <w:sz w:val="26"/>
          <w:szCs w:val="26"/>
        </w:rPr>
        <w:t xml:space="preserve">Тема представляемых работ – «С любовью о Чебаркуле». </w:t>
      </w:r>
      <w:r w:rsidRPr="001704ED">
        <w:rPr>
          <w:rFonts w:ascii="Times New Roman" w:eastAsia="Times New Roman" w:hAnsi="Times New Roman" w:cs="Times New Roman"/>
          <w:sz w:val="26"/>
          <w:szCs w:val="26"/>
        </w:rPr>
        <w:t xml:space="preserve">Количество представляемых для предварительного отбора работ – не более пяти работ отдельного мастера. </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 </w:t>
      </w:r>
      <w:r w:rsidR="007645B6" w:rsidRPr="001704ED">
        <w:rPr>
          <w:rFonts w:ascii="Times New Roman" w:eastAsia="Times New Roman" w:hAnsi="Times New Roman" w:cs="Times New Roman"/>
          <w:sz w:val="26"/>
          <w:szCs w:val="26"/>
        </w:rPr>
        <w:t xml:space="preserve">  </w:t>
      </w:r>
      <w:r w:rsidRPr="001704ED">
        <w:rPr>
          <w:rFonts w:ascii="Times New Roman" w:eastAsia="Times New Roman" w:hAnsi="Times New Roman" w:cs="Times New Roman"/>
          <w:sz w:val="26"/>
          <w:szCs w:val="26"/>
        </w:rPr>
        <w:t>Размер работы по большей стороне не должен превышать 80 см.</w:t>
      </w:r>
    </w:p>
    <w:p w:rsidR="003A5FF7" w:rsidRPr="001704ED" w:rsidRDefault="007645B6"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lastRenderedPageBreak/>
        <w:t xml:space="preserve">-   </w:t>
      </w:r>
      <w:r w:rsidR="003A5FF7" w:rsidRPr="001704ED">
        <w:rPr>
          <w:rFonts w:ascii="Times New Roman" w:eastAsia="Times New Roman" w:hAnsi="Times New Roman" w:cs="Times New Roman"/>
          <w:sz w:val="26"/>
          <w:szCs w:val="26"/>
        </w:rPr>
        <w:t>Декорат</w:t>
      </w:r>
      <w:r w:rsidRPr="001704ED">
        <w:rPr>
          <w:rFonts w:ascii="Times New Roman" w:eastAsia="Times New Roman" w:hAnsi="Times New Roman" w:cs="Times New Roman"/>
          <w:sz w:val="26"/>
          <w:szCs w:val="26"/>
        </w:rPr>
        <w:t>и</w:t>
      </w:r>
      <w:r w:rsidR="003A5FF7" w:rsidRPr="001704ED">
        <w:rPr>
          <w:rFonts w:ascii="Times New Roman" w:eastAsia="Times New Roman" w:hAnsi="Times New Roman" w:cs="Times New Roman"/>
          <w:sz w:val="26"/>
          <w:szCs w:val="26"/>
        </w:rPr>
        <w:t>вно-прикладные работы должны быть не громоздкими и легкими</w:t>
      </w:r>
      <w:r w:rsidR="001704ED">
        <w:rPr>
          <w:rFonts w:ascii="Times New Roman" w:eastAsia="Times New Roman" w:hAnsi="Times New Roman" w:cs="Times New Roman"/>
          <w:sz w:val="26"/>
          <w:szCs w:val="26"/>
        </w:rPr>
        <w:t>.</w:t>
      </w:r>
    </w:p>
    <w:p w:rsidR="003A5FF7" w:rsidRPr="001704ED" w:rsidRDefault="003A5FF7" w:rsidP="00BC1F2E">
      <w:pPr>
        <w:spacing w:after="0" w:line="240" w:lineRule="auto"/>
        <w:jc w:val="both"/>
        <w:rPr>
          <w:rFonts w:ascii="Times New Roman" w:eastAsia="Times New Roman" w:hAnsi="Times New Roman" w:cs="Times New Roman"/>
          <w:sz w:val="26"/>
          <w:szCs w:val="26"/>
        </w:rPr>
      </w:pPr>
      <w:proofErr w:type="gramStart"/>
      <w:r w:rsidRPr="001704ED">
        <w:rPr>
          <w:rFonts w:ascii="Times New Roman" w:eastAsia="Times New Roman" w:hAnsi="Times New Roman" w:cs="Times New Roman"/>
          <w:sz w:val="26"/>
          <w:szCs w:val="26"/>
        </w:rPr>
        <w:t xml:space="preserve">- </w:t>
      </w:r>
      <w:r w:rsidR="001704ED">
        <w:rPr>
          <w:rFonts w:ascii="Times New Roman" w:eastAsia="Times New Roman" w:hAnsi="Times New Roman" w:cs="Times New Roman"/>
          <w:sz w:val="26"/>
          <w:szCs w:val="26"/>
        </w:rPr>
        <w:t xml:space="preserve"> </w:t>
      </w:r>
      <w:r w:rsidRPr="001704ED">
        <w:rPr>
          <w:rFonts w:ascii="Times New Roman" w:eastAsia="Times New Roman" w:hAnsi="Times New Roman" w:cs="Times New Roman"/>
          <w:sz w:val="26"/>
          <w:szCs w:val="26"/>
        </w:rPr>
        <w:t>Заполнить заявку участника выставки,  где необходимо указать Фамилию, Имя, Отчество автора, год рождения, телефон, электронную почту, перечислить работы со всеми каталожными данными – название, техника, материал, размеры, год создания. </w:t>
      </w:r>
      <w:proofErr w:type="gramEnd"/>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b/>
          <w:sz w:val="26"/>
          <w:szCs w:val="26"/>
          <w:u w:val="single"/>
          <w:lang w:eastAsia="ru-RU"/>
        </w:rPr>
      </w:pPr>
      <w:r w:rsidRPr="001704ED">
        <w:rPr>
          <w:rFonts w:ascii="Times New Roman" w:eastAsia="Times New Roman" w:hAnsi="Times New Roman" w:cs="Times New Roman"/>
          <w:b/>
          <w:sz w:val="26"/>
          <w:szCs w:val="26"/>
          <w:u w:val="single"/>
          <w:lang w:eastAsia="ru-RU"/>
        </w:rPr>
        <w:t>Требования к выставочным работам:</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Работы должны быть выполнены в выставочном исполнении и отвечать эстетическим требованиям. Оформление в прочных и аккуратных рамах, снабженных системой подвесов. При необходимости экспонаты должны иметь крепеж, подставки, небольшие элементы работ должны быть закреплены. Экспонаты принимаются на выставку при наличии заполненной заявки участника, на оборотной стороне  оформленная работа должна иметь каталожные данные – Ф.И.О. автора, название, техника исполнения, материал, размер, год создания.</w:t>
      </w:r>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sz w:val="26"/>
          <w:szCs w:val="26"/>
          <w:lang w:eastAsia="ru-RU"/>
        </w:rPr>
      </w:pPr>
      <w:r w:rsidRPr="001704ED">
        <w:rPr>
          <w:rFonts w:ascii="Times New Roman" w:eastAsia="Times New Roman" w:hAnsi="Times New Roman" w:cs="Times New Roman"/>
          <w:b/>
          <w:sz w:val="26"/>
          <w:szCs w:val="26"/>
          <w:u w:val="single"/>
          <w:lang w:eastAsia="ru-RU"/>
        </w:rPr>
        <w:t>Обязанности участников выставки:</w:t>
      </w:r>
    </w:p>
    <w:p w:rsidR="003A5FF7" w:rsidRPr="001704ED" w:rsidRDefault="003A5FF7" w:rsidP="00BC1F2E">
      <w:pPr>
        <w:tabs>
          <w:tab w:val="num" w:pos="426"/>
        </w:tabs>
        <w:spacing w:after="0" w:line="240" w:lineRule="auto"/>
        <w:jc w:val="both"/>
        <w:rPr>
          <w:rFonts w:ascii="Times New Roman" w:eastAsia="Times New Roman" w:hAnsi="Times New Roman" w:cs="Times New Roman"/>
          <w:sz w:val="26"/>
          <w:szCs w:val="26"/>
        </w:rPr>
      </w:pPr>
      <w:r w:rsidRPr="001704ED">
        <w:rPr>
          <w:rFonts w:ascii="Symbol" w:eastAsia="Symbol" w:hAnsi="Symbol" w:cs="Symbol"/>
          <w:sz w:val="26"/>
          <w:szCs w:val="26"/>
        </w:rPr>
        <w:t></w:t>
      </w:r>
      <w:r w:rsidRPr="001704ED">
        <w:rPr>
          <w:rFonts w:ascii="Symbol" w:eastAsia="Symbol" w:hAnsi="Symbol" w:cs="Symbol"/>
          <w:sz w:val="26"/>
          <w:szCs w:val="26"/>
        </w:rPr>
        <w:t></w:t>
      </w:r>
      <w:r w:rsidRPr="001704ED">
        <w:rPr>
          <w:rFonts w:ascii="Times New Roman" w:eastAsia="Times New Roman" w:hAnsi="Times New Roman" w:cs="Times New Roman"/>
          <w:sz w:val="26"/>
          <w:szCs w:val="26"/>
        </w:rPr>
        <w:t xml:space="preserve">Участники выставки берут на себя все расходы по доставке экспонатов в учреждение и </w:t>
      </w:r>
      <w:r w:rsidR="007645B6" w:rsidRPr="001704ED">
        <w:rPr>
          <w:rFonts w:ascii="Times New Roman" w:eastAsia="Times New Roman" w:hAnsi="Times New Roman" w:cs="Times New Roman"/>
          <w:sz w:val="26"/>
          <w:szCs w:val="26"/>
        </w:rPr>
        <w:t xml:space="preserve">обратно, </w:t>
      </w:r>
      <w:r w:rsidRPr="001704ED">
        <w:rPr>
          <w:rFonts w:ascii="Times New Roman" w:eastAsia="Times New Roman" w:hAnsi="Times New Roman" w:cs="Times New Roman"/>
          <w:sz w:val="26"/>
          <w:szCs w:val="26"/>
        </w:rPr>
        <w:t>после демонтажа выставки, персонально отвечают за своевременное предоставление заявки участника.</w:t>
      </w:r>
    </w:p>
    <w:p w:rsidR="003A5FF7" w:rsidRPr="001704ED" w:rsidRDefault="003A5FF7" w:rsidP="00BC1F2E">
      <w:pPr>
        <w:tabs>
          <w:tab w:val="num" w:pos="426"/>
        </w:tabs>
        <w:spacing w:after="0" w:line="240" w:lineRule="auto"/>
        <w:jc w:val="both"/>
        <w:rPr>
          <w:rFonts w:ascii="Times New Roman" w:eastAsia="Times New Roman" w:hAnsi="Times New Roman" w:cs="Times New Roman"/>
          <w:sz w:val="26"/>
          <w:szCs w:val="26"/>
        </w:rPr>
      </w:pPr>
      <w:r w:rsidRPr="001704ED">
        <w:rPr>
          <w:rFonts w:ascii="Symbol" w:eastAsia="Symbol" w:hAnsi="Symbol" w:cs="Symbol"/>
          <w:sz w:val="26"/>
          <w:szCs w:val="26"/>
        </w:rPr>
        <w:t></w:t>
      </w:r>
      <w:r w:rsidRPr="001704ED">
        <w:rPr>
          <w:rFonts w:ascii="Symbol" w:eastAsia="Symbol" w:hAnsi="Symbol" w:cs="Symbol"/>
          <w:sz w:val="26"/>
          <w:szCs w:val="26"/>
        </w:rPr>
        <w:t></w:t>
      </w:r>
      <w:r w:rsidRPr="001704ED">
        <w:rPr>
          <w:rFonts w:ascii="Times New Roman" w:eastAsia="Times New Roman" w:hAnsi="Times New Roman" w:cs="Times New Roman"/>
          <w:sz w:val="26"/>
          <w:szCs w:val="26"/>
        </w:rPr>
        <w:t>Организаторы выставки несут ответственность за сохранность экспонатов на весь период выставки до закрытия. </w:t>
      </w:r>
    </w:p>
    <w:p w:rsidR="003A5FF7" w:rsidRPr="001704ED" w:rsidRDefault="003A5FF7" w:rsidP="00BC1F2E">
      <w:pPr>
        <w:pStyle w:val="a4"/>
        <w:numPr>
          <w:ilvl w:val="0"/>
          <w:numId w:val="1"/>
        </w:numPr>
        <w:spacing w:after="0" w:line="240" w:lineRule="auto"/>
        <w:jc w:val="both"/>
        <w:rPr>
          <w:rFonts w:ascii="Times New Roman" w:eastAsia="Times New Roman" w:hAnsi="Times New Roman" w:cs="Times New Roman"/>
          <w:sz w:val="26"/>
          <w:szCs w:val="26"/>
          <w:lang w:eastAsia="ru-RU"/>
        </w:rPr>
      </w:pPr>
      <w:r w:rsidRPr="001704ED">
        <w:rPr>
          <w:rFonts w:ascii="Times New Roman" w:eastAsia="Times New Roman" w:hAnsi="Times New Roman" w:cs="Times New Roman"/>
          <w:b/>
          <w:sz w:val="26"/>
          <w:szCs w:val="26"/>
          <w:u w:val="single"/>
          <w:lang w:eastAsia="ru-RU"/>
        </w:rPr>
        <w:t>Организация проведения выставки:</w:t>
      </w:r>
    </w:p>
    <w:p w:rsidR="003A5FF7" w:rsidRPr="001704ED" w:rsidRDefault="003A5FF7" w:rsidP="00BC1F2E">
      <w:pPr>
        <w:numPr>
          <w:ilvl w:val="0"/>
          <w:numId w:val="3"/>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Место проведения: Выставочный зал «Колорит»</w:t>
      </w:r>
    </w:p>
    <w:p w:rsidR="003A5FF7" w:rsidRPr="001704ED" w:rsidRDefault="003A5FF7" w:rsidP="00BC1F2E">
      <w:pPr>
        <w:numPr>
          <w:ilvl w:val="0"/>
          <w:numId w:val="3"/>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Адрес: ул. Ленина, 13</w:t>
      </w:r>
    </w:p>
    <w:p w:rsidR="003A5FF7" w:rsidRPr="001704ED" w:rsidRDefault="003A5FF7" w:rsidP="00BC1F2E">
      <w:pPr>
        <w:numPr>
          <w:ilvl w:val="0"/>
          <w:numId w:val="3"/>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Отбор экспонатов и монтаж выставки с </w:t>
      </w:r>
      <w:r w:rsidR="007645B6" w:rsidRPr="001704ED">
        <w:rPr>
          <w:rFonts w:ascii="Times New Roman" w:eastAsia="Times New Roman" w:hAnsi="Times New Roman" w:cs="Times New Roman"/>
          <w:sz w:val="26"/>
          <w:szCs w:val="26"/>
        </w:rPr>
        <w:t>15.03.</w:t>
      </w:r>
      <w:r w:rsidRPr="001704ED">
        <w:rPr>
          <w:rFonts w:ascii="Times New Roman" w:eastAsia="Times New Roman" w:hAnsi="Times New Roman" w:cs="Times New Roman"/>
          <w:sz w:val="26"/>
          <w:szCs w:val="26"/>
        </w:rPr>
        <w:t xml:space="preserve"> по </w:t>
      </w:r>
      <w:r w:rsidR="007645B6" w:rsidRPr="001704ED">
        <w:rPr>
          <w:rFonts w:ascii="Times New Roman" w:eastAsia="Times New Roman" w:hAnsi="Times New Roman" w:cs="Times New Roman"/>
          <w:sz w:val="26"/>
          <w:szCs w:val="26"/>
        </w:rPr>
        <w:t>05.04</w:t>
      </w:r>
      <w:r w:rsidRPr="001704ED">
        <w:rPr>
          <w:rFonts w:ascii="Times New Roman" w:eastAsia="Times New Roman" w:hAnsi="Times New Roman" w:cs="Times New Roman"/>
          <w:sz w:val="26"/>
          <w:szCs w:val="26"/>
        </w:rPr>
        <w:t>.201</w:t>
      </w:r>
      <w:r w:rsidR="007645B6" w:rsidRPr="001704ED">
        <w:rPr>
          <w:rFonts w:ascii="Times New Roman" w:eastAsia="Times New Roman" w:hAnsi="Times New Roman" w:cs="Times New Roman"/>
          <w:sz w:val="26"/>
          <w:szCs w:val="26"/>
        </w:rPr>
        <w:t>6</w:t>
      </w:r>
      <w:r w:rsidRPr="001704ED">
        <w:rPr>
          <w:rFonts w:ascii="Times New Roman" w:eastAsia="Times New Roman" w:hAnsi="Times New Roman" w:cs="Times New Roman"/>
          <w:sz w:val="26"/>
          <w:szCs w:val="26"/>
        </w:rPr>
        <w:t xml:space="preserve"> г.</w:t>
      </w:r>
    </w:p>
    <w:p w:rsidR="003A5FF7" w:rsidRPr="001704ED" w:rsidRDefault="003A5FF7" w:rsidP="00BC1F2E">
      <w:pPr>
        <w:numPr>
          <w:ilvl w:val="0"/>
          <w:numId w:val="3"/>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Сроки проведения: с </w:t>
      </w:r>
      <w:r w:rsidR="007645B6" w:rsidRPr="001704ED">
        <w:rPr>
          <w:rFonts w:ascii="Times New Roman" w:eastAsia="Times New Roman" w:hAnsi="Times New Roman" w:cs="Times New Roman"/>
          <w:sz w:val="26"/>
          <w:szCs w:val="26"/>
        </w:rPr>
        <w:t>07.04.2016</w:t>
      </w:r>
      <w:r w:rsidRPr="001704ED">
        <w:rPr>
          <w:rFonts w:ascii="Times New Roman" w:eastAsia="Times New Roman" w:hAnsi="Times New Roman" w:cs="Times New Roman"/>
          <w:sz w:val="26"/>
          <w:szCs w:val="26"/>
        </w:rPr>
        <w:t xml:space="preserve"> по 30.0</w:t>
      </w:r>
      <w:r w:rsidR="007645B6" w:rsidRPr="001704ED">
        <w:rPr>
          <w:rFonts w:ascii="Times New Roman" w:eastAsia="Times New Roman" w:hAnsi="Times New Roman" w:cs="Times New Roman"/>
          <w:sz w:val="26"/>
          <w:szCs w:val="26"/>
        </w:rPr>
        <w:t>4</w:t>
      </w:r>
      <w:r w:rsidRPr="001704ED">
        <w:rPr>
          <w:rFonts w:ascii="Times New Roman" w:eastAsia="Times New Roman" w:hAnsi="Times New Roman" w:cs="Times New Roman"/>
          <w:sz w:val="26"/>
          <w:szCs w:val="26"/>
        </w:rPr>
        <w:t>.201</w:t>
      </w:r>
      <w:r w:rsidR="007645B6" w:rsidRPr="001704ED">
        <w:rPr>
          <w:rFonts w:ascii="Times New Roman" w:eastAsia="Times New Roman" w:hAnsi="Times New Roman" w:cs="Times New Roman"/>
          <w:sz w:val="26"/>
          <w:szCs w:val="26"/>
        </w:rPr>
        <w:t>6</w:t>
      </w:r>
      <w:r w:rsidRPr="001704ED">
        <w:rPr>
          <w:rFonts w:ascii="Times New Roman" w:eastAsia="Times New Roman" w:hAnsi="Times New Roman" w:cs="Times New Roman"/>
          <w:sz w:val="26"/>
          <w:szCs w:val="26"/>
        </w:rPr>
        <w:t xml:space="preserve"> г.</w:t>
      </w:r>
    </w:p>
    <w:p w:rsidR="003A5FF7" w:rsidRPr="001704ED" w:rsidRDefault="003A5FF7" w:rsidP="00BC1F2E">
      <w:pPr>
        <w:numPr>
          <w:ilvl w:val="0"/>
          <w:numId w:val="3"/>
        </w:numPr>
        <w:tabs>
          <w:tab w:val="left" w:pos="720"/>
        </w:tabs>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Время работы выставки: с 09.00 до 18.00, ежедневно, воскресенье, понедельник – выходной.  </w:t>
      </w:r>
    </w:p>
    <w:p w:rsidR="003A5FF7" w:rsidRPr="001704ED" w:rsidRDefault="003A5FF7" w:rsidP="00BC1F2E">
      <w:pPr>
        <w:spacing w:after="0" w:line="240" w:lineRule="auto"/>
        <w:jc w:val="both"/>
        <w:rPr>
          <w:rFonts w:ascii="Times New Roman" w:eastAsia="Times New Roman" w:hAnsi="Times New Roman" w:cs="Times New Roman"/>
          <w:sz w:val="26"/>
          <w:szCs w:val="26"/>
        </w:rPr>
      </w:pPr>
      <w:r w:rsidRPr="001704ED">
        <w:rPr>
          <w:rFonts w:ascii="Times New Roman" w:eastAsia="Times New Roman" w:hAnsi="Times New Roman" w:cs="Times New Roman"/>
          <w:sz w:val="26"/>
          <w:szCs w:val="26"/>
        </w:rPr>
        <w:t xml:space="preserve">Справки по телефону 8 (351)68 2-07-13  или по электронной почте </w:t>
      </w:r>
      <w:hyperlink r:id="rId5" w:history="1">
        <w:r w:rsidRPr="001704ED">
          <w:rPr>
            <w:rStyle w:val="a3"/>
            <w:rFonts w:ascii="Times New Roman" w:eastAsia="Times New Roman" w:hAnsi="Times New Roman" w:cs="Times New Roman"/>
            <w:sz w:val="26"/>
            <w:szCs w:val="26"/>
            <w:lang w:val="en-US"/>
          </w:rPr>
          <w:t>kolorit</w:t>
        </w:r>
        <w:r w:rsidRPr="001704ED">
          <w:rPr>
            <w:rStyle w:val="a3"/>
            <w:rFonts w:ascii="Times New Roman" w:eastAsia="Times New Roman" w:hAnsi="Times New Roman" w:cs="Times New Roman"/>
            <w:sz w:val="26"/>
            <w:szCs w:val="26"/>
          </w:rPr>
          <w:t>_</w:t>
        </w:r>
        <w:r w:rsidRPr="001704ED">
          <w:rPr>
            <w:rStyle w:val="a3"/>
            <w:rFonts w:ascii="Times New Roman" w:eastAsia="Times New Roman" w:hAnsi="Times New Roman" w:cs="Times New Roman"/>
            <w:sz w:val="26"/>
            <w:szCs w:val="26"/>
            <w:lang w:val="en-US"/>
          </w:rPr>
          <w:t>chebarcul</w:t>
        </w:r>
        <w:r w:rsidRPr="001704ED">
          <w:rPr>
            <w:rStyle w:val="a3"/>
            <w:rFonts w:ascii="Times New Roman" w:eastAsia="Times New Roman" w:hAnsi="Times New Roman" w:cs="Times New Roman"/>
            <w:sz w:val="26"/>
            <w:szCs w:val="26"/>
          </w:rPr>
          <w:t>@</w:t>
        </w:r>
        <w:r w:rsidRPr="001704ED">
          <w:rPr>
            <w:rStyle w:val="a3"/>
            <w:rFonts w:ascii="Times New Roman" w:eastAsia="Times New Roman" w:hAnsi="Times New Roman" w:cs="Times New Roman"/>
            <w:sz w:val="26"/>
            <w:szCs w:val="26"/>
            <w:lang w:val="en-US"/>
          </w:rPr>
          <w:t>mail</w:t>
        </w:r>
        <w:r w:rsidRPr="001704ED">
          <w:rPr>
            <w:rStyle w:val="a3"/>
            <w:rFonts w:ascii="Times New Roman" w:eastAsia="Times New Roman" w:hAnsi="Times New Roman" w:cs="Times New Roman"/>
            <w:sz w:val="26"/>
            <w:szCs w:val="26"/>
          </w:rPr>
          <w:t>.</w:t>
        </w:r>
        <w:r w:rsidRPr="001704ED">
          <w:rPr>
            <w:rStyle w:val="a3"/>
            <w:rFonts w:ascii="Times New Roman" w:eastAsia="Times New Roman" w:hAnsi="Times New Roman" w:cs="Times New Roman"/>
            <w:sz w:val="26"/>
            <w:szCs w:val="26"/>
            <w:lang w:val="en-US"/>
          </w:rPr>
          <w:t>ru</w:t>
        </w:r>
      </w:hyperlink>
      <w:r w:rsidRPr="001704ED">
        <w:rPr>
          <w:rFonts w:ascii="Times New Roman" w:eastAsia="Times New Roman" w:hAnsi="Times New Roman" w:cs="Times New Roman"/>
          <w:sz w:val="26"/>
          <w:szCs w:val="26"/>
        </w:rPr>
        <w:t xml:space="preserve">   </w:t>
      </w:r>
    </w:p>
    <w:p w:rsidR="003A5FF7" w:rsidRDefault="003A5FF7" w:rsidP="003A5F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8"/>
        </w:rPr>
        <w:t>Заявка на участие  в</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городской выставке декоративно-прикладного  творчества населения </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 Чебаркуль «Калейдоскоп фантазии» (июнь 2014 г.)</w:t>
      </w:r>
    </w:p>
    <w:p w:rsidR="003A5FF7" w:rsidRDefault="003A5FF7" w:rsidP="003A5F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__________________________________________________________________</w:t>
      </w:r>
    </w:p>
    <w:p w:rsidR="003A5FF7" w:rsidRDefault="003A5FF7" w:rsidP="003A5F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 _______________________________________________________________</w:t>
      </w:r>
    </w:p>
    <w:p w:rsidR="003A5FF7" w:rsidRDefault="003A5FF7" w:rsidP="003A5F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елефон _____________________________________________________________</w:t>
      </w:r>
    </w:p>
    <w:p w:rsidR="003A5FF7" w:rsidRDefault="003A5FF7" w:rsidP="003A5F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очта ____________________________________________________________________</w:t>
      </w:r>
    </w:p>
    <w:p w:rsidR="003A5FF7" w:rsidRDefault="003A5FF7" w:rsidP="003A5FF7">
      <w:pPr>
        <w:spacing w:after="0" w:line="240" w:lineRule="auto"/>
        <w:jc w:val="both"/>
        <w:rPr>
          <w:rFonts w:ascii="Times New Roman" w:eastAsia="Times New Roman" w:hAnsi="Times New Roman" w:cs="Times New Roman"/>
          <w:sz w:val="24"/>
          <w:szCs w:val="24"/>
        </w:rPr>
      </w:pPr>
    </w:p>
    <w:tbl>
      <w:tblPr>
        <w:tblW w:w="9210" w:type="dxa"/>
        <w:tblLayout w:type="fixed"/>
        <w:tblLook w:val="04A0"/>
      </w:tblPr>
      <w:tblGrid>
        <w:gridCol w:w="707"/>
        <w:gridCol w:w="3685"/>
        <w:gridCol w:w="1983"/>
        <w:gridCol w:w="1418"/>
        <w:gridCol w:w="1417"/>
      </w:tblGrid>
      <w:tr w:rsidR="003A5FF7" w:rsidTr="007645B6">
        <w:trPr>
          <w:trHeight w:val="510"/>
        </w:trPr>
        <w:tc>
          <w:tcPr>
            <w:tcW w:w="707" w:type="dxa"/>
            <w:tcBorders>
              <w:top w:val="single" w:sz="4" w:space="0" w:color="000000"/>
              <w:left w:val="single" w:sz="4" w:space="0" w:color="000000"/>
              <w:bottom w:val="single" w:sz="4" w:space="0" w:color="000000"/>
              <w:right w:val="nil"/>
            </w:tcBorders>
            <w:hideMark/>
          </w:tcPr>
          <w:p w:rsidR="003A5FF7" w:rsidRDefault="003A5FF7">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п\</w:t>
            </w:r>
            <w:proofErr w:type="gramStart"/>
            <w:r>
              <w:rPr>
                <w:rFonts w:ascii="Times New Roman" w:eastAsia="Times New Roman" w:hAnsi="Times New Roman" w:cs="Times New Roman"/>
                <w:sz w:val="18"/>
                <w:szCs w:val="18"/>
              </w:rPr>
              <w:t>п</w:t>
            </w:r>
            <w:proofErr w:type="spellEnd"/>
            <w:proofErr w:type="gramEnd"/>
          </w:p>
        </w:tc>
        <w:tc>
          <w:tcPr>
            <w:tcW w:w="3685" w:type="dxa"/>
            <w:tcBorders>
              <w:top w:val="single" w:sz="4" w:space="0" w:color="000000"/>
              <w:left w:val="single" w:sz="4" w:space="0" w:color="000000"/>
              <w:bottom w:val="single" w:sz="4" w:space="0" w:color="000000"/>
              <w:right w:val="nil"/>
            </w:tcBorders>
            <w:hideMark/>
          </w:tcPr>
          <w:p w:rsidR="003A5FF7" w:rsidRDefault="003A5FF7">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Название работы</w:t>
            </w:r>
          </w:p>
        </w:tc>
        <w:tc>
          <w:tcPr>
            <w:tcW w:w="1983" w:type="dxa"/>
            <w:tcBorders>
              <w:top w:val="single" w:sz="4" w:space="0" w:color="000000"/>
              <w:left w:val="single" w:sz="4" w:space="0" w:color="000000"/>
              <w:bottom w:val="single" w:sz="4" w:space="0" w:color="000000"/>
              <w:right w:val="nil"/>
            </w:tcBorders>
            <w:hideMark/>
          </w:tcPr>
          <w:p w:rsidR="003A5FF7" w:rsidRDefault="003A5FF7">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Техника выполнения, материалы</w:t>
            </w:r>
          </w:p>
        </w:tc>
        <w:tc>
          <w:tcPr>
            <w:tcW w:w="1418" w:type="dxa"/>
            <w:tcBorders>
              <w:top w:val="single" w:sz="4" w:space="0" w:color="000000"/>
              <w:left w:val="single" w:sz="4" w:space="0" w:color="000000"/>
              <w:bottom w:val="single" w:sz="4" w:space="0" w:color="000000"/>
              <w:right w:val="nil"/>
            </w:tcBorders>
            <w:hideMark/>
          </w:tcPr>
          <w:p w:rsidR="003A5FF7" w:rsidRDefault="003A5FF7">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Размеры </w:t>
            </w:r>
          </w:p>
        </w:tc>
        <w:tc>
          <w:tcPr>
            <w:tcW w:w="1417" w:type="dxa"/>
            <w:tcBorders>
              <w:top w:val="single" w:sz="4" w:space="0" w:color="000000"/>
              <w:left w:val="single" w:sz="4" w:space="0" w:color="000000"/>
              <w:bottom w:val="single" w:sz="4" w:space="0" w:color="000000"/>
              <w:right w:val="single" w:sz="4" w:space="0" w:color="000000"/>
            </w:tcBorders>
            <w:hideMark/>
          </w:tcPr>
          <w:p w:rsidR="003A5FF7" w:rsidRDefault="003A5FF7">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Год создания работы</w:t>
            </w:r>
          </w:p>
        </w:tc>
      </w:tr>
      <w:tr w:rsidR="003A5FF7" w:rsidTr="00BC1F2E">
        <w:trPr>
          <w:trHeight w:val="397"/>
        </w:trPr>
        <w:tc>
          <w:tcPr>
            <w:tcW w:w="707"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hideMark/>
          </w:tcPr>
          <w:p w:rsidR="003A5FF7" w:rsidRDefault="003A5FF7" w:rsidP="00BC1F2E">
            <w:pPr>
              <w:spacing w:after="0" w:line="240" w:lineRule="auto"/>
              <w:jc w:val="both"/>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3A5FF7" w:rsidRDefault="003A5FF7" w:rsidP="00BC1F2E">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A5FF7" w:rsidRDefault="003A5FF7" w:rsidP="00BC1F2E">
            <w:pPr>
              <w:spacing w:after="0" w:line="240" w:lineRule="auto"/>
              <w:jc w:val="both"/>
              <w:rPr>
                <w:rFonts w:ascii="Times New Roman" w:eastAsia="Times New Roman" w:hAnsi="Times New Roman" w:cs="Times New Roman"/>
                <w:sz w:val="24"/>
                <w:szCs w:val="24"/>
              </w:rPr>
            </w:pPr>
          </w:p>
        </w:tc>
      </w:tr>
      <w:tr w:rsidR="003A5FF7" w:rsidTr="00BC1F2E">
        <w:trPr>
          <w:trHeight w:val="417"/>
        </w:trPr>
        <w:tc>
          <w:tcPr>
            <w:tcW w:w="707"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85"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83"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single" w:sz="4" w:space="0" w:color="000000"/>
              <w:left w:val="single" w:sz="4" w:space="0" w:color="000000"/>
              <w:bottom w:val="single" w:sz="4" w:space="0" w:color="000000"/>
              <w:right w:val="single" w:sz="4" w:space="0" w:color="000000"/>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A5FF7" w:rsidTr="00BC1F2E">
        <w:trPr>
          <w:trHeight w:val="424"/>
        </w:trPr>
        <w:tc>
          <w:tcPr>
            <w:tcW w:w="707"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685"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83"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single" w:sz="4" w:space="0" w:color="000000"/>
              <w:left w:val="single" w:sz="4" w:space="0" w:color="000000"/>
              <w:bottom w:val="single" w:sz="4" w:space="0" w:color="000000"/>
              <w:right w:val="nil"/>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single" w:sz="4" w:space="0" w:color="000000"/>
              <w:left w:val="single" w:sz="4" w:space="0" w:color="000000"/>
              <w:bottom w:val="single" w:sz="4" w:space="0" w:color="000000"/>
              <w:right w:val="single" w:sz="4" w:space="0" w:color="000000"/>
            </w:tcBorders>
            <w:hideMark/>
          </w:tcPr>
          <w:p w:rsidR="003A5FF7" w:rsidRDefault="003A5FF7" w:rsidP="00BC1F2E">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45B6" w:rsidTr="00BC1F2E">
        <w:trPr>
          <w:trHeight w:val="416"/>
        </w:trPr>
        <w:tc>
          <w:tcPr>
            <w:tcW w:w="707"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r>
      <w:tr w:rsidR="007645B6" w:rsidTr="00BC1F2E">
        <w:trPr>
          <w:trHeight w:val="407"/>
        </w:trPr>
        <w:tc>
          <w:tcPr>
            <w:tcW w:w="707"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r>
      <w:tr w:rsidR="007645B6" w:rsidTr="00BC1F2E">
        <w:trPr>
          <w:trHeight w:val="427"/>
        </w:trPr>
        <w:tc>
          <w:tcPr>
            <w:tcW w:w="707"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645B6" w:rsidRDefault="007645B6" w:rsidP="00BC1F2E">
            <w:pPr>
              <w:snapToGrid w:val="0"/>
              <w:spacing w:after="0" w:line="240" w:lineRule="auto"/>
              <w:jc w:val="both"/>
              <w:rPr>
                <w:rFonts w:ascii="Times New Roman" w:eastAsia="Times New Roman" w:hAnsi="Times New Roman" w:cs="Times New Roman"/>
                <w:sz w:val="24"/>
                <w:szCs w:val="24"/>
              </w:rPr>
            </w:pPr>
          </w:p>
        </w:tc>
      </w:tr>
    </w:tbl>
    <w:p w:rsidR="003A5FF7" w:rsidRDefault="003A5FF7" w:rsidP="003A5F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Справки по телефону 8 (351)68 2-07-13  или по электронной почте </w:t>
      </w:r>
    </w:p>
    <w:p w:rsidR="003A5FF7" w:rsidRDefault="00463367" w:rsidP="003A5FF7">
      <w:pPr>
        <w:spacing w:after="0" w:line="240" w:lineRule="auto"/>
        <w:jc w:val="both"/>
        <w:rPr>
          <w:rFonts w:ascii="Times New Roman" w:eastAsia="Times New Roman" w:hAnsi="Times New Roman" w:cs="Times New Roman"/>
          <w:sz w:val="24"/>
          <w:szCs w:val="24"/>
        </w:rPr>
      </w:pPr>
      <w:hyperlink r:id="rId6" w:history="1">
        <w:r w:rsidR="003A5FF7">
          <w:rPr>
            <w:rStyle w:val="a3"/>
            <w:rFonts w:ascii="Times New Roman" w:eastAsia="Times New Roman" w:hAnsi="Times New Roman" w:cs="Times New Roman"/>
            <w:sz w:val="24"/>
            <w:szCs w:val="24"/>
            <w:lang w:val="en-US"/>
          </w:rPr>
          <w:t>kolorit</w:t>
        </w:r>
        <w:r w:rsidR="003A5FF7">
          <w:rPr>
            <w:rStyle w:val="a3"/>
            <w:rFonts w:ascii="Times New Roman" w:eastAsia="Times New Roman" w:hAnsi="Times New Roman" w:cs="Times New Roman"/>
            <w:sz w:val="24"/>
            <w:szCs w:val="24"/>
          </w:rPr>
          <w:t>_</w:t>
        </w:r>
        <w:r w:rsidR="003A5FF7">
          <w:rPr>
            <w:rStyle w:val="a3"/>
            <w:rFonts w:ascii="Times New Roman" w:eastAsia="Times New Roman" w:hAnsi="Times New Roman" w:cs="Times New Roman"/>
            <w:sz w:val="24"/>
            <w:szCs w:val="24"/>
            <w:lang w:val="en-US"/>
          </w:rPr>
          <w:t>chebarcul</w:t>
        </w:r>
        <w:r w:rsidR="003A5FF7">
          <w:rPr>
            <w:rStyle w:val="a3"/>
            <w:rFonts w:ascii="Times New Roman" w:eastAsia="Times New Roman" w:hAnsi="Times New Roman" w:cs="Times New Roman"/>
            <w:sz w:val="24"/>
            <w:szCs w:val="24"/>
          </w:rPr>
          <w:t>@</w:t>
        </w:r>
        <w:r w:rsidR="003A5FF7">
          <w:rPr>
            <w:rStyle w:val="a3"/>
            <w:rFonts w:ascii="Times New Roman" w:eastAsia="Times New Roman" w:hAnsi="Times New Roman" w:cs="Times New Roman"/>
            <w:sz w:val="24"/>
            <w:szCs w:val="24"/>
            <w:lang w:val="en-US"/>
          </w:rPr>
          <w:t>mail</w:t>
        </w:r>
        <w:r w:rsidR="003A5FF7">
          <w:rPr>
            <w:rStyle w:val="a3"/>
            <w:rFonts w:ascii="Times New Roman" w:eastAsia="Times New Roman" w:hAnsi="Times New Roman" w:cs="Times New Roman"/>
            <w:sz w:val="24"/>
            <w:szCs w:val="24"/>
          </w:rPr>
          <w:t>.</w:t>
        </w:r>
        <w:r w:rsidR="003A5FF7">
          <w:rPr>
            <w:rStyle w:val="a3"/>
            <w:rFonts w:ascii="Times New Roman" w:eastAsia="Times New Roman" w:hAnsi="Times New Roman" w:cs="Times New Roman"/>
            <w:sz w:val="24"/>
            <w:szCs w:val="24"/>
            <w:lang w:val="en-US"/>
          </w:rPr>
          <w:t>ru</w:t>
        </w:r>
      </w:hyperlink>
      <w:r w:rsidR="003A5FF7">
        <w:rPr>
          <w:rFonts w:ascii="Times New Roman" w:eastAsia="Times New Roman" w:hAnsi="Times New Roman" w:cs="Times New Roman"/>
          <w:sz w:val="24"/>
          <w:szCs w:val="24"/>
        </w:rPr>
        <w:t xml:space="preserve">    </w:t>
      </w:r>
    </w:p>
    <w:p w:rsidR="00D34144" w:rsidRDefault="00D34144"/>
    <w:sectPr w:rsidR="00D34144" w:rsidSect="00BC1F2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2E96"/>
    <w:multiLevelType w:val="hybridMultilevel"/>
    <w:tmpl w:val="B8182272"/>
    <w:lvl w:ilvl="0" w:tplc="91B66498">
      <w:start w:val="1"/>
      <w:numFmt w:val="decimal"/>
      <w:lvlText w:val="%1."/>
      <w:lvlJc w:val="left"/>
      <w:pPr>
        <w:ind w:left="720" w:hanging="360"/>
      </w:pPr>
      <w:rPr>
        <w:b/>
        <w:sz w:val="28"/>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2D1F9D"/>
    <w:multiLevelType w:val="multilevel"/>
    <w:tmpl w:val="417ED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8E11882"/>
    <w:multiLevelType w:val="multilevel"/>
    <w:tmpl w:val="E39A3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FF7"/>
    <w:rsid w:val="001704ED"/>
    <w:rsid w:val="003A5FF7"/>
    <w:rsid w:val="0045332C"/>
    <w:rsid w:val="00463367"/>
    <w:rsid w:val="007645B6"/>
    <w:rsid w:val="00A21F74"/>
    <w:rsid w:val="00BC1F2E"/>
    <w:rsid w:val="00D3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FF7"/>
    <w:rPr>
      <w:color w:val="0000FF"/>
      <w:u w:val="single"/>
    </w:rPr>
  </w:style>
  <w:style w:type="paragraph" w:styleId="a4">
    <w:name w:val="List Paragraph"/>
    <w:basedOn w:val="a"/>
    <w:uiPriority w:val="34"/>
    <w:qFormat/>
    <w:rsid w:val="003A5FF7"/>
    <w:pPr>
      <w:ind w:left="720"/>
      <w:contextualSpacing/>
    </w:pPr>
    <w:rPr>
      <w:rFonts w:eastAsiaTheme="minorHAnsi"/>
      <w:lang w:eastAsia="en-US"/>
    </w:rPr>
  </w:style>
  <w:style w:type="table" w:styleId="a5">
    <w:name w:val="Table Grid"/>
    <w:basedOn w:val="a1"/>
    <w:uiPriority w:val="59"/>
    <w:rsid w:val="00764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8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orit_chebarcul@mail.ru" TargetMode="External"/><Relationship Id="rId5" Type="http://schemas.openxmlformats.org/officeDocument/2006/relationships/hyperlink" Target="mailto:kolorit_chebarcu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2016-02-02T07:10:00Z</dcterms:created>
  <dcterms:modified xsi:type="dcterms:W3CDTF">2016-02-12T07:13:00Z</dcterms:modified>
</cp:coreProperties>
</file>